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C14AD" w14:textId="77777777"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316E1E3E" w14:textId="77777777" w:rsidR="00D110EC" w:rsidRDefault="00D110EC" w:rsidP="00D110EC">
                              <w:pPr>
                                <w:spacing w:after="0" w:line="240" w:lineRule="auto"/>
                                <w:rPr>
                                  <w:b/>
                                  <w:color w:val="FF0000"/>
                                  <w:sz w:val="48"/>
                                  <w:szCs w:val="48"/>
                                </w:rPr>
                              </w:pPr>
                            </w:p>
                            <w:p w14:paraId="688B0EDB"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9C5DBB3"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xmlns:a="http://schemas.openxmlformats.org/drawingml/2006/main">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22522031" w14:textId="77777777" w:rsidR="00CA2536" w:rsidRDefault="00CA2536" w:rsidP="00D110EC"/>
    <w:p w14:paraId="43A9CEA5" w14:textId="77777777" w:rsidR="00CA2536" w:rsidRDefault="00CA2536" w:rsidP="00D110EC"/>
    <w:p w14:paraId="6469576C" w14:textId="77777777" w:rsidR="00CA2536" w:rsidRDefault="00CA2536" w:rsidP="00D110EC"/>
    <w:p w14:paraId="384BAF04" w14:textId="77777777" w:rsidR="00CA2536" w:rsidRPr="00523C01" w:rsidRDefault="00CA2536" w:rsidP="00D110EC"/>
    <w:p w14:paraId="4A85EBB1" w14:textId="77777777" w:rsidR="00D110EC" w:rsidRDefault="00D110EC" w:rsidP="00D110EC"/>
    <w:p w14:paraId="0EAFCAD5" w14:textId="77777777" w:rsidR="00D110EC" w:rsidRDefault="00D110EC" w:rsidP="00D110EC">
      <w:pPr>
        <w:rPr>
          <w:b/>
        </w:rPr>
      </w:pPr>
      <w:r>
        <w:rPr>
          <w:b/>
        </w:rPr>
        <w:tab/>
      </w:r>
    </w:p>
    <w:p w14:paraId="09050594"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A1CF6F0" w14:textId="77777777" w:rsidTr="00416B89">
        <w:trPr>
          <w:trHeight w:val="440"/>
        </w:trPr>
        <w:tc>
          <w:tcPr>
            <w:tcW w:w="9498" w:type="dxa"/>
            <w:vAlign w:val="center"/>
          </w:tcPr>
          <w:p w14:paraId="20B3BB16"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33371EBD" w14:textId="77777777" w:rsidTr="00416B89">
        <w:trPr>
          <w:trHeight w:val="440"/>
        </w:trPr>
        <w:tc>
          <w:tcPr>
            <w:tcW w:w="9498" w:type="dxa"/>
            <w:shd w:val="clear" w:color="auto" w:fill="D9E2F3" w:themeFill="accent1" w:themeFillTint="33"/>
            <w:vAlign w:val="center"/>
          </w:tcPr>
          <w:p w14:paraId="343A14A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64A30ADB"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042B6D0D" w14:textId="77777777" w:rsidTr="14C86939">
        <w:trPr>
          <w:trHeight w:val="440"/>
        </w:trPr>
        <w:tc>
          <w:tcPr>
            <w:tcW w:w="2534" w:type="dxa"/>
            <w:vAlign w:val="center"/>
          </w:tcPr>
          <w:p w14:paraId="5DE4575D" w14:textId="77777777" w:rsidR="00D110EC" w:rsidRPr="00210C5F" w:rsidRDefault="00D110EC" w:rsidP="00C27FB0">
            <w:pPr>
              <w:rPr>
                <w:rFonts w:ascii="Calibri" w:hAnsi="Calibri"/>
                <w:color w:val="1F3864" w:themeColor="accent1" w:themeShade="80"/>
              </w:rPr>
            </w:pPr>
            <w:r w:rsidRPr="14C86939">
              <w:rPr>
                <w:rFonts w:ascii="Calibri" w:hAnsi="Calibri"/>
                <w:color w:val="000000"/>
              </w:rPr>
              <w:t xml:space="preserve">Nombre </w:t>
            </w:r>
            <w:r w:rsidR="2FD38314" w:rsidRPr="14C86939">
              <w:rPr>
                <w:rFonts w:ascii="Calibri" w:hAnsi="Calibri"/>
                <w:color w:val="000000"/>
              </w:rPr>
              <w:t>estudiante</w:t>
            </w:r>
          </w:p>
        </w:tc>
        <w:tc>
          <w:tcPr>
            <w:tcW w:w="6964" w:type="dxa"/>
            <w:vAlign w:val="center"/>
          </w:tcPr>
          <w:p w14:paraId="1BF86287" w14:textId="77777777" w:rsidR="00D110EC" w:rsidRDefault="00D110EC" w:rsidP="00C27FB0">
            <w:pPr>
              <w:rPr>
                <w:b/>
              </w:rPr>
            </w:pPr>
            <w:r>
              <w:rPr>
                <w:b/>
                <w:color w:val="000000"/>
              </w:rPr>
              <w:t>Álvaro Alejandro Jaña Gutiérrez</w:t>
            </w:r>
          </w:p>
          <w:p w14:paraId="22E8A36C" w14:textId="77777777" w:rsidR="00FE4A83" w:rsidRDefault="00000000">
            <w:pPr>
              <w:rPr>
                <w:b/>
              </w:rPr>
            </w:pPr>
            <w:r>
              <w:rPr>
                <w:b/>
                <w:color w:val="000000"/>
              </w:rPr>
              <w:t>Matías Bustamante</w:t>
            </w:r>
          </w:p>
          <w:p w14:paraId="51D2198F" w14:textId="77777777" w:rsidR="00FE4A83" w:rsidRDefault="00000000">
            <w:pPr>
              <w:rPr>
                <w:b/>
              </w:rPr>
            </w:pPr>
            <w:r>
              <w:rPr>
                <w:b/>
                <w:color w:val="000000"/>
              </w:rPr>
              <w:t>Vicente Torres</w:t>
            </w:r>
          </w:p>
        </w:tc>
      </w:tr>
      <w:tr w:rsidR="00D110EC" w14:paraId="4B9FEAB6" w14:textId="77777777" w:rsidTr="14C86939">
        <w:trPr>
          <w:trHeight w:val="418"/>
        </w:trPr>
        <w:tc>
          <w:tcPr>
            <w:tcW w:w="2534" w:type="dxa"/>
            <w:vAlign w:val="center"/>
          </w:tcPr>
          <w:p w14:paraId="110346FE"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Rut</w:t>
            </w:r>
          </w:p>
        </w:tc>
        <w:tc>
          <w:tcPr>
            <w:tcW w:w="6964" w:type="dxa"/>
            <w:vAlign w:val="center"/>
          </w:tcPr>
          <w:p w14:paraId="59E2318F" w14:textId="77777777" w:rsidR="00FE4A83" w:rsidRDefault="00B31C54">
            <w:pPr>
              <w:rPr>
                <w:b/>
              </w:rPr>
            </w:pPr>
            <w:r>
              <w:rPr>
                <w:b/>
              </w:rPr>
              <w:t>21.383.163-1</w:t>
            </w:r>
          </w:p>
          <w:p w14:paraId="1350DAB8" w14:textId="77777777" w:rsidR="00B31C54" w:rsidRDefault="00B31C54">
            <w:pPr>
              <w:rPr>
                <w:b/>
              </w:rPr>
            </w:pPr>
            <w:r>
              <w:rPr>
                <w:b/>
              </w:rPr>
              <w:t>21.322.472-7</w:t>
            </w:r>
          </w:p>
          <w:p w14:paraId="06A6E4B0" w14:textId="4D24C1E5" w:rsidR="00B31C54" w:rsidRDefault="00B31C54">
            <w:pPr>
              <w:rPr>
                <w:b/>
              </w:rPr>
            </w:pPr>
            <w:r>
              <w:rPr>
                <w:b/>
              </w:rPr>
              <w:t>21.846.583-8</w:t>
            </w:r>
          </w:p>
        </w:tc>
      </w:tr>
      <w:tr w:rsidR="00D110EC" w14:paraId="02935999" w14:textId="77777777" w:rsidTr="14C86939">
        <w:trPr>
          <w:trHeight w:val="425"/>
        </w:trPr>
        <w:tc>
          <w:tcPr>
            <w:tcW w:w="2534" w:type="dxa"/>
            <w:vAlign w:val="center"/>
          </w:tcPr>
          <w:p w14:paraId="50FC197D"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Carrera</w:t>
            </w:r>
          </w:p>
        </w:tc>
        <w:tc>
          <w:tcPr>
            <w:tcW w:w="6964" w:type="dxa"/>
            <w:vAlign w:val="center"/>
          </w:tcPr>
          <w:p w14:paraId="726AB449" w14:textId="77777777" w:rsidR="00D110EC" w:rsidRDefault="00D110EC" w:rsidP="00C27FB0">
            <w:pPr>
              <w:rPr>
                <w:b/>
              </w:rPr>
            </w:pPr>
            <w:r>
              <w:rPr>
                <w:b/>
                <w:color w:val="000000"/>
              </w:rPr>
              <w:t>Ingeniería en Informática</w:t>
            </w:r>
          </w:p>
        </w:tc>
      </w:tr>
      <w:tr w:rsidR="00D110EC" w14:paraId="5419DF65" w14:textId="77777777" w:rsidTr="14C86939">
        <w:trPr>
          <w:trHeight w:val="417"/>
        </w:trPr>
        <w:tc>
          <w:tcPr>
            <w:tcW w:w="2534" w:type="dxa"/>
            <w:vAlign w:val="center"/>
          </w:tcPr>
          <w:p w14:paraId="69E0E678"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Sede</w:t>
            </w:r>
          </w:p>
        </w:tc>
        <w:tc>
          <w:tcPr>
            <w:tcW w:w="6964" w:type="dxa"/>
            <w:vAlign w:val="center"/>
          </w:tcPr>
          <w:p w14:paraId="73F68A05" w14:textId="1A097F4D" w:rsidR="00D110EC" w:rsidRDefault="00B31C54" w:rsidP="00C27FB0">
            <w:pPr>
              <w:rPr>
                <w:b/>
              </w:rPr>
            </w:pPr>
            <w:r>
              <w:rPr>
                <w:b/>
              </w:rPr>
              <w:t>Antonio Varas</w:t>
            </w:r>
          </w:p>
        </w:tc>
      </w:tr>
    </w:tbl>
    <w:p w14:paraId="7F9C1003"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5F296C0" w14:textId="77777777" w:rsidTr="00416B89">
        <w:trPr>
          <w:trHeight w:val="440"/>
        </w:trPr>
        <w:tc>
          <w:tcPr>
            <w:tcW w:w="9498" w:type="dxa"/>
            <w:vAlign w:val="center"/>
          </w:tcPr>
          <w:p w14:paraId="211F39A1"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16458DB1" w14:textId="77777777" w:rsidTr="00416B89">
        <w:trPr>
          <w:trHeight w:val="440"/>
        </w:trPr>
        <w:tc>
          <w:tcPr>
            <w:tcW w:w="9498" w:type="dxa"/>
            <w:shd w:val="clear" w:color="auto" w:fill="D9E2F3" w:themeFill="accent1" w:themeFillTint="33"/>
            <w:vAlign w:val="center"/>
          </w:tcPr>
          <w:p w14:paraId="068E259C"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055985BD"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030834CA" w14:textId="77777777" w:rsidTr="14C86939">
        <w:trPr>
          <w:trHeight w:val="440"/>
        </w:trPr>
        <w:tc>
          <w:tcPr>
            <w:tcW w:w="2587" w:type="dxa"/>
            <w:vAlign w:val="center"/>
          </w:tcPr>
          <w:p w14:paraId="566C4D3F" w14:textId="77777777" w:rsidR="00D110EC" w:rsidRPr="00210C5F" w:rsidRDefault="00DC7A34" w:rsidP="00C27FB0">
            <w:pPr>
              <w:rPr>
                <w:rFonts w:ascii="Calibri" w:hAnsi="Calibri"/>
                <w:color w:val="1F3864" w:themeColor="accent1" w:themeShade="80"/>
              </w:rPr>
            </w:pPr>
            <w:r>
              <w:rPr>
                <w:rFonts w:ascii="Calibri" w:hAnsi="Calibri"/>
                <w:color w:val="000000"/>
              </w:rPr>
              <w:t>Nombre del proyecto</w:t>
            </w:r>
          </w:p>
        </w:tc>
        <w:tc>
          <w:tcPr>
            <w:tcW w:w="6911" w:type="dxa"/>
            <w:vAlign w:val="center"/>
          </w:tcPr>
          <w:p w14:paraId="13DC3C76" w14:textId="77777777" w:rsidR="00D110EC" w:rsidRDefault="00D110EC" w:rsidP="00DC7A34">
            <w:pPr>
              <w:rPr>
                <w:b/>
              </w:rPr>
            </w:pPr>
            <w:proofErr w:type="spellStart"/>
            <w:r>
              <w:rPr>
                <w:b/>
                <w:color w:val="000000"/>
              </w:rPr>
              <w:t>EcoTrack</w:t>
            </w:r>
            <w:proofErr w:type="spellEnd"/>
            <w:r>
              <w:rPr>
                <w:b/>
                <w:color w:val="000000"/>
              </w:rPr>
              <w:t>: sistema de trazabilidad de reciclaje colectivo con incentivos verificables.</w:t>
            </w:r>
          </w:p>
        </w:tc>
      </w:tr>
      <w:tr w:rsidR="00D110EC" w14:paraId="1E7BCA60" w14:textId="77777777" w:rsidTr="14C86939">
        <w:trPr>
          <w:trHeight w:val="418"/>
        </w:trPr>
        <w:tc>
          <w:tcPr>
            <w:tcW w:w="2587" w:type="dxa"/>
            <w:vAlign w:val="center"/>
          </w:tcPr>
          <w:p w14:paraId="6CDDEC84" w14:textId="77777777" w:rsidR="00D110EC" w:rsidRPr="00210C5F" w:rsidRDefault="00D110EC" w:rsidP="00C27FB0">
            <w:pPr>
              <w:rPr>
                <w:rFonts w:ascii="Calibri" w:hAnsi="Calibri"/>
                <w:color w:val="1F3864" w:themeColor="accent1" w:themeShade="80"/>
              </w:rPr>
            </w:pPr>
            <w:r w:rsidRPr="00210C5F">
              <w:rPr>
                <w:rFonts w:ascii="Calibri" w:hAnsi="Calibri"/>
                <w:color w:val="000000"/>
              </w:rPr>
              <w:t>Área (s) de desempeño(s)</w:t>
            </w:r>
          </w:p>
        </w:tc>
        <w:tc>
          <w:tcPr>
            <w:tcW w:w="6911" w:type="dxa"/>
            <w:vAlign w:val="center"/>
          </w:tcPr>
          <w:p w14:paraId="18C77A92" w14:textId="77777777" w:rsidR="00D110EC" w:rsidRDefault="00D110EC" w:rsidP="00C27FB0">
            <w:pPr>
              <w:rPr>
                <w:b/>
              </w:rPr>
            </w:pPr>
            <w:r>
              <w:rPr>
                <w:b/>
                <w:color w:val="000000"/>
              </w:rPr>
              <w:t>Desarrollo de soluciones de software.</w:t>
            </w:r>
          </w:p>
          <w:p w14:paraId="37B5EBC3" w14:textId="77777777" w:rsidR="00FE4A83" w:rsidRDefault="00000000">
            <w:pPr>
              <w:rPr>
                <w:b/>
              </w:rPr>
            </w:pPr>
            <w:r>
              <w:rPr>
                <w:b/>
                <w:color w:val="000000"/>
              </w:rPr>
              <w:t>Modelamiento y gestión de datos.</w:t>
            </w:r>
          </w:p>
          <w:p w14:paraId="59225E92" w14:textId="77777777" w:rsidR="00FE4A83" w:rsidRDefault="00000000">
            <w:pPr>
              <w:rPr>
                <w:b/>
              </w:rPr>
            </w:pPr>
            <w:r>
              <w:rPr>
                <w:b/>
                <w:color w:val="000000"/>
              </w:rPr>
              <w:t>Gestión de proyectos informáticos.</w:t>
            </w:r>
          </w:p>
          <w:p w14:paraId="1692F2DD" w14:textId="77777777" w:rsidR="00FE4A83" w:rsidRDefault="00000000">
            <w:pPr>
              <w:rPr>
                <w:b/>
              </w:rPr>
            </w:pPr>
            <w:r>
              <w:rPr>
                <w:b/>
                <w:color w:val="000000"/>
              </w:rPr>
              <w:lastRenderedPageBreak/>
              <w:t>Calidad y pruebas de software.</w:t>
            </w:r>
          </w:p>
        </w:tc>
      </w:tr>
      <w:tr w:rsidR="00D110EC" w14:paraId="55EAF1B4" w14:textId="77777777" w:rsidTr="14C86939">
        <w:trPr>
          <w:trHeight w:val="425"/>
        </w:trPr>
        <w:tc>
          <w:tcPr>
            <w:tcW w:w="2587" w:type="dxa"/>
            <w:vAlign w:val="center"/>
          </w:tcPr>
          <w:p w14:paraId="0E0F804C" w14:textId="77777777" w:rsidR="00D110EC" w:rsidRDefault="00D110EC" w:rsidP="00C27FB0">
            <w:pPr>
              <w:rPr>
                <w:rFonts w:ascii="Calibri" w:hAnsi="Calibri"/>
                <w:color w:val="1F3864" w:themeColor="accent1" w:themeShade="80"/>
              </w:rPr>
            </w:pPr>
            <w:r w:rsidRPr="00210C5F">
              <w:rPr>
                <w:rFonts w:ascii="Calibri" w:hAnsi="Calibri"/>
                <w:color w:val="000000"/>
              </w:rPr>
              <w:lastRenderedPageBreak/>
              <w:t xml:space="preserve">Competencias </w:t>
            </w:r>
          </w:p>
          <w:p w14:paraId="03B998AA" w14:textId="77777777" w:rsidR="00E65208" w:rsidRPr="00210C5F" w:rsidRDefault="00E65208" w:rsidP="00E65208">
            <w:pPr>
              <w:rPr>
                <w:rFonts w:ascii="Calibri" w:hAnsi="Calibri"/>
                <w:color w:val="1F3864" w:themeColor="accent1" w:themeShade="80"/>
              </w:rPr>
            </w:pPr>
          </w:p>
        </w:tc>
        <w:tc>
          <w:tcPr>
            <w:tcW w:w="6911" w:type="dxa"/>
            <w:vAlign w:val="center"/>
          </w:tcPr>
          <w:p w14:paraId="022255F4" w14:textId="77777777" w:rsidR="00D110EC" w:rsidRDefault="00D110EC" w:rsidP="14C86939">
            <w:pPr>
              <w:rPr>
                <w:b/>
                <w:bCs/>
              </w:rPr>
            </w:pPr>
            <w:r>
              <w:rPr>
                <w:b/>
                <w:bCs/>
                <w:color w:val="000000"/>
              </w:rPr>
              <w:t>Desarrollar una solución de software utilizando técnicas que permitan sistematizar el proceso de desarrollo y mantenimiento, asegurando el logro de los objetivos.</w:t>
            </w:r>
          </w:p>
          <w:p w14:paraId="7A481AD9" w14:textId="77777777" w:rsidR="00FE4A83" w:rsidRDefault="00000000">
            <w:pPr>
              <w:rPr>
                <w:b/>
                <w:bCs/>
              </w:rPr>
            </w:pPr>
            <w:r>
              <w:rPr>
                <w:b/>
                <w:bCs/>
                <w:color w:val="000000"/>
              </w:rPr>
              <w:t xml:space="preserve">Construir modelos de datos para soportar los requerimientos de la organización </w:t>
            </w:r>
            <w:proofErr w:type="gramStart"/>
            <w:r>
              <w:rPr>
                <w:b/>
                <w:bCs/>
                <w:color w:val="000000"/>
              </w:rPr>
              <w:t>de acuerdo a</w:t>
            </w:r>
            <w:proofErr w:type="gramEnd"/>
            <w:r>
              <w:rPr>
                <w:b/>
                <w:bCs/>
                <w:color w:val="000000"/>
              </w:rPr>
              <w:t xml:space="preserve"> un diseño definido y escalable en el tiempo.</w:t>
            </w:r>
          </w:p>
          <w:p w14:paraId="3B3AF34A" w14:textId="77777777" w:rsidR="00FE4A83" w:rsidRDefault="00000000">
            <w:pPr>
              <w:rPr>
                <w:b/>
                <w:bCs/>
              </w:rPr>
            </w:pPr>
            <w:r>
              <w:rPr>
                <w:b/>
                <w:bCs/>
                <w:color w:val="000000"/>
              </w:rPr>
              <w:t xml:space="preserve">Gestionar proyectos informáticos, ofreciendo alternativas para la toma de decisiones </w:t>
            </w:r>
            <w:proofErr w:type="gramStart"/>
            <w:r>
              <w:rPr>
                <w:b/>
                <w:bCs/>
                <w:color w:val="000000"/>
              </w:rPr>
              <w:t>de acuerdo a</w:t>
            </w:r>
            <w:proofErr w:type="gramEnd"/>
            <w:r>
              <w:rPr>
                <w:b/>
                <w:bCs/>
                <w:color w:val="000000"/>
              </w:rPr>
              <w:t xml:space="preserve"> los requerimientos de la organización.</w:t>
            </w:r>
          </w:p>
          <w:p w14:paraId="5F944369" w14:textId="77777777" w:rsidR="00FE4A83" w:rsidRDefault="00000000">
            <w:pPr>
              <w:rPr>
                <w:b/>
                <w:bCs/>
              </w:rPr>
            </w:pPr>
            <w:r>
              <w:rPr>
                <w:b/>
                <w:bCs/>
                <w:color w:val="000000"/>
              </w:rPr>
              <w:t>Realizar pruebas de certificación tanto de los productos como de los procesos utilizando buenas prácticas definidas por la industria.</w:t>
            </w:r>
          </w:p>
        </w:tc>
      </w:tr>
    </w:tbl>
    <w:p w14:paraId="31476913" w14:textId="77777777" w:rsidR="009D04DC" w:rsidRDefault="009D04DC" w:rsidP="00D110EC">
      <w:pPr>
        <w:spacing w:after="0" w:line="360" w:lineRule="auto"/>
        <w:jc w:val="both"/>
        <w:rPr>
          <w:b/>
          <w:sz w:val="24"/>
          <w:szCs w:val="24"/>
        </w:rPr>
      </w:pPr>
    </w:p>
    <w:p w14:paraId="1B96B9D9"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98E2CAE" w14:textId="77777777" w:rsidTr="00416B89">
        <w:trPr>
          <w:trHeight w:val="440"/>
        </w:trPr>
        <w:tc>
          <w:tcPr>
            <w:tcW w:w="9498" w:type="dxa"/>
            <w:vAlign w:val="center"/>
          </w:tcPr>
          <w:p w14:paraId="0064794D"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95844F9" w14:textId="77777777" w:rsidTr="00416B89">
        <w:trPr>
          <w:trHeight w:val="440"/>
        </w:trPr>
        <w:tc>
          <w:tcPr>
            <w:tcW w:w="9498" w:type="dxa"/>
            <w:shd w:val="clear" w:color="auto" w:fill="D9E2F3" w:themeFill="accent1" w:themeFillTint="33"/>
            <w:vAlign w:val="center"/>
          </w:tcPr>
          <w:p w14:paraId="4E54E168" w14:textId="77777777"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A5AD767"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7DA385F8" w14:textId="77777777" w:rsidTr="14C86939">
        <w:trPr>
          <w:trHeight w:val="2443"/>
        </w:trPr>
        <w:tc>
          <w:tcPr>
            <w:tcW w:w="1256" w:type="pct"/>
            <w:vAlign w:val="center"/>
          </w:tcPr>
          <w:p w14:paraId="4A06672E" w14:textId="77777777"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000000"/>
              </w:rPr>
              <w:t>Relevancia del proyecto APT</w:t>
            </w:r>
          </w:p>
        </w:tc>
        <w:tc>
          <w:tcPr>
            <w:tcW w:w="3744" w:type="pct"/>
            <w:vAlign w:val="center"/>
          </w:tcPr>
          <w:p w14:paraId="72B1249A" w14:textId="77777777"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
                <w:iCs/>
                <w:color w:val="000000"/>
                <w:sz w:val="20"/>
                <w:szCs w:val="20"/>
                <w:lang w:eastAsia="es-CL"/>
              </w:rPr>
              <w:t>El reciclaje domiciliario en Chile enfrenta tres problemas que se refuerzan entre sí. El primero es la ausencia de un incentivo concreto: el ciudadano que separa sus residuos no recibe ningún retorno verificable por hacerlo. El segundo es la falta de trazabilidad, ya que una vez que el residuo se deposita en el contenedor desaparece del control del usuario y nadie confirma su destino final. El tercero es la ausencia de confianza, porque las aplicaciones de reciclaje disponibles actualmente operan sobre la declaración del propio usuario, sin ningún mecanismo que verifique que el acto declarado ocurrió realmente.</w:t>
            </w:r>
          </w:p>
          <w:p w14:paraId="10D6206F" w14:textId="77777777" w:rsidR="00FE4A83" w:rsidRDefault="00000000">
            <w:pPr>
              <w:jc w:val="both"/>
              <w:rPr>
                <w:rFonts w:ascii="Calibri" w:hAnsi="Calibri" w:cs="Arial"/>
                <w:i/>
                <w:iCs/>
                <w:color w:val="548DD4"/>
                <w:sz w:val="20"/>
                <w:szCs w:val="20"/>
                <w:lang w:eastAsia="es-CL"/>
              </w:rPr>
            </w:pPr>
            <w:r>
              <w:rPr>
                <w:rFonts w:ascii="Calibri" w:hAnsi="Calibri" w:cs="Arial"/>
                <w:i/>
                <w:iCs/>
                <w:color w:val="000000"/>
                <w:sz w:val="20"/>
                <w:szCs w:val="20"/>
                <w:lang w:eastAsia="es-CL"/>
              </w:rPr>
              <w:t xml:space="preserve">El proyecto se sitúa en un condominio residencial de al menos dos torres, un entorno donde el reciclaje ya es una práctica colectiva </w:t>
            </w:r>
            <w:proofErr w:type="gramStart"/>
            <w:r>
              <w:rPr>
                <w:rFonts w:ascii="Calibri" w:hAnsi="Calibri" w:cs="Arial"/>
                <w:i/>
                <w:iCs/>
                <w:color w:val="000000"/>
                <w:sz w:val="20"/>
                <w:szCs w:val="20"/>
                <w:lang w:eastAsia="es-CL"/>
              </w:rPr>
              <w:t>organizada</w:t>
            </w:r>
            <w:proofErr w:type="gramEnd"/>
            <w:r>
              <w:rPr>
                <w:rFonts w:ascii="Calibri" w:hAnsi="Calibri" w:cs="Arial"/>
                <w:i/>
                <w:iCs/>
                <w:color w:val="000000"/>
                <w:sz w:val="20"/>
                <w:szCs w:val="20"/>
                <w:lang w:eastAsia="es-CL"/>
              </w:rPr>
              <w:t xml:space="preserve"> pero carece de medición confiable. Los afectados directos son los residentes, que reciclan sin obtener reconocimiento; la administración del condominio, que no puede demostrar el desempeño ambiental de la comunidad ante los copropietarios; y el gestor de residuos, que no cuenta con información sobre el origen ni la calidad del material que retira.</w:t>
            </w:r>
          </w:p>
          <w:p w14:paraId="01A6F8CD" w14:textId="77777777" w:rsidR="00FE4A83" w:rsidRDefault="00000000">
            <w:pPr>
              <w:jc w:val="both"/>
              <w:rPr>
                <w:rFonts w:ascii="Calibri" w:hAnsi="Calibri" w:cs="Arial"/>
                <w:i/>
                <w:iCs/>
                <w:color w:val="548DD4"/>
                <w:sz w:val="20"/>
                <w:szCs w:val="20"/>
                <w:lang w:eastAsia="es-CL"/>
              </w:rPr>
            </w:pPr>
            <w:r>
              <w:rPr>
                <w:rFonts w:ascii="Calibri" w:hAnsi="Calibri" w:cs="Arial"/>
                <w:i/>
                <w:iCs/>
                <w:color w:val="000000"/>
                <w:sz w:val="20"/>
                <w:szCs w:val="20"/>
                <w:lang w:eastAsia="es-CL"/>
              </w:rPr>
              <w:t xml:space="preserve">El aporte de valor de </w:t>
            </w:r>
            <w:proofErr w:type="spellStart"/>
            <w:r>
              <w:rPr>
                <w:rFonts w:ascii="Calibri" w:hAnsi="Calibri" w:cs="Arial"/>
                <w:i/>
                <w:iCs/>
                <w:color w:val="000000"/>
                <w:sz w:val="20"/>
                <w:szCs w:val="20"/>
                <w:lang w:eastAsia="es-CL"/>
              </w:rPr>
              <w:t>EcoTrack</w:t>
            </w:r>
            <w:proofErr w:type="spellEnd"/>
            <w:r>
              <w:rPr>
                <w:rFonts w:ascii="Calibri" w:hAnsi="Calibri" w:cs="Arial"/>
                <w:i/>
                <w:iCs/>
                <w:color w:val="000000"/>
                <w:sz w:val="20"/>
                <w:szCs w:val="20"/>
                <w:lang w:eastAsia="es-CL"/>
              </w:rPr>
              <w:t xml:space="preserve"> es incorporar una capa de verificación que hoy no existe en el mercado nacional: cada acto de reciclaje genera evidencia real validada por terceros, y no una simple declaración. Para el campo laboral de Ingeniería en Informática, el proyecto es relevante porque aborda un problema de confianza mediante el diseño de un sistema de información, que es precisamente la clase de solución que la disciplina está llamada a construir.</w:t>
            </w:r>
          </w:p>
        </w:tc>
      </w:tr>
      <w:tr w:rsidR="00D110EC" w14:paraId="7BD20556" w14:textId="77777777" w:rsidTr="14C86939">
        <w:trPr>
          <w:trHeight w:val="1037"/>
        </w:trPr>
        <w:tc>
          <w:tcPr>
            <w:tcW w:w="1256" w:type="pct"/>
            <w:vAlign w:val="center"/>
          </w:tcPr>
          <w:p w14:paraId="05576F76" w14:textId="77777777" w:rsidR="00D110EC" w:rsidRPr="006608A6" w:rsidRDefault="00D110EC" w:rsidP="00C27FB0">
            <w:pPr>
              <w:rPr>
                <w:rFonts w:ascii="Calibri" w:hAnsi="Calibri"/>
                <w:color w:val="1F3864" w:themeColor="accent1" w:themeShade="80"/>
              </w:rPr>
            </w:pPr>
            <w:r w:rsidRPr="006608A6">
              <w:rPr>
                <w:rFonts w:ascii="Calibri" w:hAnsi="Calibri"/>
                <w:color w:val="000000"/>
              </w:rPr>
              <w:t xml:space="preserve">Descripción del </w:t>
            </w:r>
            <w:r>
              <w:rPr>
                <w:rFonts w:ascii="Calibri" w:hAnsi="Calibri"/>
                <w:color w:val="000000"/>
              </w:rPr>
              <w:t>Proyecto APT</w:t>
            </w:r>
          </w:p>
        </w:tc>
        <w:tc>
          <w:tcPr>
            <w:tcW w:w="3744" w:type="pct"/>
            <w:vAlign w:val="center"/>
          </w:tcPr>
          <w:p w14:paraId="065BC455" w14:textId="77777777" w:rsidR="00D110EC" w:rsidRPr="00B31C54" w:rsidRDefault="00D110EC" w:rsidP="00DA5CB1">
            <w:pPr>
              <w:jc w:val="both"/>
              <w:rPr>
                <w:rFonts w:ascii="Calibri" w:hAnsi="Calibri" w:cs="Arial"/>
                <w:i/>
                <w:color w:val="548DD4"/>
                <w:sz w:val="20"/>
                <w:szCs w:val="20"/>
                <w:lang w:eastAsia="es-CL"/>
              </w:rPr>
            </w:pPr>
            <w:proofErr w:type="spellStart"/>
            <w:r w:rsidRPr="00B31C54">
              <w:rPr>
                <w:rFonts w:ascii="Calibri" w:hAnsi="Calibri" w:cs="Arial"/>
                <w:i/>
                <w:color w:val="000000"/>
                <w:sz w:val="20"/>
                <w:szCs w:val="20"/>
                <w:lang w:eastAsia="es-CL"/>
              </w:rPr>
              <w:t>EcoTrack</w:t>
            </w:r>
            <w:proofErr w:type="spellEnd"/>
            <w:r w:rsidRPr="00B31C54">
              <w:rPr>
                <w:rFonts w:ascii="Calibri" w:hAnsi="Calibri" w:cs="Arial"/>
                <w:i/>
                <w:color w:val="000000"/>
                <w:sz w:val="20"/>
                <w:szCs w:val="20"/>
                <w:lang w:eastAsia="es-CL"/>
              </w:rPr>
              <w:t xml:space="preserve"> es una aplicación móvil que registra, valida y certifica el reciclaje realizado por una comunidad residencial, construyendo una cadena de verificación completa entre el ciudadano, el administrador del edificio y el gestor de residuos.</w:t>
            </w:r>
          </w:p>
          <w:p w14:paraId="0987A8C7" w14:textId="77777777" w:rsidR="00FE4A83" w:rsidRPr="00B31C54" w:rsidRDefault="00000000">
            <w:pPr>
              <w:jc w:val="both"/>
              <w:rPr>
                <w:rFonts w:ascii="Calibri" w:hAnsi="Calibri" w:cs="Arial"/>
                <w:i/>
                <w:color w:val="548DD4"/>
                <w:sz w:val="20"/>
                <w:szCs w:val="20"/>
                <w:lang w:eastAsia="es-CL"/>
              </w:rPr>
            </w:pPr>
            <w:r w:rsidRPr="00B31C54">
              <w:rPr>
                <w:rFonts w:ascii="Calibri" w:hAnsi="Calibri" w:cs="Arial"/>
                <w:i/>
                <w:color w:val="000000"/>
                <w:sz w:val="20"/>
                <w:szCs w:val="20"/>
                <w:lang w:eastAsia="es-CL"/>
              </w:rPr>
              <w:t>El funcionamiento se estructura en cuatro pasos. El residente escanea un código QR ubicado en el contenedor al momento de depositar su material y selecciona el tipo de residuo. El administrador de la torre valida que la deposición se realizó correctamente. El gestor de reciclaje confirma el retiro y el procesamiento efectivo del material. Solo cuando ambas validaciones se completan, el sistema emite automáticamente un certificado digital con un código de verificación único.</w:t>
            </w:r>
          </w:p>
          <w:p w14:paraId="3462A11A" w14:textId="77777777" w:rsidR="00FE4A83" w:rsidRPr="00B31C54" w:rsidRDefault="00000000">
            <w:pPr>
              <w:jc w:val="both"/>
              <w:rPr>
                <w:rFonts w:ascii="Calibri" w:hAnsi="Calibri" w:cs="Arial"/>
                <w:i/>
                <w:color w:val="548DD4"/>
                <w:sz w:val="20"/>
                <w:szCs w:val="20"/>
                <w:lang w:eastAsia="es-CL"/>
              </w:rPr>
            </w:pPr>
            <w:r w:rsidRPr="00B31C54">
              <w:rPr>
                <w:rFonts w:ascii="Calibri" w:hAnsi="Calibri" w:cs="Arial"/>
                <w:i/>
                <w:color w:val="000000"/>
                <w:sz w:val="20"/>
                <w:szCs w:val="20"/>
                <w:lang w:eastAsia="es-CL"/>
              </w:rPr>
              <w:t>El prototipo contempla seis módulos: incorporación de usuarios con vinculación obligatoria a una torre, registro de reciclaje mediante escaneo de QR, validación en dos etapas, generación del certificado digital en PDF, gamificación colectiva con ranking semanal entre torres, y un panel de administración con métricas y exportación de reportes.</w:t>
            </w:r>
          </w:p>
          <w:p w14:paraId="46CB2EDF" w14:textId="77777777" w:rsidR="00FE4A83" w:rsidRPr="00B31C54" w:rsidRDefault="00000000">
            <w:pPr>
              <w:jc w:val="both"/>
              <w:rPr>
                <w:rFonts w:ascii="Calibri" w:hAnsi="Calibri" w:cs="Arial"/>
                <w:i/>
                <w:color w:val="548DD4"/>
                <w:sz w:val="20"/>
                <w:szCs w:val="20"/>
                <w:lang w:eastAsia="es-CL"/>
              </w:rPr>
            </w:pPr>
            <w:r w:rsidRPr="00B31C54">
              <w:rPr>
                <w:rFonts w:ascii="Calibri" w:hAnsi="Calibri" w:cs="Arial"/>
                <w:i/>
                <w:color w:val="000000"/>
                <w:sz w:val="20"/>
                <w:szCs w:val="20"/>
                <w:lang w:eastAsia="es-CL"/>
              </w:rPr>
              <w:t>Un principio de diseño atraviesa todo el sistema: los kilos solo se contabilizan en las métricas y en el ranking cuando el registro completó la cadena de verificación. Un depósito sin validar no suma, y esa es la diferencia central respecto de una aplicación declarativa.</w:t>
            </w:r>
          </w:p>
        </w:tc>
      </w:tr>
      <w:tr w:rsidR="00D110EC" w14:paraId="42F21E56" w14:textId="77777777" w:rsidTr="14C86939">
        <w:trPr>
          <w:trHeight w:val="866"/>
        </w:trPr>
        <w:tc>
          <w:tcPr>
            <w:tcW w:w="1256" w:type="pct"/>
            <w:vAlign w:val="center"/>
          </w:tcPr>
          <w:p w14:paraId="4323BCC3" w14:textId="77777777" w:rsidR="00D110EC" w:rsidRPr="006608A6" w:rsidRDefault="00D110EC" w:rsidP="00C27FB0">
            <w:pPr>
              <w:rPr>
                <w:rFonts w:ascii="Calibri" w:hAnsi="Calibri"/>
                <w:color w:val="1F3864" w:themeColor="accent1" w:themeShade="80"/>
              </w:rPr>
            </w:pPr>
            <w:r w:rsidRPr="006608A6">
              <w:rPr>
                <w:rFonts w:ascii="Calibri" w:hAnsi="Calibri"/>
                <w:color w:val="000000"/>
              </w:rPr>
              <w:lastRenderedPageBreak/>
              <w:t>Pertinencia</w:t>
            </w:r>
            <w:r>
              <w:rPr>
                <w:rFonts w:ascii="Calibri" w:hAnsi="Calibri"/>
                <w:color w:val="000000"/>
              </w:rPr>
              <w:t xml:space="preserve"> del proyecto con el perfil de egreso</w:t>
            </w:r>
          </w:p>
        </w:tc>
        <w:tc>
          <w:tcPr>
            <w:tcW w:w="3744" w:type="pct"/>
            <w:vAlign w:val="center"/>
          </w:tcPr>
          <w:p w14:paraId="4D0D5CE1" w14:textId="77777777" w:rsidR="00D110EC" w:rsidRDefault="00D110EC" w:rsidP="00C27FB0">
            <w:pPr>
              <w:jc w:val="both"/>
              <w:rPr>
                <w:rFonts w:ascii="Calibri" w:hAnsi="Calibri" w:cs="Arial"/>
                <w:i/>
                <w:color w:val="548DD4"/>
                <w:sz w:val="20"/>
                <w:szCs w:val="20"/>
                <w:lang w:eastAsia="es-CL"/>
              </w:rPr>
            </w:pPr>
            <w:r>
              <w:rPr>
                <w:rFonts w:ascii="Calibri" w:hAnsi="Calibri" w:cs="Arial"/>
                <w:i/>
                <w:color w:val="000000"/>
                <w:sz w:val="20"/>
                <w:szCs w:val="20"/>
                <w:lang w:eastAsia="es-CL"/>
              </w:rPr>
              <w:t>El proyecto exige poner en práctica de manera integrada las cuatro competencias seleccionadas del perfil de egreso.</w:t>
            </w:r>
          </w:p>
          <w:p w14:paraId="14B10DFD"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Desarrollar una solución de software: es la competencia principal, ya que el resultado es una aplicación móvil funcional construida con </w:t>
            </w:r>
            <w:proofErr w:type="spellStart"/>
            <w:r>
              <w:rPr>
                <w:rFonts w:ascii="Calibri" w:hAnsi="Calibri" w:cs="Arial"/>
                <w:i/>
                <w:color w:val="000000"/>
                <w:sz w:val="20"/>
                <w:szCs w:val="20"/>
                <w:lang w:eastAsia="es-CL"/>
              </w:rPr>
              <w:t>React</w:t>
            </w:r>
            <w:proofErr w:type="spellEnd"/>
            <w:r>
              <w:rPr>
                <w:rFonts w:ascii="Calibri" w:hAnsi="Calibri" w:cs="Arial"/>
                <w:i/>
                <w:color w:val="000000"/>
                <w:sz w:val="20"/>
                <w:szCs w:val="20"/>
                <w:lang w:eastAsia="es-CL"/>
              </w:rPr>
              <w:t xml:space="preserve"> Native y Expo, que debe integrar componentes de </w:t>
            </w:r>
            <w:proofErr w:type="spellStart"/>
            <w:r>
              <w:rPr>
                <w:rFonts w:ascii="Calibri" w:hAnsi="Calibri" w:cs="Arial"/>
                <w:i/>
                <w:color w:val="000000"/>
                <w:sz w:val="20"/>
                <w:szCs w:val="20"/>
                <w:lang w:eastAsia="es-CL"/>
              </w:rPr>
              <w:t>frontend</w:t>
            </w:r>
            <w:proofErr w:type="spellEnd"/>
            <w:r>
              <w:rPr>
                <w:rFonts w:ascii="Calibri" w:hAnsi="Calibri" w:cs="Arial"/>
                <w:i/>
                <w:color w:val="000000"/>
                <w:sz w:val="20"/>
                <w:szCs w:val="20"/>
                <w:lang w:eastAsia="es-CL"/>
              </w:rPr>
              <w:t>, autenticación, base de datos en la nube y generación de documentos, y luego ser implantada en un entorno real durante el piloto.</w:t>
            </w:r>
          </w:p>
          <w:p w14:paraId="67726C1D"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Construir modelos de datos: el sistema requiere diseñar un modelo en </w:t>
            </w:r>
            <w:proofErr w:type="spellStart"/>
            <w:r>
              <w:rPr>
                <w:rFonts w:ascii="Calibri" w:hAnsi="Calibri" w:cs="Arial"/>
                <w:i/>
                <w:color w:val="000000"/>
                <w:sz w:val="20"/>
                <w:szCs w:val="20"/>
                <w:lang w:eastAsia="es-CL"/>
              </w:rPr>
              <w:t>Firestore</w:t>
            </w:r>
            <w:proofErr w:type="spellEnd"/>
            <w:r>
              <w:rPr>
                <w:rFonts w:ascii="Calibri" w:hAnsi="Calibri" w:cs="Arial"/>
                <w:i/>
                <w:color w:val="000000"/>
                <w:sz w:val="20"/>
                <w:szCs w:val="20"/>
                <w:lang w:eastAsia="es-CL"/>
              </w:rPr>
              <w:t xml:space="preserve"> capaz de representar usuarios, torres, registros de reciclaje, estados de validación y certificados, manteniendo la integridad de la cadena y permitiendo consultas eficientes para el ranking y los reportes.</w:t>
            </w:r>
          </w:p>
          <w:p w14:paraId="2BAA8022"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Gestionar proyectos informáticos: el desarrollo se organiza en seis </w:t>
            </w:r>
            <w:proofErr w:type="spellStart"/>
            <w:r>
              <w:rPr>
                <w:rFonts w:ascii="Calibri" w:hAnsi="Calibri" w:cs="Arial"/>
                <w:i/>
                <w:color w:val="000000"/>
                <w:sz w:val="20"/>
                <w:szCs w:val="20"/>
                <w:lang w:eastAsia="es-CL"/>
              </w:rPr>
              <w:t>sprints</w:t>
            </w:r>
            <w:proofErr w:type="spellEnd"/>
            <w:r>
              <w:rPr>
                <w:rFonts w:ascii="Calibri" w:hAnsi="Calibri" w:cs="Arial"/>
                <w:i/>
                <w:color w:val="000000"/>
                <w:sz w:val="20"/>
                <w:szCs w:val="20"/>
                <w:lang w:eastAsia="es-CL"/>
              </w:rPr>
              <w:t xml:space="preserve"> con entregables definidos, lo que obliga a planificar, distribuir responsabilidades entre los tres integrantes, controlar el avance y tomar decisiones de alcance cuando los tiempos lo exijan.</w:t>
            </w:r>
          </w:p>
          <w:p w14:paraId="47026BE6"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Realizar pruebas de certificación: el prototipo debe ser validado antes y durante el piloto, verificando que la cadena de estados no permita saltos indebidos, que la lectura del QR alcance la tasa de éxito comprometida y que los certificados se generen correctamente en todos los casos.</w:t>
            </w:r>
          </w:p>
        </w:tc>
      </w:tr>
      <w:tr w:rsidR="00D110EC" w14:paraId="1480D1EE" w14:textId="77777777" w:rsidTr="14C86939">
        <w:trPr>
          <w:trHeight w:val="866"/>
        </w:trPr>
        <w:tc>
          <w:tcPr>
            <w:tcW w:w="1256" w:type="pct"/>
            <w:vAlign w:val="center"/>
          </w:tcPr>
          <w:p w14:paraId="5D82A388" w14:textId="77777777" w:rsidR="00D110EC" w:rsidRPr="006608A6" w:rsidRDefault="00D110EC" w:rsidP="00C27FB0">
            <w:pPr>
              <w:rPr>
                <w:rFonts w:ascii="Calibri" w:hAnsi="Calibri"/>
                <w:color w:val="1F3864" w:themeColor="accent1" w:themeShade="80"/>
              </w:rPr>
            </w:pPr>
            <w:r>
              <w:rPr>
                <w:rFonts w:ascii="Calibri" w:hAnsi="Calibri"/>
                <w:color w:val="000000"/>
              </w:rPr>
              <w:t>Relación con los intereses profesionales</w:t>
            </w:r>
          </w:p>
        </w:tc>
        <w:tc>
          <w:tcPr>
            <w:tcW w:w="3744" w:type="pct"/>
            <w:vAlign w:val="center"/>
          </w:tcPr>
          <w:p w14:paraId="77C86D86" w14:textId="77777777" w:rsidR="00D110EC" w:rsidRDefault="00D110EC" w:rsidP="00C27FB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Álvaro Jaña: mi interés profesional principal es el desarrollo de software </w:t>
            </w:r>
            <w:proofErr w:type="spellStart"/>
            <w:r>
              <w:rPr>
                <w:rFonts w:ascii="Calibri" w:hAnsi="Calibri" w:cs="Arial"/>
                <w:i/>
                <w:color w:val="000000"/>
                <w:sz w:val="20"/>
                <w:szCs w:val="20"/>
                <w:lang w:eastAsia="es-CL"/>
              </w:rPr>
              <w:t>fullstack</w:t>
            </w:r>
            <w:proofErr w:type="spellEnd"/>
            <w:r>
              <w:rPr>
                <w:rFonts w:ascii="Calibri" w:hAnsi="Calibri" w:cs="Arial"/>
                <w:i/>
                <w:color w:val="000000"/>
                <w:sz w:val="20"/>
                <w:szCs w:val="20"/>
                <w:lang w:eastAsia="es-CL"/>
              </w:rPr>
              <w:t xml:space="preserve">, con énfasis en aplicaciones web y móviles, complementado con los certificados de DevOps que cursé durante la carrera. </w:t>
            </w:r>
            <w:proofErr w:type="spellStart"/>
            <w:r>
              <w:rPr>
                <w:rFonts w:ascii="Calibri" w:hAnsi="Calibri" w:cs="Arial"/>
                <w:i/>
                <w:color w:val="000000"/>
                <w:sz w:val="20"/>
                <w:szCs w:val="20"/>
                <w:lang w:eastAsia="es-CL"/>
              </w:rPr>
              <w:t>EcoTrack</w:t>
            </w:r>
            <w:proofErr w:type="spellEnd"/>
            <w:r>
              <w:rPr>
                <w:rFonts w:ascii="Calibri" w:hAnsi="Calibri" w:cs="Arial"/>
                <w:i/>
                <w:color w:val="000000"/>
                <w:sz w:val="20"/>
                <w:szCs w:val="20"/>
                <w:lang w:eastAsia="es-CL"/>
              </w:rPr>
              <w:t xml:space="preserve"> se alinea con ese interés porque abarca el ciclo completo de una aplicación: interfaz móvil, lógica de negocio, modelo de datos y despliegue en un entorno real. Desarrollarlo contribuye a mi formación porque me obliga a trabajar con tecnologías que no había utilizado antes, como </w:t>
            </w:r>
            <w:proofErr w:type="spellStart"/>
            <w:r>
              <w:rPr>
                <w:rFonts w:ascii="Calibri" w:hAnsi="Calibri" w:cs="Arial"/>
                <w:i/>
                <w:color w:val="000000"/>
                <w:sz w:val="20"/>
                <w:szCs w:val="20"/>
                <w:lang w:eastAsia="es-CL"/>
              </w:rPr>
              <w:t>Firebase</w:t>
            </w:r>
            <w:proofErr w:type="spellEnd"/>
            <w:r>
              <w:rPr>
                <w:rFonts w:ascii="Calibri" w:hAnsi="Calibri" w:cs="Arial"/>
                <w:i/>
                <w:color w:val="000000"/>
                <w:sz w:val="20"/>
                <w:szCs w:val="20"/>
                <w:lang w:eastAsia="es-CL"/>
              </w:rPr>
              <w:t>, y a hacerme cargo de un sistema desde el requerimiento hasta la producción.</w:t>
            </w:r>
          </w:p>
          <w:p w14:paraId="5F1E94B4"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Matías Bustamante: mi interés profesional se orienta a la gestión y el liderazgo de proyectos tecnológicos, específicamente al rol de Scrum </w:t>
            </w:r>
            <w:proofErr w:type="gramStart"/>
            <w:r>
              <w:rPr>
                <w:rFonts w:ascii="Calibri" w:hAnsi="Calibri" w:cs="Arial"/>
                <w:i/>
                <w:color w:val="000000"/>
                <w:sz w:val="20"/>
                <w:szCs w:val="20"/>
                <w:lang w:eastAsia="es-CL"/>
              </w:rPr>
              <w:t>Master</w:t>
            </w:r>
            <w:proofErr w:type="gramEnd"/>
            <w:r>
              <w:rPr>
                <w:rFonts w:ascii="Calibri" w:hAnsi="Calibri" w:cs="Arial"/>
                <w:i/>
                <w:color w:val="000000"/>
                <w:sz w:val="20"/>
                <w:szCs w:val="20"/>
                <w:lang w:eastAsia="es-CL"/>
              </w:rPr>
              <w:t xml:space="preserve">. Las asignaturas que más me marcaron fueron Gestión de Proyectos Informáticos, Gestión Ágil de Proyectos y Liderazgo y Negociación, porque me mostraron que en informática no todo es escribir código: también existe una dimensión humana y estratégica determinante. Actualmente me preparo por mi cuenta para la certificación Scrum (SFPC). </w:t>
            </w:r>
            <w:proofErr w:type="spellStart"/>
            <w:r>
              <w:rPr>
                <w:rFonts w:ascii="Calibri" w:hAnsi="Calibri" w:cs="Arial"/>
                <w:i/>
                <w:color w:val="000000"/>
                <w:sz w:val="20"/>
                <w:szCs w:val="20"/>
                <w:lang w:eastAsia="es-CL"/>
              </w:rPr>
              <w:t>EcoTrack</w:t>
            </w:r>
            <w:proofErr w:type="spellEnd"/>
            <w:r>
              <w:rPr>
                <w:rFonts w:ascii="Calibri" w:hAnsi="Calibri" w:cs="Arial"/>
                <w:i/>
                <w:color w:val="000000"/>
                <w:sz w:val="20"/>
                <w:szCs w:val="20"/>
                <w:lang w:eastAsia="es-CL"/>
              </w:rPr>
              <w:t xml:space="preserve"> se relaciona con ese interés porque es un proyecto de tres personas organizado en seis </w:t>
            </w:r>
            <w:proofErr w:type="spellStart"/>
            <w:r>
              <w:rPr>
                <w:rFonts w:ascii="Calibri" w:hAnsi="Calibri" w:cs="Arial"/>
                <w:i/>
                <w:color w:val="000000"/>
                <w:sz w:val="20"/>
                <w:szCs w:val="20"/>
                <w:lang w:eastAsia="es-CL"/>
              </w:rPr>
              <w:t>sprints</w:t>
            </w:r>
            <w:proofErr w:type="spellEnd"/>
            <w:r>
              <w:rPr>
                <w:rFonts w:ascii="Calibri" w:hAnsi="Calibri" w:cs="Arial"/>
                <w:i/>
                <w:color w:val="000000"/>
                <w:sz w:val="20"/>
                <w:szCs w:val="20"/>
                <w:lang w:eastAsia="es-CL"/>
              </w:rPr>
              <w:t xml:space="preserve">, con entregables definidos y un piloto con usuarios reales, lo que me permite asumir la conducción ágil del equipo: construir el </w:t>
            </w:r>
            <w:proofErr w:type="spellStart"/>
            <w:r>
              <w:rPr>
                <w:rFonts w:ascii="Calibri" w:hAnsi="Calibri" w:cs="Arial"/>
                <w:i/>
                <w:color w:val="000000"/>
                <w:sz w:val="20"/>
                <w:szCs w:val="20"/>
                <w:lang w:eastAsia="es-CL"/>
              </w:rPr>
              <w:t>Product</w:t>
            </w:r>
            <w:proofErr w:type="spellEnd"/>
            <w:r>
              <w:rPr>
                <w:rFonts w:ascii="Calibri" w:hAnsi="Calibri" w:cs="Arial"/>
                <w:i/>
                <w:color w:val="000000"/>
                <w:sz w:val="20"/>
                <w:szCs w:val="20"/>
                <w:lang w:eastAsia="es-CL"/>
              </w:rPr>
              <w:t xml:space="preserve"> Backlog, facilitar la planificación y las retrospectivas, y medir el rendimiento del equipo sprint a sprint.</w:t>
            </w:r>
          </w:p>
          <w:p w14:paraId="333BB44E"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Vicente Torres: mis intereses profesionales se enfocan en la ingeniería de datos y la administración de bases de datos, junto con la jefatura de proyectos tecnológicos; me proyecto como líder de proyecto o arquitecto de datos. Mis fortalezas están en la arquitectura y gestión de bases de datos, el análisis de requerimientos y la planificación. </w:t>
            </w:r>
            <w:proofErr w:type="spellStart"/>
            <w:r>
              <w:rPr>
                <w:rFonts w:ascii="Calibri" w:hAnsi="Calibri" w:cs="Arial"/>
                <w:i/>
                <w:color w:val="000000"/>
                <w:sz w:val="20"/>
                <w:szCs w:val="20"/>
                <w:lang w:eastAsia="es-CL"/>
              </w:rPr>
              <w:t>EcoTrack</w:t>
            </w:r>
            <w:proofErr w:type="spellEnd"/>
            <w:r>
              <w:rPr>
                <w:rFonts w:ascii="Calibri" w:hAnsi="Calibri" w:cs="Arial"/>
                <w:i/>
                <w:color w:val="000000"/>
                <w:sz w:val="20"/>
                <w:szCs w:val="20"/>
                <w:lang w:eastAsia="es-CL"/>
              </w:rPr>
              <w:t xml:space="preserve"> se relaciona directamente con eso porque el corazón del sistema es un modelo de datos que debe garantizar la integridad de la cadena de verificación: cada registro tiene que poder trazarse sin que ningún estado se salte indebidamente. </w:t>
            </w:r>
            <w:proofErr w:type="gramStart"/>
            <w:r>
              <w:rPr>
                <w:rFonts w:ascii="Calibri" w:hAnsi="Calibri" w:cs="Arial"/>
                <w:i/>
                <w:color w:val="000000"/>
                <w:sz w:val="20"/>
                <w:szCs w:val="20"/>
                <w:lang w:eastAsia="es-CL"/>
              </w:rPr>
              <w:t>Además</w:t>
            </w:r>
            <w:proofErr w:type="gramEnd"/>
            <w:r>
              <w:rPr>
                <w:rFonts w:ascii="Calibri" w:hAnsi="Calibri" w:cs="Arial"/>
                <w:i/>
                <w:color w:val="000000"/>
                <w:sz w:val="20"/>
                <w:szCs w:val="20"/>
                <w:lang w:eastAsia="es-CL"/>
              </w:rPr>
              <w:t xml:space="preserve"> me permite reforzar lo que reconozco como mi debilidad, la integración con servicios en la nube y las arquitecturas escalables, ya que el proyecto se construye íntegramente sobre </w:t>
            </w:r>
            <w:proofErr w:type="spellStart"/>
            <w:r>
              <w:rPr>
                <w:rFonts w:ascii="Calibri" w:hAnsi="Calibri" w:cs="Arial"/>
                <w:i/>
                <w:color w:val="000000"/>
                <w:sz w:val="20"/>
                <w:szCs w:val="20"/>
                <w:lang w:eastAsia="es-CL"/>
              </w:rPr>
              <w:t>Firebase</w:t>
            </w:r>
            <w:proofErr w:type="spellEnd"/>
            <w:r>
              <w:rPr>
                <w:rFonts w:ascii="Calibri" w:hAnsi="Calibri" w:cs="Arial"/>
                <w:i/>
                <w:color w:val="000000"/>
                <w:sz w:val="20"/>
                <w:szCs w:val="20"/>
                <w:lang w:eastAsia="es-CL"/>
              </w:rPr>
              <w:t>.</w:t>
            </w:r>
          </w:p>
        </w:tc>
      </w:tr>
      <w:tr w:rsidR="00D110EC" w14:paraId="45C0E069" w14:textId="77777777" w:rsidTr="14C86939">
        <w:trPr>
          <w:trHeight w:val="132"/>
        </w:trPr>
        <w:tc>
          <w:tcPr>
            <w:tcW w:w="1256" w:type="pct"/>
            <w:vAlign w:val="center"/>
          </w:tcPr>
          <w:p w14:paraId="2D0256C7" w14:textId="77777777" w:rsidR="00D110EC" w:rsidRPr="006608A6" w:rsidRDefault="007335A0" w:rsidP="00C27FB0">
            <w:pPr>
              <w:rPr>
                <w:rFonts w:ascii="Calibri" w:hAnsi="Calibri"/>
                <w:color w:val="1F3864" w:themeColor="accent1" w:themeShade="80"/>
              </w:rPr>
            </w:pPr>
            <w:r>
              <w:rPr>
                <w:rFonts w:ascii="Calibri" w:hAnsi="Calibri"/>
                <w:color w:val="000000"/>
              </w:rPr>
              <w:lastRenderedPageBreak/>
              <w:t>Factibilidad de desarrollo del Proyecto APT</w:t>
            </w:r>
          </w:p>
        </w:tc>
        <w:tc>
          <w:tcPr>
            <w:tcW w:w="3744" w:type="pct"/>
            <w:vAlign w:val="center"/>
          </w:tcPr>
          <w:p w14:paraId="4DC7D66D" w14:textId="77777777" w:rsidR="00D110EC" w:rsidRDefault="007335A0" w:rsidP="009D04DC">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El proyecto es factible dentro del semestre porque su alcance fue acotado deliberadamente. La planificación contempla seis </w:t>
            </w:r>
            <w:proofErr w:type="spellStart"/>
            <w:r>
              <w:rPr>
                <w:rFonts w:ascii="Calibri" w:hAnsi="Calibri" w:cs="Arial"/>
                <w:i/>
                <w:color w:val="000000"/>
                <w:sz w:val="20"/>
                <w:szCs w:val="20"/>
                <w:lang w:eastAsia="es-CL"/>
              </w:rPr>
              <w:t>sprints</w:t>
            </w:r>
            <w:proofErr w:type="spellEnd"/>
            <w:r>
              <w:rPr>
                <w:rFonts w:ascii="Calibri" w:hAnsi="Calibri" w:cs="Arial"/>
                <w:i/>
                <w:color w:val="000000"/>
                <w:sz w:val="20"/>
                <w:szCs w:val="20"/>
                <w:lang w:eastAsia="es-CL"/>
              </w:rPr>
              <w:t xml:space="preserve"> de dos semanas, es decir doce semanas de desarrollo efectivo, más las semanas iniciales de definición y las finales de piloto y documentación, lo que se ajusta al periodo académico y a las horas asignadas a la asignatura.</w:t>
            </w:r>
          </w:p>
          <w:p w14:paraId="0679EE0A"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Los materiales requeridos son de bajo costo o gratuitos: computadores personales de los integrantes, teléfonos Android para pruebas, la aplicación Expo </w:t>
            </w:r>
            <w:proofErr w:type="spellStart"/>
            <w:r>
              <w:rPr>
                <w:rFonts w:ascii="Calibri" w:hAnsi="Calibri" w:cs="Arial"/>
                <w:i/>
                <w:color w:val="000000"/>
                <w:sz w:val="20"/>
                <w:szCs w:val="20"/>
                <w:lang w:eastAsia="es-CL"/>
              </w:rPr>
              <w:t>Go</w:t>
            </w:r>
            <w:proofErr w:type="spellEnd"/>
            <w:r>
              <w:rPr>
                <w:rFonts w:ascii="Calibri" w:hAnsi="Calibri" w:cs="Arial"/>
                <w:i/>
                <w:color w:val="000000"/>
                <w:sz w:val="20"/>
                <w:szCs w:val="20"/>
                <w:lang w:eastAsia="es-CL"/>
              </w:rPr>
              <w:t xml:space="preserve"> para ejecutar el prototipo sin necesidad de publicar en tiendas, y una cuenta de </w:t>
            </w:r>
            <w:proofErr w:type="spellStart"/>
            <w:r>
              <w:rPr>
                <w:rFonts w:ascii="Calibri" w:hAnsi="Calibri" w:cs="Arial"/>
                <w:i/>
                <w:color w:val="000000"/>
                <w:sz w:val="20"/>
                <w:szCs w:val="20"/>
                <w:lang w:eastAsia="es-CL"/>
              </w:rPr>
              <w:t>Firebase</w:t>
            </w:r>
            <w:proofErr w:type="spellEnd"/>
            <w:r>
              <w:rPr>
                <w:rFonts w:ascii="Calibri" w:hAnsi="Calibri" w:cs="Arial"/>
                <w:i/>
                <w:color w:val="000000"/>
                <w:sz w:val="20"/>
                <w:szCs w:val="20"/>
                <w:lang w:eastAsia="es-CL"/>
              </w:rPr>
              <w:t xml:space="preserve"> en su plan gratuito, cuyos límites son holgados para el volumen del piloto. No se requiere hardware especial ni licencias pagadas.</w:t>
            </w:r>
          </w:p>
          <w:p w14:paraId="0EADB254"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Factores que facilitan el desarrollo: el equipo ya tiene experiencia previa en desarrollo web y móvil; el </w:t>
            </w:r>
            <w:proofErr w:type="spellStart"/>
            <w:r>
              <w:rPr>
                <w:rFonts w:ascii="Calibri" w:hAnsi="Calibri" w:cs="Arial"/>
                <w:i/>
                <w:color w:val="000000"/>
                <w:sz w:val="20"/>
                <w:szCs w:val="20"/>
                <w:lang w:eastAsia="es-CL"/>
              </w:rPr>
              <w:t>stack</w:t>
            </w:r>
            <w:proofErr w:type="spellEnd"/>
            <w:r>
              <w:rPr>
                <w:rFonts w:ascii="Calibri" w:hAnsi="Calibri" w:cs="Arial"/>
                <w:i/>
                <w:color w:val="000000"/>
                <w:sz w:val="20"/>
                <w:szCs w:val="20"/>
                <w:lang w:eastAsia="es-CL"/>
              </w:rPr>
              <w:t xml:space="preserve"> seleccionado es gratuito y está ampliamente documentado; y se cuenta con acceso a un condominio residencial dispuesto a participar en el piloto.</w:t>
            </w:r>
          </w:p>
          <w:p w14:paraId="389EF8F0"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Factores que lo dificultan y cómo se abordarán. </w:t>
            </w:r>
            <w:proofErr w:type="spellStart"/>
            <w:r>
              <w:rPr>
                <w:rFonts w:ascii="Calibri" w:hAnsi="Calibri" w:cs="Arial"/>
                <w:i/>
                <w:color w:val="000000"/>
                <w:sz w:val="20"/>
                <w:szCs w:val="20"/>
                <w:lang w:eastAsia="es-CL"/>
              </w:rPr>
              <w:t>Firebase</w:t>
            </w:r>
            <w:proofErr w:type="spellEnd"/>
            <w:r>
              <w:rPr>
                <w:rFonts w:ascii="Calibri" w:hAnsi="Calibri" w:cs="Arial"/>
                <w:i/>
                <w:color w:val="000000"/>
                <w:sz w:val="20"/>
                <w:szCs w:val="20"/>
                <w:lang w:eastAsia="es-CL"/>
              </w:rPr>
              <w:t xml:space="preserve"> y NativeWind son tecnologías nuevas para el equipo, lo que introduce un riesgo de curva de aprendizaje; se aborda destinando el primer sprint a la configuración de la arquitectura base y avanzando en paralelo con datos simulados para no bloquear el desarrollo de las pantallas. La disponibilidad de residentes reales durante cuatro semanas es incierta; se aborda fijando un mínimo realista de ocho usuarios activos y simulando el rol del gestor de reciclaje con el propio equipo, tal como se declara en el alcance. Finalmente, existe el riesgo de sobredimensionar el proyecto; se aborda excluyendo explícitamente del prototipo el registro en blockchain, el mapa territorial de impacto, la integración con gestores industriales reales y las </w:t>
            </w:r>
            <w:proofErr w:type="spellStart"/>
            <w:r>
              <w:rPr>
                <w:rFonts w:ascii="Calibri" w:hAnsi="Calibri" w:cs="Arial"/>
                <w:i/>
                <w:color w:val="000000"/>
                <w:sz w:val="20"/>
                <w:szCs w:val="20"/>
                <w:lang w:eastAsia="es-CL"/>
              </w:rPr>
              <w:t>APIs</w:t>
            </w:r>
            <w:proofErr w:type="spellEnd"/>
            <w:r>
              <w:rPr>
                <w:rFonts w:ascii="Calibri" w:hAnsi="Calibri" w:cs="Arial"/>
                <w:i/>
                <w:color w:val="000000"/>
                <w:sz w:val="20"/>
                <w:szCs w:val="20"/>
                <w:lang w:eastAsia="es-CL"/>
              </w:rPr>
              <w:t xml:space="preserve"> públicas, que quedan documentados como trabajo futuro.</w:t>
            </w:r>
          </w:p>
        </w:tc>
      </w:tr>
    </w:tbl>
    <w:p w14:paraId="136DF217" w14:textId="77777777" w:rsidR="00D110EC" w:rsidRDefault="00D110EC" w:rsidP="00D110EC">
      <w:pPr>
        <w:rPr>
          <w:b/>
          <w:bCs/>
          <w:color w:val="4472C4" w:themeColor="accent1"/>
          <w:sz w:val="32"/>
          <w:szCs w:val="32"/>
        </w:rPr>
      </w:pPr>
    </w:p>
    <w:p w14:paraId="7BED1CF1"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02B39F0F" w14:textId="77777777" w:rsidTr="00416B89">
        <w:trPr>
          <w:trHeight w:val="440"/>
        </w:trPr>
        <w:tc>
          <w:tcPr>
            <w:tcW w:w="9498" w:type="dxa"/>
            <w:vAlign w:val="center"/>
          </w:tcPr>
          <w:p w14:paraId="527C396B"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01969210" w14:textId="77777777" w:rsidTr="00416B89">
        <w:trPr>
          <w:trHeight w:val="440"/>
        </w:trPr>
        <w:tc>
          <w:tcPr>
            <w:tcW w:w="9498" w:type="dxa"/>
            <w:shd w:val="clear" w:color="auto" w:fill="D9E2F3" w:themeFill="accent1" w:themeFillTint="33"/>
            <w:vAlign w:val="center"/>
          </w:tcPr>
          <w:p w14:paraId="3FE9A61E"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86E2D08"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85DB28E" w14:textId="77777777" w:rsidTr="00416B89">
        <w:trPr>
          <w:trHeight w:val="1259"/>
        </w:trPr>
        <w:tc>
          <w:tcPr>
            <w:tcW w:w="2638" w:type="dxa"/>
            <w:vAlign w:val="center"/>
          </w:tcPr>
          <w:p w14:paraId="05C24EBF" w14:textId="77777777" w:rsidR="00D110EC" w:rsidRPr="00CA22A9" w:rsidRDefault="00D110EC" w:rsidP="00C27FB0">
            <w:pPr>
              <w:rPr>
                <w:rFonts w:ascii="Calibri" w:hAnsi="Calibri"/>
                <w:color w:val="1F3864" w:themeColor="accent1" w:themeShade="80"/>
              </w:rPr>
            </w:pPr>
            <w:r>
              <w:rPr>
                <w:rFonts w:ascii="Calibri" w:hAnsi="Calibri"/>
                <w:color w:val="000000"/>
              </w:rPr>
              <w:t>Objetivo g</w:t>
            </w:r>
            <w:r w:rsidRPr="00CA22A9">
              <w:rPr>
                <w:rFonts w:ascii="Calibri" w:hAnsi="Calibri"/>
                <w:color w:val="000000"/>
              </w:rPr>
              <w:t>eneral</w:t>
            </w:r>
          </w:p>
        </w:tc>
        <w:tc>
          <w:tcPr>
            <w:tcW w:w="6860" w:type="dxa"/>
            <w:vAlign w:val="center"/>
          </w:tcPr>
          <w:p w14:paraId="0A53B544" w14:textId="77777777"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000000"/>
                <w:sz w:val="20"/>
                <w:szCs w:val="20"/>
                <w:lang w:eastAsia="es-CL"/>
              </w:rPr>
              <w:t>Desarrollar un prototipo de sistema que permita registrar, validar y certificar de forma verificable el reciclaje realizado por una comunidad residencial, entregando trazabilidad real entre el ciudadano, el administrador del edificio y el gestor de residuos.</w:t>
            </w:r>
          </w:p>
        </w:tc>
      </w:tr>
      <w:tr w:rsidR="00D110EC" w14:paraId="7DAF3575" w14:textId="77777777" w:rsidTr="00416B89">
        <w:trPr>
          <w:trHeight w:val="834"/>
        </w:trPr>
        <w:tc>
          <w:tcPr>
            <w:tcW w:w="2638" w:type="dxa"/>
            <w:vAlign w:val="center"/>
          </w:tcPr>
          <w:p w14:paraId="4D97C04C" w14:textId="77777777" w:rsidR="00D110EC" w:rsidRPr="00CA22A9" w:rsidRDefault="00D110EC" w:rsidP="00C27FB0">
            <w:pPr>
              <w:rPr>
                <w:rFonts w:ascii="Calibri" w:hAnsi="Calibri"/>
                <w:color w:val="1F3864" w:themeColor="accent1" w:themeShade="80"/>
              </w:rPr>
            </w:pPr>
            <w:r w:rsidRPr="00CA22A9">
              <w:rPr>
                <w:rFonts w:ascii="Calibri" w:hAnsi="Calibri"/>
                <w:color w:val="000000"/>
              </w:rPr>
              <w:t xml:space="preserve">Objetivos </w:t>
            </w:r>
            <w:r>
              <w:rPr>
                <w:rFonts w:ascii="Calibri" w:hAnsi="Calibri"/>
                <w:color w:val="000000"/>
              </w:rPr>
              <w:t>e</w:t>
            </w:r>
            <w:r w:rsidRPr="00CA22A9">
              <w:rPr>
                <w:rFonts w:ascii="Calibri" w:hAnsi="Calibri"/>
                <w:color w:val="000000"/>
              </w:rPr>
              <w:t>specíficos</w:t>
            </w:r>
          </w:p>
        </w:tc>
        <w:tc>
          <w:tcPr>
            <w:tcW w:w="6860" w:type="dxa"/>
            <w:vAlign w:val="center"/>
          </w:tcPr>
          <w:p w14:paraId="51B90983" w14:textId="77777777"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000000"/>
                <w:sz w:val="20"/>
                <w:szCs w:val="20"/>
                <w:lang w:eastAsia="es-CL"/>
              </w:rPr>
              <w:t>1. Implementar el módulo de incorporación de usuarios, con registro en dispositivos móviles y vinculación obligatoria a una única torre mediante un código entregado por el administrador.</w:t>
            </w:r>
          </w:p>
          <w:p w14:paraId="42AEC1A1"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2. Desarrollar el registro de reciclaje mediante escaneo de código QR en el contenedor y selección del material depositado, en un proceso que no supere los 30 segundos.</w:t>
            </w:r>
          </w:p>
          <w:p w14:paraId="45470B90"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lastRenderedPageBreak/>
              <w:t>3. Construir el flujo de validación en dos etapas, de modo que un depósito solo avance de estado por la acción del administrador de la torre y, posteriormente, del gestor de reciclaje.</w:t>
            </w:r>
          </w:p>
          <w:p w14:paraId="5193777E"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4. Generar de forma automática un certificado digital descargable en PDF, con código de verificación único, al completarse ambas etapas de validación.</w:t>
            </w:r>
          </w:p>
          <w:p w14:paraId="215BF0FF"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5. Implementar un módulo de gamificación colectiva que incluya marcador de la torre, ranking semanal entre torres y misiones definidas por el administrador.</w:t>
            </w:r>
          </w:p>
          <w:p w14:paraId="5F392068"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6. Desarrollar un panel de administración que permita gestionar usuarios, validar depósitos, visualizar métricas de desempeño y exportar reportes mensuales.</w:t>
            </w:r>
          </w:p>
          <w:p w14:paraId="2D9D1158"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7. Validar el sistema mediante un piloto de al menos cuatro semanas en un condominio residencial, con un mínimo de ocho usuarios activos, contrastando los resultados con las métricas de éxito definidas.</w:t>
            </w:r>
          </w:p>
        </w:tc>
      </w:tr>
    </w:tbl>
    <w:p w14:paraId="45A2B733" w14:textId="77777777" w:rsidR="00D110EC" w:rsidRDefault="00D110EC" w:rsidP="00D110EC">
      <w:pPr>
        <w:spacing w:after="0" w:line="360" w:lineRule="auto"/>
        <w:jc w:val="both"/>
        <w:rPr>
          <w:b/>
          <w:sz w:val="24"/>
          <w:szCs w:val="24"/>
        </w:rPr>
      </w:pPr>
    </w:p>
    <w:p w14:paraId="0E5AF6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D7E320D" w14:textId="77777777" w:rsidTr="00416B89">
        <w:trPr>
          <w:trHeight w:val="440"/>
        </w:trPr>
        <w:tc>
          <w:tcPr>
            <w:tcW w:w="9498" w:type="dxa"/>
            <w:vAlign w:val="center"/>
          </w:tcPr>
          <w:p w14:paraId="52AA61FE"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48D0FAF" w14:textId="77777777" w:rsidTr="00416B89">
        <w:trPr>
          <w:trHeight w:val="440"/>
        </w:trPr>
        <w:tc>
          <w:tcPr>
            <w:tcW w:w="9498" w:type="dxa"/>
            <w:shd w:val="clear" w:color="auto" w:fill="D9E2F3" w:themeFill="accent1" w:themeFillTint="33"/>
            <w:vAlign w:val="center"/>
          </w:tcPr>
          <w:p w14:paraId="1D530254" w14:textId="77777777"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029F64C6"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1CE79F33" w14:textId="77777777" w:rsidTr="00416B89">
        <w:tc>
          <w:tcPr>
            <w:tcW w:w="9498" w:type="dxa"/>
          </w:tcPr>
          <w:p w14:paraId="37E9BC3F"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 xml:space="preserve">Descripción </w:t>
            </w:r>
            <w:r w:rsidR="00994FFC">
              <w:rPr>
                <w:rFonts w:ascii="Calibri" w:hAnsi="Calibri"/>
                <w:color w:val="000000"/>
              </w:rPr>
              <w:t xml:space="preserve">de la </w:t>
            </w:r>
            <w:r w:rsidRPr="00A337B2">
              <w:rPr>
                <w:rFonts w:ascii="Calibri" w:hAnsi="Calibri"/>
                <w:color w:val="000000"/>
              </w:rPr>
              <w:t>Metodología</w:t>
            </w:r>
          </w:p>
        </w:tc>
      </w:tr>
      <w:tr w:rsidR="00D110EC" w:rsidRPr="00A337B2" w14:paraId="45FD4382" w14:textId="77777777" w:rsidTr="00416B89">
        <w:trPr>
          <w:trHeight w:val="1920"/>
        </w:trPr>
        <w:tc>
          <w:tcPr>
            <w:tcW w:w="9498" w:type="dxa"/>
          </w:tcPr>
          <w:p w14:paraId="7CD317A1" w14:textId="77777777" w:rsidR="00D110EC" w:rsidRDefault="00D110EC" w:rsidP="00C27FB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El proyecto se desarrollará aplicando Scrum adaptado al contexto académico, organizado en seis </w:t>
            </w:r>
            <w:proofErr w:type="spellStart"/>
            <w:r>
              <w:rPr>
                <w:rFonts w:ascii="Calibri" w:hAnsi="Calibri" w:cs="Arial"/>
                <w:i/>
                <w:color w:val="000000"/>
                <w:sz w:val="20"/>
                <w:szCs w:val="20"/>
                <w:lang w:eastAsia="es-CL"/>
              </w:rPr>
              <w:t>sprints</w:t>
            </w:r>
            <w:proofErr w:type="spellEnd"/>
            <w:r>
              <w:rPr>
                <w:rFonts w:ascii="Calibri" w:hAnsi="Calibri" w:cs="Arial"/>
                <w:i/>
                <w:color w:val="000000"/>
                <w:sz w:val="20"/>
                <w:szCs w:val="20"/>
                <w:lang w:eastAsia="es-CL"/>
              </w:rPr>
              <w:t xml:space="preserve"> de dos semanas cada uno, para un total de doce semanas de desarrollo. Se eligió una metodología ágil porque el prototipo debe validarse con usuarios reales durante su construcción, y porque el alcance requiere ajustes progresivos a medida que se conocen las limitaciones de las tecnologías que son nuevas para el equipo.</w:t>
            </w:r>
          </w:p>
          <w:p w14:paraId="493E6CDB"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Cada sprint contempla una reunión de planificación al inicio, en la que se define el objetivo y se distribuyen las tareas; reuniones breves de coordinación durante la ejecución; y una revisión y retrospectiva al cierre, en las que se demuestra el incremento funcional y se registran los aprendizajes en las evidencias de la asignatura. El seguimiento del avance se lleva en un tablero de tareas compartido y el código se versiona en un repositorio Git común.</w:t>
            </w:r>
          </w:p>
          <w:p w14:paraId="7AE2E0A7"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Distribución de funciones y responsabilidades del equipo:</w:t>
            </w:r>
          </w:p>
          <w:p w14:paraId="6CD1515D"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Álvaro Jaña: desarrollo de la aplicación móvil en </w:t>
            </w:r>
            <w:proofErr w:type="spellStart"/>
            <w:r>
              <w:rPr>
                <w:rFonts w:ascii="Calibri" w:hAnsi="Calibri" w:cs="Arial"/>
                <w:i/>
                <w:color w:val="000000"/>
                <w:sz w:val="20"/>
                <w:szCs w:val="20"/>
                <w:lang w:eastAsia="es-CL"/>
              </w:rPr>
              <w:t>React</w:t>
            </w:r>
            <w:proofErr w:type="spellEnd"/>
            <w:r>
              <w:rPr>
                <w:rFonts w:ascii="Calibri" w:hAnsi="Calibri" w:cs="Arial"/>
                <w:i/>
                <w:color w:val="000000"/>
                <w:sz w:val="20"/>
                <w:szCs w:val="20"/>
                <w:lang w:eastAsia="es-CL"/>
              </w:rPr>
              <w:t xml:space="preserve"> Native, construcción de las interfaces de los tres roles de usuario, integración con </w:t>
            </w:r>
            <w:proofErr w:type="spellStart"/>
            <w:r>
              <w:rPr>
                <w:rFonts w:ascii="Calibri" w:hAnsi="Calibri" w:cs="Arial"/>
                <w:i/>
                <w:color w:val="000000"/>
                <w:sz w:val="20"/>
                <w:szCs w:val="20"/>
                <w:lang w:eastAsia="es-CL"/>
              </w:rPr>
              <w:t>Firebase</w:t>
            </w:r>
            <w:proofErr w:type="spellEnd"/>
            <w:r>
              <w:rPr>
                <w:rFonts w:ascii="Calibri" w:hAnsi="Calibri" w:cs="Arial"/>
                <w:i/>
                <w:color w:val="000000"/>
                <w:sz w:val="20"/>
                <w:szCs w:val="20"/>
                <w:lang w:eastAsia="es-CL"/>
              </w:rPr>
              <w:t xml:space="preserve"> y despliegue del prototipo para las pruebas de campo.</w:t>
            </w:r>
          </w:p>
          <w:p w14:paraId="352B4FCD"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Vicente Torres: diseño e implementación del modelo de datos en </w:t>
            </w:r>
            <w:proofErr w:type="spellStart"/>
            <w:r>
              <w:rPr>
                <w:rFonts w:ascii="Calibri" w:hAnsi="Calibri" w:cs="Arial"/>
                <w:i/>
                <w:color w:val="000000"/>
                <w:sz w:val="20"/>
                <w:szCs w:val="20"/>
                <w:lang w:eastAsia="es-CL"/>
              </w:rPr>
              <w:t>Firestore</w:t>
            </w:r>
            <w:proofErr w:type="spellEnd"/>
            <w:r>
              <w:rPr>
                <w:rFonts w:ascii="Calibri" w:hAnsi="Calibri" w:cs="Arial"/>
                <w:i/>
                <w:color w:val="000000"/>
                <w:sz w:val="20"/>
                <w:szCs w:val="20"/>
                <w:lang w:eastAsia="es-CL"/>
              </w:rPr>
              <w:t xml:space="preserve">, definición de la arquitectura de la solución y desarrollo de las Cloud </w:t>
            </w:r>
            <w:proofErr w:type="spellStart"/>
            <w:r>
              <w:rPr>
                <w:rFonts w:ascii="Calibri" w:hAnsi="Calibri" w:cs="Arial"/>
                <w:i/>
                <w:color w:val="000000"/>
                <w:sz w:val="20"/>
                <w:szCs w:val="20"/>
                <w:lang w:eastAsia="es-CL"/>
              </w:rPr>
              <w:t>Functions</w:t>
            </w:r>
            <w:proofErr w:type="spellEnd"/>
            <w:r>
              <w:rPr>
                <w:rFonts w:ascii="Calibri" w:hAnsi="Calibri" w:cs="Arial"/>
                <w:i/>
                <w:color w:val="000000"/>
                <w:sz w:val="20"/>
                <w:szCs w:val="20"/>
                <w:lang w:eastAsia="es-CL"/>
              </w:rPr>
              <w:t xml:space="preserve"> que gobiernan las transiciones de estado y la emisión del certificado digital.</w:t>
            </w:r>
          </w:p>
          <w:p w14:paraId="59A13E6B"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 xml:space="preserve">Matías Bustamante: conducción ágil del proyecto en el rol de Scrum </w:t>
            </w:r>
            <w:proofErr w:type="gramStart"/>
            <w:r>
              <w:rPr>
                <w:rFonts w:ascii="Calibri" w:hAnsi="Calibri" w:cs="Arial"/>
                <w:i/>
                <w:color w:val="000000"/>
                <w:sz w:val="20"/>
                <w:szCs w:val="20"/>
                <w:lang w:eastAsia="es-CL"/>
              </w:rPr>
              <w:t>Master</w:t>
            </w:r>
            <w:proofErr w:type="gramEnd"/>
            <w:r>
              <w:rPr>
                <w:rFonts w:ascii="Calibri" w:hAnsi="Calibri" w:cs="Arial"/>
                <w:i/>
                <w:color w:val="000000"/>
                <w:sz w:val="20"/>
                <w:szCs w:val="20"/>
                <w:lang w:eastAsia="es-CL"/>
              </w:rPr>
              <w:t xml:space="preserve">, gestión del </w:t>
            </w:r>
            <w:proofErr w:type="spellStart"/>
            <w:r>
              <w:rPr>
                <w:rFonts w:ascii="Calibri" w:hAnsi="Calibri" w:cs="Arial"/>
                <w:i/>
                <w:color w:val="000000"/>
                <w:sz w:val="20"/>
                <w:szCs w:val="20"/>
                <w:lang w:eastAsia="es-CL"/>
              </w:rPr>
              <w:t>Product</w:t>
            </w:r>
            <w:proofErr w:type="spellEnd"/>
            <w:r>
              <w:rPr>
                <w:rFonts w:ascii="Calibri" w:hAnsi="Calibri" w:cs="Arial"/>
                <w:i/>
                <w:color w:val="000000"/>
                <w:sz w:val="20"/>
                <w:szCs w:val="20"/>
                <w:lang w:eastAsia="es-CL"/>
              </w:rPr>
              <w:t xml:space="preserve"> Backlog y de los requisitos, facilitación de las ceremonias, seguimiento del avance, definición del plan de pruebas y coordinación del piloto con la administración del condominio.</w:t>
            </w:r>
          </w:p>
          <w:p w14:paraId="19E46BA3"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t>La distribución responde a las fortalezas declaradas por cada integrante en sus autoevaluaciones de competencias, pero las responsabilidades son de conducción y no de trabajo aislado: la revisión de código y la validación de cada incremento se realizan de forma conjunta al cierre de cada sprint.</w:t>
            </w:r>
          </w:p>
          <w:p w14:paraId="6B01FABE" w14:textId="77777777" w:rsidR="00FE4A83" w:rsidRDefault="00000000">
            <w:pPr>
              <w:jc w:val="both"/>
              <w:rPr>
                <w:rFonts w:ascii="Calibri" w:hAnsi="Calibri" w:cs="Arial"/>
                <w:i/>
                <w:color w:val="548DD4"/>
                <w:sz w:val="20"/>
                <w:szCs w:val="20"/>
                <w:lang w:eastAsia="es-CL"/>
              </w:rPr>
            </w:pPr>
            <w:r>
              <w:rPr>
                <w:rFonts w:ascii="Calibri" w:hAnsi="Calibri" w:cs="Arial"/>
                <w:i/>
                <w:color w:val="000000"/>
                <w:sz w:val="20"/>
                <w:szCs w:val="20"/>
                <w:lang w:eastAsia="es-CL"/>
              </w:rPr>
              <w:lastRenderedPageBreak/>
              <w:t xml:space="preserve">Los </w:t>
            </w:r>
            <w:proofErr w:type="spellStart"/>
            <w:r>
              <w:rPr>
                <w:rFonts w:ascii="Calibri" w:hAnsi="Calibri" w:cs="Arial"/>
                <w:i/>
                <w:color w:val="000000"/>
                <w:sz w:val="20"/>
                <w:szCs w:val="20"/>
                <w:lang w:eastAsia="es-CL"/>
              </w:rPr>
              <w:t>sprints</w:t>
            </w:r>
            <w:proofErr w:type="spellEnd"/>
            <w:r>
              <w:rPr>
                <w:rFonts w:ascii="Calibri" w:hAnsi="Calibri" w:cs="Arial"/>
                <w:i/>
                <w:color w:val="000000"/>
                <w:sz w:val="20"/>
                <w:szCs w:val="20"/>
                <w:lang w:eastAsia="es-CL"/>
              </w:rPr>
              <w:t xml:space="preserve"> se organizan de la siguiente forma. Sprint 1: arquitectura base, modelo de datos y autenticación con vinculación a torres. Sprint 2: escaneo de QR, selección de material e historial del residente. Sprint 3: panel de administración y primera etapa de validación. Sprint 4: módulo del gestor, segunda etapa de validación y generación del certificado en PDF. Sprint 5: gamificación, ranking semanal y misiones colectivas. Sprint 6: ejecución del piloto en entorno real, pruebas, corrección de errores y documentación final.</w:t>
            </w:r>
          </w:p>
        </w:tc>
      </w:tr>
    </w:tbl>
    <w:p w14:paraId="2013AF11" w14:textId="77777777" w:rsidR="00416B89" w:rsidRDefault="00416B89" w:rsidP="00D110EC">
      <w:pPr>
        <w:spacing w:after="0" w:line="360" w:lineRule="auto"/>
        <w:jc w:val="both"/>
        <w:rPr>
          <w:b/>
          <w:sz w:val="24"/>
          <w:szCs w:val="24"/>
        </w:rPr>
      </w:pPr>
    </w:p>
    <w:p w14:paraId="2E2FD4AD" w14:textId="77777777"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76EC680A" w14:textId="77777777" w:rsidTr="00416B89">
        <w:trPr>
          <w:trHeight w:val="440"/>
        </w:trPr>
        <w:tc>
          <w:tcPr>
            <w:tcW w:w="9640" w:type="dxa"/>
            <w:vAlign w:val="center"/>
          </w:tcPr>
          <w:p w14:paraId="7BFEBED8" w14:textId="777777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6773114" w14:textId="77777777" w:rsidTr="00416B89">
        <w:trPr>
          <w:trHeight w:val="440"/>
        </w:trPr>
        <w:tc>
          <w:tcPr>
            <w:tcW w:w="9640" w:type="dxa"/>
            <w:shd w:val="clear" w:color="auto" w:fill="D9E2F3" w:themeFill="accent1" w:themeFillTint="33"/>
            <w:vAlign w:val="center"/>
          </w:tcPr>
          <w:p w14:paraId="66604656" w14:textId="77777777"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75A28BF4"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5E55628C" w14:textId="77777777" w:rsidTr="009D04DC">
        <w:trPr>
          <w:trHeight w:val="362"/>
        </w:trPr>
        <w:tc>
          <w:tcPr>
            <w:tcW w:w="1843" w:type="dxa"/>
            <w:vAlign w:val="center"/>
          </w:tcPr>
          <w:p w14:paraId="77DFF89D"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000000"/>
              </w:rPr>
              <w:t xml:space="preserve">Tipo de evidencia </w:t>
            </w:r>
          </w:p>
          <w:p w14:paraId="66518B4E" w14:textId="77777777"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000000"/>
              </w:rPr>
              <w:t>(avance o final)</w:t>
            </w:r>
          </w:p>
        </w:tc>
        <w:tc>
          <w:tcPr>
            <w:tcW w:w="1843" w:type="dxa"/>
            <w:vAlign w:val="center"/>
          </w:tcPr>
          <w:p w14:paraId="615A1B4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000000"/>
              </w:rPr>
              <w:t>Nombre de la evidencia</w:t>
            </w:r>
          </w:p>
        </w:tc>
        <w:tc>
          <w:tcPr>
            <w:tcW w:w="3825" w:type="dxa"/>
            <w:vAlign w:val="center"/>
          </w:tcPr>
          <w:p w14:paraId="58D675B9"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000000"/>
              </w:rPr>
              <w:t>Descripción</w:t>
            </w:r>
          </w:p>
        </w:tc>
        <w:tc>
          <w:tcPr>
            <w:tcW w:w="2551" w:type="dxa"/>
            <w:vAlign w:val="center"/>
          </w:tcPr>
          <w:p w14:paraId="366F13BF"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000000"/>
              </w:rPr>
              <w:t>Justificación</w:t>
            </w:r>
          </w:p>
        </w:tc>
      </w:tr>
      <w:tr w:rsidR="00D110EC" w:rsidRPr="00CA29F2" w14:paraId="4ADEBCCD" w14:textId="77777777" w:rsidTr="009D04DC">
        <w:trPr>
          <w:trHeight w:val="362"/>
        </w:trPr>
        <w:tc>
          <w:tcPr>
            <w:tcW w:w="1843" w:type="dxa"/>
          </w:tcPr>
          <w:p w14:paraId="0CB27EBD"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Avance</w:t>
            </w:r>
          </w:p>
        </w:tc>
        <w:tc>
          <w:tcPr>
            <w:tcW w:w="1843" w:type="dxa"/>
          </w:tcPr>
          <w:p w14:paraId="36B4BF06"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Prototipo funcional de la aplicación móvil</w:t>
            </w:r>
          </w:p>
        </w:tc>
        <w:tc>
          <w:tcPr>
            <w:tcW w:w="3825" w:type="dxa"/>
          </w:tcPr>
          <w:p w14:paraId="4F112305" w14:textId="77777777" w:rsidR="00D110EC" w:rsidRPr="00874D16" w:rsidRDefault="00D110EC" w:rsidP="00C27FB0">
            <w:pPr>
              <w:jc w:val="both"/>
              <w:rPr>
                <w:rFonts w:ascii="Calibri" w:hAnsi="Calibri" w:cs="Arial"/>
                <w:i/>
                <w:color w:val="4472C4" w:themeColor="accent1"/>
                <w:sz w:val="18"/>
                <w:szCs w:val="20"/>
                <w:lang w:eastAsia="es-CL"/>
              </w:rPr>
            </w:pPr>
            <w:r>
              <w:rPr>
                <w:rFonts w:ascii="Calibri" w:hAnsi="Calibri" w:cs="Arial"/>
                <w:i/>
                <w:color w:val="000000"/>
                <w:sz w:val="18"/>
                <w:szCs w:val="20"/>
                <w:lang w:eastAsia="es-CL"/>
              </w:rPr>
              <w:t xml:space="preserve">Aplicación en </w:t>
            </w:r>
            <w:proofErr w:type="spellStart"/>
            <w:r>
              <w:rPr>
                <w:rFonts w:ascii="Calibri" w:hAnsi="Calibri" w:cs="Arial"/>
                <w:i/>
                <w:color w:val="000000"/>
                <w:sz w:val="18"/>
                <w:szCs w:val="20"/>
                <w:lang w:eastAsia="es-CL"/>
              </w:rPr>
              <w:t>React</w:t>
            </w:r>
            <w:proofErr w:type="spellEnd"/>
            <w:r>
              <w:rPr>
                <w:rFonts w:ascii="Calibri" w:hAnsi="Calibri" w:cs="Arial"/>
                <w:i/>
                <w:color w:val="000000"/>
                <w:sz w:val="18"/>
                <w:szCs w:val="20"/>
                <w:lang w:eastAsia="es-CL"/>
              </w:rPr>
              <w:t xml:space="preserve"> Native con los flujos de registro de usuario, escaneo de QR, validación del administrador y confirmación del gestor operando sobre datos simulados.</w:t>
            </w:r>
          </w:p>
        </w:tc>
        <w:tc>
          <w:tcPr>
            <w:tcW w:w="2551" w:type="dxa"/>
          </w:tcPr>
          <w:p w14:paraId="5F79487D"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Permite verificar tempranamente que la cadena de verificación es viable y navegable de extremo a extremo, antes de conectar el </w:t>
            </w:r>
            <w:proofErr w:type="spellStart"/>
            <w:r>
              <w:rPr>
                <w:rFonts w:ascii="Calibri" w:hAnsi="Calibri"/>
                <w:b/>
                <w:color w:val="000000"/>
              </w:rPr>
              <w:t>backend</w:t>
            </w:r>
            <w:proofErr w:type="spellEnd"/>
            <w:r>
              <w:rPr>
                <w:rFonts w:ascii="Calibri" w:hAnsi="Calibri"/>
                <w:b/>
                <w:color w:val="000000"/>
              </w:rPr>
              <w:t xml:space="preserve"> definitivo.</w:t>
            </w:r>
          </w:p>
        </w:tc>
      </w:tr>
      <w:tr w:rsidR="00D110EC" w:rsidRPr="00CA29F2" w14:paraId="6FAC578E" w14:textId="77777777" w:rsidTr="009D04DC">
        <w:trPr>
          <w:trHeight w:val="362"/>
        </w:trPr>
        <w:tc>
          <w:tcPr>
            <w:tcW w:w="1843" w:type="dxa"/>
          </w:tcPr>
          <w:p w14:paraId="5DFDD2B2"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Avance</w:t>
            </w:r>
          </w:p>
        </w:tc>
        <w:tc>
          <w:tcPr>
            <w:tcW w:w="1843" w:type="dxa"/>
          </w:tcPr>
          <w:p w14:paraId="6D88E8C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Modelo de datos y diagrama de casos de uso</w:t>
            </w:r>
          </w:p>
        </w:tc>
        <w:tc>
          <w:tcPr>
            <w:tcW w:w="3825" w:type="dxa"/>
          </w:tcPr>
          <w:p w14:paraId="38570CA2"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 xml:space="preserve">Estructura de colecciones en </w:t>
            </w:r>
            <w:proofErr w:type="spellStart"/>
            <w:r>
              <w:rPr>
                <w:rFonts w:ascii="Calibri" w:hAnsi="Calibri"/>
                <w:b/>
                <w:color w:val="000000"/>
              </w:rPr>
              <w:t>Firestore</w:t>
            </w:r>
            <w:proofErr w:type="spellEnd"/>
            <w:r>
              <w:rPr>
                <w:rFonts w:ascii="Calibri" w:hAnsi="Calibri"/>
                <w:b/>
                <w:color w:val="000000"/>
              </w:rPr>
              <w:t xml:space="preserve"> para usuarios, torres, registros de reciclaje y certificados, acompañada de los diagramas de casos de uso del sistema.</w:t>
            </w:r>
          </w:p>
        </w:tc>
        <w:tc>
          <w:tcPr>
            <w:tcW w:w="2551" w:type="dxa"/>
          </w:tcPr>
          <w:p w14:paraId="7E8C83E1"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Evidencia la competencia de construir modelos de datos escalables y documenta las decisiones de diseño que sostienen la trazabilidad.</w:t>
            </w:r>
          </w:p>
        </w:tc>
      </w:tr>
      <w:tr w:rsidR="00D110EC" w:rsidRPr="00CA29F2" w14:paraId="3926134D" w14:textId="77777777" w:rsidTr="009D04DC">
        <w:trPr>
          <w:trHeight w:val="362"/>
        </w:trPr>
        <w:tc>
          <w:tcPr>
            <w:tcW w:w="1843" w:type="dxa"/>
          </w:tcPr>
          <w:p w14:paraId="41A7D680"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Final</w:t>
            </w:r>
          </w:p>
        </w:tc>
        <w:tc>
          <w:tcPr>
            <w:tcW w:w="1843" w:type="dxa"/>
          </w:tcPr>
          <w:p w14:paraId="5EDCC656"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Certificados digitales emitidos durante el piloto</w:t>
            </w:r>
          </w:p>
        </w:tc>
        <w:tc>
          <w:tcPr>
            <w:tcW w:w="3825" w:type="dxa"/>
          </w:tcPr>
          <w:p w14:paraId="56B1C947"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Conjunto de certificados en PDF con código de verificación único, generados automáticamente por el sistema a partir de reciclaje real de los residentes.</w:t>
            </w:r>
          </w:p>
        </w:tc>
        <w:tc>
          <w:tcPr>
            <w:tcW w:w="2551" w:type="dxa"/>
          </w:tcPr>
          <w:p w14:paraId="7D83822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Demuestra que la cadena completa se ejecutó con usuarios reales y constituye la evidencia central del objetivo general del proyecto.</w:t>
            </w:r>
          </w:p>
        </w:tc>
      </w:tr>
      <w:tr w:rsidR="00D110EC" w:rsidRPr="00CA29F2" w14:paraId="5B7BE923" w14:textId="77777777" w:rsidTr="009D04DC">
        <w:trPr>
          <w:trHeight w:val="362"/>
        </w:trPr>
        <w:tc>
          <w:tcPr>
            <w:tcW w:w="1843" w:type="dxa"/>
          </w:tcPr>
          <w:p w14:paraId="04BF3CBB"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Final</w:t>
            </w:r>
          </w:p>
        </w:tc>
        <w:tc>
          <w:tcPr>
            <w:tcW w:w="1843" w:type="dxa"/>
          </w:tcPr>
          <w:p w14:paraId="3789778C"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Informe de resultados del piloto</w:t>
            </w:r>
          </w:p>
        </w:tc>
        <w:tc>
          <w:tcPr>
            <w:tcW w:w="3825" w:type="dxa"/>
          </w:tcPr>
          <w:p w14:paraId="2FBC16BE"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Documento con las métricas obtenidas durante las cuatro semanas de operación: tasa de lectura de QR, tiempo del flujo completo, porcentaje de participación y certificados emitidos.</w:t>
            </w:r>
          </w:p>
        </w:tc>
        <w:tc>
          <w:tcPr>
            <w:tcW w:w="2551" w:type="dxa"/>
          </w:tcPr>
          <w:p w14:paraId="5DC14B8B"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Permite contrastar los resultados alcanzados con las métricas de éxito comprometidas y respalda las pruebas de certificación del producto.</w:t>
            </w:r>
          </w:p>
        </w:tc>
      </w:tr>
      <w:tr w:rsidR="00D110EC" w:rsidRPr="00CA29F2" w14:paraId="617732DC" w14:textId="77777777" w:rsidTr="009D04DC">
        <w:trPr>
          <w:trHeight w:val="362"/>
        </w:trPr>
        <w:tc>
          <w:tcPr>
            <w:tcW w:w="1843" w:type="dxa"/>
          </w:tcPr>
          <w:p w14:paraId="3BABD528"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Avance</w:t>
            </w:r>
          </w:p>
        </w:tc>
        <w:tc>
          <w:tcPr>
            <w:tcW w:w="1843" w:type="dxa"/>
          </w:tcPr>
          <w:p w14:paraId="4A1D3985"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Tablero de gestión ágil del proyecto</w:t>
            </w:r>
          </w:p>
        </w:tc>
        <w:tc>
          <w:tcPr>
            <w:tcW w:w="3825" w:type="dxa"/>
          </w:tcPr>
          <w:p w14:paraId="5E3482EC" w14:textId="77777777" w:rsidR="00D110EC" w:rsidRPr="00CA29F2" w:rsidRDefault="00D110EC" w:rsidP="00C27FB0">
            <w:pPr>
              <w:pStyle w:val="Piedepgina"/>
              <w:jc w:val="both"/>
              <w:rPr>
                <w:rFonts w:ascii="Calibri" w:hAnsi="Calibri"/>
                <w:b/>
                <w:color w:val="1F3864" w:themeColor="accent1" w:themeShade="80"/>
              </w:rPr>
            </w:pPr>
            <w:proofErr w:type="spellStart"/>
            <w:r>
              <w:rPr>
                <w:rFonts w:ascii="Calibri" w:hAnsi="Calibri"/>
                <w:b/>
                <w:color w:val="000000"/>
              </w:rPr>
              <w:t>Product</w:t>
            </w:r>
            <w:proofErr w:type="spellEnd"/>
            <w:r>
              <w:rPr>
                <w:rFonts w:ascii="Calibri" w:hAnsi="Calibri"/>
                <w:b/>
                <w:color w:val="000000"/>
              </w:rPr>
              <w:t xml:space="preserve"> Backlog priorizado, planificación de los seis </w:t>
            </w:r>
            <w:proofErr w:type="spellStart"/>
            <w:r>
              <w:rPr>
                <w:rFonts w:ascii="Calibri" w:hAnsi="Calibri"/>
                <w:b/>
                <w:color w:val="000000"/>
              </w:rPr>
              <w:t>sprints</w:t>
            </w:r>
            <w:proofErr w:type="spellEnd"/>
            <w:r>
              <w:rPr>
                <w:rFonts w:ascii="Calibri" w:hAnsi="Calibri"/>
                <w:b/>
                <w:color w:val="000000"/>
              </w:rPr>
              <w:t>, actas de retrospectiva y registro de velocidad del equipo.</w:t>
            </w:r>
          </w:p>
        </w:tc>
        <w:tc>
          <w:tcPr>
            <w:tcW w:w="2551" w:type="dxa"/>
          </w:tcPr>
          <w:p w14:paraId="1F8F8F3F" w14:textId="77777777" w:rsidR="00D110EC" w:rsidRPr="00CA29F2" w:rsidRDefault="00D110EC" w:rsidP="00C27FB0">
            <w:pPr>
              <w:pStyle w:val="Piedepgina"/>
              <w:jc w:val="both"/>
              <w:rPr>
                <w:rFonts w:ascii="Calibri" w:hAnsi="Calibri"/>
                <w:b/>
                <w:color w:val="1F3864" w:themeColor="accent1" w:themeShade="80"/>
              </w:rPr>
            </w:pPr>
            <w:r>
              <w:rPr>
                <w:rFonts w:ascii="Calibri" w:hAnsi="Calibri"/>
                <w:b/>
                <w:color w:val="000000"/>
              </w:rPr>
              <w:t>Evidencia la competencia de gestionar proyectos informáticos y documenta las decisiones de alcance tomadas durante el desarrollo, que no quedan visibles en el producto de software.</w:t>
            </w:r>
          </w:p>
        </w:tc>
      </w:tr>
    </w:tbl>
    <w:p w14:paraId="34E70CFF"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1FCF52D6" w14:textId="77777777" w:rsidTr="00E65CC9">
        <w:trPr>
          <w:trHeight w:val="440"/>
        </w:trPr>
        <w:tc>
          <w:tcPr>
            <w:tcW w:w="9640" w:type="dxa"/>
            <w:vAlign w:val="center"/>
          </w:tcPr>
          <w:p w14:paraId="1EEA5BC5" w14:textId="77777777"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5694CCC4" w14:textId="77777777" w:rsidTr="00E65CC9">
        <w:trPr>
          <w:trHeight w:val="440"/>
        </w:trPr>
        <w:tc>
          <w:tcPr>
            <w:tcW w:w="9640" w:type="dxa"/>
            <w:shd w:val="clear" w:color="auto" w:fill="D9E2F3" w:themeFill="accent1" w:themeFillTint="33"/>
            <w:vAlign w:val="center"/>
          </w:tcPr>
          <w:p w14:paraId="6FA98D0B" w14:textId="77777777"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25805917"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736FC79B" w14:textId="77777777" w:rsidTr="00C27FB0">
        <w:trPr>
          <w:jc w:val="center"/>
        </w:trPr>
        <w:tc>
          <w:tcPr>
            <w:tcW w:w="11061" w:type="dxa"/>
            <w:gridSpan w:val="7"/>
          </w:tcPr>
          <w:p w14:paraId="47E691AF" w14:textId="77777777" w:rsidR="00D110EC" w:rsidRPr="00A337B2" w:rsidRDefault="00D110EC" w:rsidP="00C27FB0">
            <w:pPr>
              <w:jc w:val="center"/>
              <w:rPr>
                <w:rFonts w:ascii="Calibri" w:hAnsi="Calibri"/>
                <w:color w:val="1F3864" w:themeColor="accent1" w:themeShade="80"/>
              </w:rPr>
            </w:pPr>
            <w:r>
              <w:rPr>
                <w:rFonts w:ascii="Calibri" w:hAnsi="Calibri"/>
                <w:b/>
                <w:color w:val="000000"/>
              </w:rPr>
              <w:t>Plan de Trabajo Proyecto APT</w:t>
            </w:r>
          </w:p>
        </w:tc>
      </w:tr>
      <w:tr w:rsidR="00D110EC" w:rsidRPr="00A337B2" w14:paraId="2D54C5BC" w14:textId="77777777" w:rsidTr="00C27FB0">
        <w:trPr>
          <w:jc w:val="center"/>
        </w:trPr>
        <w:tc>
          <w:tcPr>
            <w:tcW w:w="1580" w:type="dxa"/>
          </w:tcPr>
          <w:p w14:paraId="224967C4" w14:textId="77777777" w:rsidR="00D110EC" w:rsidRPr="00364459" w:rsidRDefault="00756A26" w:rsidP="009B74E2">
            <w:pPr>
              <w:jc w:val="center"/>
              <w:rPr>
                <w:rFonts w:ascii="Calibri" w:hAnsi="Calibri"/>
                <w:color w:val="1F3864" w:themeColor="accent1" w:themeShade="80"/>
                <w:sz w:val="18"/>
              </w:rPr>
            </w:pPr>
            <w:r>
              <w:rPr>
                <w:rFonts w:ascii="Calibri" w:hAnsi="Calibri"/>
                <w:color w:val="000000"/>
                <w:sz w:val="18"/>
              </w:rPr>
              <w:t>C</w:t>
            </w:r>
            <w:r w:rsidR="00D110EC" w:rsidRPr="006E3B0D">
              <w:rPr>
                <w:rFonts w:ascii="Calibri" w:hAnsi="Calibri"/>
                <w:color w:val="000000"/>
                <w:sz w:val="18"/>
              </w:rPr>
              <w:t>ompetencia</w:t>
            </w:r>
            <w:r w:rsidR="00D110EC">
              <w:rPr>
                <w:rFonts w:ascii="Calibri" w:hAnsi="Calibri"/>
                <w:color w:val="000000"/>
                <w:sz w:val="18"/>
              </w:rPr>
              <w:t xml:space="preserve"> o unidades de competencias</w:t>
            </w:r>
          </w:p>
        </w:tc>
        <w:tc>
          <w:tcPr>
            <w:tcW w:w="1580" w:type="dxa"/>
            <w:vAlign w:val="center"/>
          </w:tcPr>
          <w:p w14:paraId="751E97C0" w14:textId="77777777" w:rsidR="00D110EC" w:rsidRPr="00A337B2" w:rsidRDefault="00D110EC" w:rsidP="00C27FB0">
            <w:pPr>
              <w:jc w:val="center"/>
              <w:rPr>
                <w:rFonts w:ascii="Calibri" w:hAnsi="Calibri"/>
                <w:color w:val="1F3864" w:themeColor="accent1" w:themeShade="80"/>
              </w:rPr>
            </w:pPr>
            <w:r>
              <w:rPr>
                <w:rFonts w:ascii="Calibri" w:hAnsi="Calibri"/>
                <w:color w:val="000000"/>
              </w:rPr>
              <w:t xml:space="preserve">Nombre </w:t>
            </w:r>
            <w:proofErr w:type="gramStart"/>
            <w:r>
              <w:rPr>
                <w:rFonts w:ascii="Calibri" w:hAnsi="Calibri"/>
                <w:color w:val="000000"/>
              </w:rPr>
              <w:t xml:space="preserve">de </w:t>
            </w:r>
            <w:r w:rsidRPr="00A337B2">
              <w:rPr>
                <w:rFonts w:ascii="Calibri" w:hAnsi="Calibri"/>
                <w:color w:val="000000"/>
              </w:rPr>
              <w:t xml:space="preserve"> Actividades</w:t>
            </w:r>
            <w:proofErr w:type="gramEnd"/>
            <w:r w:rsidRPr="00A337B2">
              <w:rPr>
                <w:rFonts w:ascii="Calibri" w:hAnsi="Calibri"/>
                <w:color w:val="000000"/>
              </w:rPr>
              <w:t>/Tareas</w:t>
            </w:r>
          </w:p>
        </w:tc>
        <w:tc>
          <w:tcPr>
            <w:tcW w:w="1580" w:type="dxa"/>
            <w:vAlign w:val="center"/>
          </w:tcPr>
          <w:p w14:paraId="31B0A0E1"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Descripción Actividades/Tareas</w:t>
            </w:r>
          </w:p>
        </w:tc>
        <w:tc>
          <w:tcPr>
            <w:tcW w:w="1580" w:type="dxa"/>
            <w:vAlign w:val="center"/>
          </w:tcPr>
          <w:p w14:paraId="6018A297" w14:textId="77777777" w:rsidR="00D110EC" w:rsidRDefault="00D110EC" w:rsidP="00C27FB0">
            <w:pPr>
              <w:jc w:val="center"/>
              <w:rPr>
                <w:rFonts w:ascii="Calibri" w:hAnsi="Calibri"/>
                <w:color w:val="1F3864" w:themeColor="accent1" w:themeShade="80"/>
              </w:rPr>
            </w:pPr>
            <w:r w:rsidRPr="00A337B2">
              <w:rPr>
                <w:rFonts w:ascii="Calibri" w:hAnsi="Calibri"/>
                <w:color w:val="000000"/>
              </w:rPr>
              <w:t>Recursos</w:t>
            </w:r>
          </w:p>
        </w:tc>
        <w:tc>
          <w:tcPr>
            <w:tcW w:w="1580" w:type="dxa"/>
            <w:tcBorders>
              <w:right w:val="single" w:sz="4" w:space="0" w:color="FFFFFF" w:themeColor="background1"/>
            </w:tcBorders>
            <w:vAlign w:val="center"/>
          </w:tcPr>
          <w:p w14:paraId="2C22664E" w14:textId="77777777" w:rsidR="00D110EC" w:rsidRPr="00925A9D" w:rsidRDefault="00D110EC" w:rsidP="00C27FB0">
            <w:pPr>
              <w:jc w:val="center"/>
              <w:rPr>
                <w:rFonts w:ascii="Calibri" w:hAnsi="Calibri"/>
                <w:color w:val="1F3864" w:themeColor="accent1" w:themeShade="80"/>
              </w:rPr>
            </w:pPr>
            <w:r>
              <w:rPr>
                <w:rFonts w:ascii="Calibri" w:hAnsi="Calibri"/>
                <w:color w:val="000000"/>
              </w:rPr>
              <w:t>Duración de la actividad</w:t>
            </w:r>
          </w:p>
          <w:p w14:paraId="3EBB83F2"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AC1AAF0"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Responsable</w:t>
            </w:r>
            <w:r>
              <w:rPr>
                <w:rStyle w:val="Refdenotaalpie"/>
                <w:rFonts w:ascii="Calibri" w:hAnsi="Calibri"/>
                <w:color w:val="000000"/>
              </w:rPr>
              <w:footnoteReference w:id="1"/>
            </w:r>
          </w:p>
        </w:tc>
        <w:tc>
          <w:tcPr>
            <w:tcW w:w="1581" w:type="dxa"/>
            <w:vAlign w:val="center"/>
          </w:tcPr>
          <w:p w14:paraId="32C792BA"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000000"/>
              </w:rPr>
              <w:t>Observaciones</w:t>
            </w:r>
          </w:p>
        </w:tc>
      </w:tr>
      <w:tr w:rsidR="00D110EC" w:rsidRPr="00A337B2" w14:paraId="0EFB1532" w14:textId="77777777" w:rsidTr="00C27FB0">
        <w:trPr>
          <w:jc w:val="center"/>
        </w:trPr>
        <w:tc>
          <w:tcPr>
            <w:tcW w:w="1580" w:type="dxa"/>
          </w:tcPr>
          <w:p w14:paraId="283280CF"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Desarrollar una solución de software / Construir modelos de datos</w:t>
            </w:r>
          </w:p>
        </w:tc>
        <w:tc>
          <w:tcPr>
            <w:tcW w:w="1580" w:type="dxa"/>
          </w:tcPr>
          <w:p w14:paraId="348451ED" w14:textId="77777777" w:rsidR="00D110EC" w:rsidRPr="00A337B2" w:rsidRDefault="00D110EC" w:rsidP="00C27FB0">
            <w:pPr>
              <w:jc w:val="both"/>
              <w:rPr>
                <w:b/>
                <w:sz w:val="18"/>
                <w:szCs w:val="24"/>
              </w:rPr>
            </w:pPr>
            <w:r>
              <w:rPr>
                <w:b/>
                <w:color w:val="000000"/>
                <w:sz w:val="18"/>
                <w:szCs w:val="24"/>
              </w:rPr>
              <w:t>Sprint 1: arquitectura base, modelo de datos y autenticación</w:t>
            </w:r>
          </w:p>
        </w:tc>
        <w:tc>
          <w:tcPr>
            <w:tcW w:w="1580" w:type="dxa"/>
          </w:tcPr>
          <w:p w14:paraId="5347CAF0" w14:textId="77777777" w:rsidR="00D110EC" w:rsidRPr="00A337B2" w:rsidRDefault="00D110EC" w:rsidP="009B74E2">
            <w:pPr>
              <w:jc w:val="both"/>
              <w:rPr>
                <w:b/>
                <w:sz w:val="18"/>
                <w:szCs w:val="24"/>
              </w:rPr>
            </w:pPr>
            <w:r>
              <w:rPr>
                <w:b/>
                <w:color w:val="000000"/>
                <w:sz w:val="18"/>
                <w:szCs w:val="24"/>
              </w:rPr>
              <w:t xml:space="preserve">Configuración del proyecto en </w:t>
            </w:r>
            <w:proofErr w:type="spellStart"/>
            <w:r>
              <w:rPr>
                <w:b/>
                <w:color w:val="000000"/>
                <w:sz w:val="18"/>
                <w:szCs w:val="24"/>
              </w:rPr>
              <w:t>React</w:t>
            </w:r>
            <w:proofErr w:type="spellEnd"/>
            <w:r>
              <w:rPr>
                <w:b/>
                <w:color w:val="000000"/>
                <w:sz w:val="18"/>
                <w:szCs w:val="24"/>
              </w:rPr>
              <w:t xml:space="preserve"> Native con Expo, creación del proyecto en </w:t>
            </w:r>
            <w:proofErr w:type="spellStart"/>
            <w:r>
              <w:rPr>
                <w:b/>
                <w:color w:val="000000"/>
                <w:sz w:val="18"/>
                <w:szCs w:val="24"/>
              </w:rPr>
              <w:t>Firebase</w:t>
            </w:r>
            <w:proofErr w:type="spellEnd"/>
            <w:r>
              <w:rPr>
                <w:b/>
                <w:color w:val="000000"/>
                <w:sz w:val="18"/>
                <w:szCs w:val="24"/>
              </w:rPr>
              <w:t xml:space="preserve">, diseño del modelo de datos en </w:t>
            </w:r>
            <w:proofErr w:type="spellStart"/>
            <w:r>
              <w:rPr>
                <w:b/>
                <w:color w:val="000000"/>
                <w:sz w:val="18"/>
                <w:szCs w:val="24"/>
              </w:rPr>
              <w:t>Firestore</w:t>
            </w:r>
            <w:proofErr w:type="spellEnd"/>
            <w:r>
              <w:rPr>
                <w:b/>
                <w:color w:val="000000"/>
                <w:sz w:val="18"/>
                <w:szCs w:val="24"/>
              </w:rPr>
              <w:t xml:space="preserve"> para usuarios, torres y registros, e implementación del registro, inicio de sesión y código de invitación que vincula al residente con una única torre.</w:t>
            </w:r>
          </w:p>
        </w:tc>
        <w:tc>
          <w:tcPr>
            <w:tcW w:w="1580" w:type="dxa"/>
          </w:tcPr>
          <w:p w14:paraId="04412ADD"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Computadores del equipo, cuenta </w:t>
            </w:r>
            <w:proofErr w:type="spellStart"/>
            <w:r>
              <w:rPr>
                <w:rFonts w:ascii="Calibri" w:hAnsi="Calibri" w:cs="Arial"/>
                <w:i/>
                <w:color w:val="000000"/>
                <w:sz w:val="18"/>
                <w:szCs w:val="20"/>
                <w:lang w:eastAsia="es-CL"/>
              </w:rPr>
              <w:t>Firebase</w:t>
            </w:r>
            <w:proofErr w:type="spellEnd"/>
            <w:r>
              <w:rPr>
                <w:rFonts w:ascii="Calibri" w:hAnsi="Calibri" w:cs="Arial"/>
                <w:i/>
                <w:color w:val="000000"/>
                <w:sz w:val="18"/>
                <w:szCs w:val="20"/>
                <w:lang w:eastAsia="es-CL"/>
              </w:rPr>
              <w:t xml:space="preserve"> (plan gratuito), repositorio Git, Expo </w:t>
            </w:r>
            <w:proofErr w:type="spellStart"/>
            <w:r>
              <w:rPr>
                <w:rFonts w:ascii="Calibri" w:hAnsi="Calibri" w:cs="Arial"/>
                <w:i/>
                <w:color w:val="000000"/>
                <w:sz w:val="18"/>
                <w:szCs w:val="20"/>
                <w:lang w:eastAsia="es-CL"/>
              </w:rPr>
              <w:t>Go</w:t>
            </w:r>
            <w:proofErr w:type="spellEnd"/>
            <w:r>
              <w:rPr>
                <w:rFonts w:ascii="Calibri" w:hAnsi="Calibri" w:cs="Arial"/>
                <w:i/>
                <w:color w:val="000000"/>
                <w:sz w:val="18"/>
                <w:szCs w:val="20"/>
                <w:lang w:eastAsia="es-CL"/>
              </w:rPr>
              <w:t>.</w:t>
            </w:r>
          </w:p>
        </w:tc>
        <w:tc>
          <w:tcPr>
            <w:tcW w:w="1580" w:type="dxa"/>
            <w:tcBorders>
              <w:right w:val="single" w:sz="4" w:space="0" w:color="FFFFFF" w:themeColor="background1"/>
            </w:tcBorders>
          </w:tcPr>
          <w:p w14:paraId="5316134F"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2 semanas</w:t>
            </w:r>
          </w:p>
        </w:tc>
        <w:tc>
          <w:tcPr>
            <w:tcW w:w="1580" w:type="dxa"/>
            <w:tcBorders>
              <w:left w:val="single" w:sz="4" w:space="0" w:color="FFFFFF" w:themeColor="background1"/>
            </w:tcBorders>
            <w:shd w:val="clear" w:color="auto" w:fill="D9D9D9" w:themeFill="background1" w:themeFillShade="D9"/>
          </w:tcPr>
          <w:p w14:paraId="10EFB24A" w14:textId="77777777" w:rsidR="00D110EC" w:rsidRPr="00A337B2" w:rsidRDefault="00D110EC" w:rsidP="00C27FB0">
            <w:pPr>
              <w:jc w:val="both"/>
              <w:rPr>
                <w:b/>
                <w:sz w:val="18"/>
                <w:szCs w:val="24"/>
              </w:rPr>
            </w:pPr>
            <w:r>
              <w:rPr>
                <w:b/>
                <w:color w:val="000000"/>
                <w:sz w:val="18"/>
                <w:szCs w:val="24"/>
              </w:rPr>
              <w:t>Vicente Torres</w:t>
            </w:r>
          </w:p>
        </w:tc>
        <w:tc>
          <w:tcPr>
            <w:tcW w:w="1581" w:type="dxa"/>
          </w:tcPr>
          <w:p w14:paraId="56978CA2" w14:textId="77777777" w:rsidR="00D110EC" w:rsidRPr="00A337B2" w:rsidRDefault="00D110EC" w:rsidP="00C27FB0">
            <w:pPr>
              <w:jc w:val="both"/>
              <w:rPr>
                <w:b/>
                <w:sz w:val="18"/>
                <w:szCs w:val="24"/>
              </w:rPr>
            </w:pPr>
            <w:r>
              <w:rPr>
                <w:b/>
                <w:color w:val="000000"/>
                <w:sz w:val="18"/>
                <w:szCs w:val="24"/>
              </w:rPr>
              <w:t xml:space="preserve">Facilitador: experiencia previa del equipo en desarrollo web. Obstaculizador: </w:t>
            </w:r>
            <w:proofErr w:type="spellStart"/>
            <w:r>
              <w:rPr>
                <w:b/>
                <w:color w:val="000000"/>
                <w:sz w:val="18"/>
                <w:szCs w:val="24"/>
              </w:rPr>
              <w:t>Firebase</w:t>
            </w:r>
            <w:proofErr w:type="spellEnd"/>
            <w:r>
              <w:rPr>
                <w:b/>
                <w:color w:val="000000"/>
                <w:sz w:val="18"/>
                <w:szCs w:val="24"/>
              </w:rPr>
              <w:t xml:space="preserve"> es nuevo para el equipo; se mitiga dedicando este sprint a la configuración y dejando la lógica de negocio para el siguiente.</w:t>
            </w:r>
          </w:p>
        </w:tc>
      </w:tr>
      <w:tr w:rsidR="00D110EC" w:rsidRPr="00A337B2" w14:paraId="0CE4300A" w14:textId="77777777" w:rsidTr="00C27FB0">
        <w:trPr>
          <w:jc w:val="center"/>
        </w:trPr>
        <w:tc>
          <w:tcPr>
            <w:tcW w:w="1580" w:type="dxa"/>
          </w:tcPr>
          <w:p w14:paraId="5168D9AF"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Desarrollar una solución de software</w:t>
            </w:r>
          </w:p>
        </w:tc>
        <w:tc>
          <w:tcPr>
            <w:tcW w:w="1580" w:type="dxa"/>
          </w:tcPr>
          <w:p w14:paraId="3E73E318" w14:textId="77777777" w:rsidR="00D110EC" w:rsidRPr="00A337B2" w:rsidRDefault="00D110EC" w:rsidP="00C27FB0">
            <w:pPr>
              <w:jc w:val="both"/>
              <w:rPr>
                <w:b/>
                <w:sz w:val="18"/>
                <w:szCs w:val="24"/>
              </w:rPr>
            </w:pPr>
            <w:r>
              <w:rPr>
                <w:b/>
                <w:color w:val="000000"/>
                <w:sz w:val="18"/>
                <w:szCs w:val="24"/>
              </w:rPr>
              <w:t>Sprint 2: escaneo de QR, selección de material e historial</w:t>
            </w:r>
          </w:p>
        </w:tc>
        <w:tc>
          <w:tcPr>
            <w:tcW w:w="1580" w:type="dxa"/>
          </w:tcPr>
          <w:p w14:paraId="7EDBE55C" w14:textId="77777777" w:rsidR="00D110EC" w:rsidRPr="00A337B2" w:rsidRDefault="00D110EC" w:rsidP="009B74E2">
            <w:pPr>
              <w:jc w:val="both"/>
              <w:rPr>
                <w:b/>
                <w:sz w:val="18"/>
                <w:szCs w:val="24"/>
              </w:rPr>
            </w:pPr>
            <w:r>
              <w:rPr>
                <w:b/>
                <w:color w:val="000000"/>
                <w:sz w:val="18"/>
                <w:szCs w:val="24"/>
              </w:rPr>
              <w:t>Integración de la cámara para lectura de códigos QR en el contenedor, selección del tipo de material y registro del peso, más la vista de historial del residente con el estado de cada depósito.</w:t>
            </w:r>
          </w:p>
        </w:tc>
        <w:tc>
          <w:tcPr>
            <w:tcW w:w="1580" w:type="dxa"/>
          </w:tcPr>
          <w:p w14:paraId="54FAEBDD"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Teléfonos Android de prueba, códigos QR impresos, librería expo-camera.</w:t>
            </w:r>
          </w:p>
        </w:tc>
        <w:tc>
          <w:tcPr>
            <w:tcW w:w="1580" w:type="dxa"/>
            <w:tcBorders>
              <w:right w:val="single" w:sz="4" w:space="0" w:color="FFFFFF" w:themeColor="background1"/>
            </w:tcBorders>
          </w:tcPr>
          <w:p w14:paraId="3937576D"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2 semanas</w:t>
            </w:r>
          </w:p>
        </w:tc>
        <w:tc>
          <w:tcPr>
            <w:tcW w:w="1580" w:type="dxa"/>
            <w:tcBorders>
              <w:left w:val="single" w:sz="4" w:space="0" w:color="FFFFFF" w:themeColor="background1"/>
            </w:tcBorders>
            <w:shd w:val="clear" w:color="auto" w:fill="D9D9D9" w:themeFill="background1" w:themeFillShade="D9"/>
          </w:tcPr>
          <w:p w14:paraId="1B21B7C8" w14:textId="77777777" w:rsidR="00D110EC" w:rsidRPr="00A337B2" w:rsidRDefault="00D110EC" w:rsidP="00C27FB0">
            <w:pPr>
              <w:jc w:val="both"/>
              <w:rPr>
                <w:b/>
                <w:sz w:val="18"/>
                <w:szCs w:val="24"/>
              </w:rPr>
            </w:pPr>
            <w:r>
              <w:rPr>
                <w:b/>
                <w:color w:val="000000"/>
                <w:sz w:val="18"/>
                <w:szCs w:val="24"/>
              </w:rPr>
              <w:t>Álvaro Jaña</w:t>
            </w:r>
          </w:p>
        </w:tc>
        <w:tc>
          <w:tcPr>
            <w:tcW w:w="1581" w:type="dxa"/>
          </w:tcPr>
          <w:p w14:paraId="77943C8F" w14:textId="77777777" w:rsidR="00D110EC" w:rsidRPr="00A337B2" w:rsidRDefault="00D110EC" w:rsidP="00C27FB0">
            <w:pPr>
              <w:jc w:val="both"/>
              <w:rPr>
                <w:b/>
                <w:sz w:val="18"/>
                <w:szCs w:val="24"/>
              </w:rPr>
            </w:pPr>
            <w:r>
              <w:rPr>
                <w:b/>
                <w:color w:val="000000"/>
                <w:sz w:val="18"/>
                <w:szCs w:val="24"/>
              </w:rPr>
              <w:t>Obstaculizador: la lectura del QR puede fallar con poca luz en el sector de contenedores; se mitiga probando en terreno y permitiendo el ingreso manual del código del contenedor.</w:t>
            </w:r>
          </w:p>
        </w:tc>
      </w:tr>
      <w:tr w:rsidR="00D110EC" w:rsidRPr="00A337B2" w14:paraId="38D6E79D" w14:textId="77777777" w:rsidTr="00C27FB0">
        <w:trPr>
          <w:jc w:val="center"/>
        </w:trPr>
        <w:tc>
          <w:tcPr>
            <w:tcW w:w="1580" w:type="dxa"/>
          </w:tcPr>
          <w:p w14:paraId="2913AD4D"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Gestionar proyectos informáticos / Desarrollar una solución de software</w:t>
            </w:r>
          </w:p>
        </w:tc>
        <w:tc>
          <w:tcPr>
            <w:tcW w:w="1580" w:type="dxa"/>
          </w:tcPr>
          <w:p w14:paraId="72EC2941" w14:textId="77777777" w:rsidR="00D110EC" w:rsidRPr="00A337B2" w:rsidRDefault="00D110EC" w:rsidP="00C27FB0">
            <w:pPr>
              <w:jc w:val="both"/>
              <w:rPr>
                <w:b/>
                <w:sz w:val="18"/>
                <w:szCs w:val="24"/>
              </w:rPr>
            </w:pPr>
            <w:r>
              <w:rPr>
                <w:b/>
                <w:color w:val="000000"/>
                <w:sz w:val="18"/>
                <w:szCs w:val="24"/>
              </w:rPr>
              <w:t>Sprint 3: panel de administración y primera validación</w:t>
            </w:r>
          </w:p>
        </w:tc>
        <w:tc>
          <w:tcPr>
            <w:tcW w:w="1580" w:type="dxa"/>
          </w:tcPr>
          <w:p w14:paraId="68F78AFC" w14:textId="77777777" w:rsidR="00D110EC" w:rsidRPr="00A337B2" w:rsidRDefault="00D110EC" w:rsidP="009B74E2">
            <w:pPr>
              <w:jc w:val="both"/>
              <w:rPr>
                <w:b/>
                <w:sz w:val="18"/>
                <w:szCs w:val="24"/>
              </w:rPr>
            </w:pPr>
            <w:r>
              <w:rPr>
                <w:b/>
                <w:color w:val="000000"/>
                <w:sz w:val="18"/>
                <w:szCs w:val="24"/>
              </w:rPr>
              <w:t xml:space="preserve">Construcción del panel del administrador con la cola de depósitos pendientes por torre, las acciones de validar y rechazar, y las métricas de </w:t>
            </w:r>
            <w:r>
              <w:rPr>
                <w:b/>
                <w:color w:val="000000"/>
                <w:sz w:val="18"/>
                <w:szCs w:val="24"/>
              </w:rPr>
              <w:lastRenderedPageBreak/>
              <w:t>participación de la torre.</w:t>
            </w:r>
          </w:p>
        </w:tc>
        <w:tc>
          <w:tcPr>
            <w:tcW w:w="1580" w:type="dxa"/>
          </w:tcPr>
          <w:p w14:paraId="7B9BE6CB"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lastRenderedPageBreak/>
              <w:t>Repositorio Git, entorno de desarrollo, datos de prueba.</w:t>
            </w:r>
          </w:p>
        </w:tc>
        <w:tc>
          <w:tcPr>
            <w:tcW w:w="1580" w:type="dxa"/>
            <w:tcBorders>
              <w:right w:val="single" w:sz="4" w:space="0" w:color="FFFFFF" w:themeColor="background1"/>
            </w:tcBorders>
          </w:tcPr>
          <w:p w14:paraId="26F2069D"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2 semanas</w:t>
            </w:r>
          </w:p>
        </w:tc>
        <w:tc>
          <w:tcPr>
            <w:tcW w:w="1580" w:type="dxa"/>
            <w:tcBorders>
              <w:left w:val="single" w:sz="4" w:space="0" w:color="FFFFFF" w:themeColor="background1"/>
            </w:tcBorders>
            <w:shd w:val="clear" w:color="auto" w:fill="D9D9D9" w:themeFill="background1" w:themeFillShade="D9"/>
          </w:tcPr>
          <w:p w14:paraId="2DF47B18" w14:textId="77777777" w:rsidR="00D110EC" w:rsidRPr="00A337B2" w:rsidRDefault="00D110EC" w:rsidP="00C27FB0">
            <w:pPr>
              <w:jc w:val="both"/>
              <w:rPr>
                <w:b/>
                <w:sz w:val="18"/>
                <w:szCs w:val="24"/>
              </w:rPr>
            </w:pPr>
            <w:r>
              <w:rPr>
                <w:b/>
                <w:color w:val="000000"/>
                <w:sz w:val="18"/>
                <w:szCs w:val="24"/>
              </w:rPr>
              <w:t>Matías Bustamante</w:t>
            </w:r>
          </w:p>
        </w:tc>
        <w:tc>
          <w:tcPr>
            <w:tcW w:w="1581" w:type="dxa"/>
          </w:tcPr>
          <w:p w14:paraId="17231B31" w14:textId="77777777" w:rsidR="00D110EC" w:rsidRPr="00A337B2" w:rsidRDefault="00D110EC" w:rsidP="00C27FB0">
            <w:pPr>
              <w:jc w:val="both"/>
              <w:rPr>
                <w:b/>
                <w:sz w:val="18"/>
                <w:szCs w:val="24"/>
              </w:rPr>
            </w:pPr>
            <w:r>
              <w:rPr>
                <w:b/>
                <w:color w:val="000000"/>
                <w:sz w:val="18"/>
                <w:szCs w:val="24"/>
              </w:rPr>
              <w:t xml:space="preserve">Facilitador: el flujo ya está definido en los casos de uso. Obstaculizador: requiere acordar con el administrador real del condominio los </w:t>
            </w:r>
            <w:r>
              <w:rPr>
                <w:b/>
                <w:color w:val="000000"/>
                <w:sz w:val="18"/>
                <w:szCs w:val="24"/>
              </w:rPr>
              <w:lastRenderedPageBreak/>
              <w:t>criterios de validación.</w:t>
            </w:r>
          </w:p>
        </w:tc>
      </w:tr>
      <w:tr w:rsidR="00D110EC" w:rsidRPr="00A337B2" w14:paraId="5A38AA1D" w14:textId="77777777" w:rsidTr="00C27FB0">
        <w:trPr>
          <w:jc w:val="center"/>
        </w:trPr>
        <w:tc>
          <w:tcPr>
            <w:tcW w:w="1580" w:type="dxa"/>
          </w:tcPr>
          <w:p w14:paraId="27805072"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lastRenderedPageBreak/>
              <w:t>Construir modelos de datos / Desarrollar una solución de software</w:t>
            </w:r>
          </w:p>
        </w:tc>
        <w:tc>
          <w:tcPr>
            <w:tcW w:w="1580" w:type="dxa"/>
          </w:tcPr>
          <w:p w14:paraId="009AFA2A" w14:textId="77777777" w:rsidR="00D110EC" w:rsidRPr="00A337B2" w:rsidRDefault="00D110EC" w:rsidP="00C27FB0">
            <w:pPr>
              <w:jc w:val="both"/>
              <w:rPr>
                <w:b/>
                <w:sz w:val="18"/>
                <w:szCs w:val="24"/>
              </w:rPr>
            </w:pPr>
            <w:r>
              <w:rPr>
                <w:b/>
                <w:color w:val="000000"/>
                <w:sz w:val="18"/>
                <w:szCs w:val="24"/>
              </w:rPr>
              <w:t>Sprint 4: módulo del gestor, segunda validación y certificado PDF</w:t>
            </w:r>
          </w:p>
        </w:tc>
        <w:tc>
          <w:tcPr>
            <w:tcW w:w="1580" w:type="dxa"/>
          </w:tcPr>
          <w:p w14:paraId="547BBB14" w14:textId="77777777" w:rsidR="00D110EC" w:rsidRPr="00A337B2" w:rsidRDefault="00D110EC" w:rsidP="009B74E2">
            <w:pPr>
              <w:jc w:val="both"/>
              <w:rPr>
                <w:b/>
                <w:sz w:val="18"/>
                <w:szCs w:val="24"/>
              </w:rPr>
            </w:pPr>
            <w:r>
              <w:rPr>
                <w:b/>
                <w:color w:val="000000"/>
                <w:sz w:val="18"/>
                <w:szCs w:val="24"/>
              </w:rPr>
              <w:t>Implementación de la cola del gestor de reciclaje, la confirmación de retiro y procesamiento, y la generación automática del certificado en PDF con código de verificación único.</w:t>
            </w:r>
          </w:p>
        </w:tc>
        <w:tc>
          <w:tcPr>
            <w:tcW w:w="1580" w:type="dxa"/>
          </w:tcPr>
          <w:p w14:paraId="29C4D359"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Cloud </w:t>
            </w:r>
            <w:proofErr w:type="spellStart"/>
            <w:r>
              <w:rPr>
                <w:rFonts w:ascii="Calibri" w:hAnsi="Calibri" w:cs="Arial"/>
                <w:i/>
                <w:color w:val="000000"/>
                <w:sz w:val="18"/>
                <w:szCs w:val="20"/>
                <w:lang w:eastAsia="es-CL"/>
              </w:rPr>
              <w:t>Functions</w:t>
            </w:r>
            <w:proofErr w:type="spellEnd"/>
            <w:r>
              <w:rPr>
                <w:rFonts w:ascii="Calibri" w:hAnsi="Calibri" w:cs="Arial"/>
                <w:i/>
                <w:color w:val="000000"/>
                <w:sz w:val="18"/>
                <w:szCs w:val="20"/>
                <w:lang w:eastAsia="es-CL"/>
              </w:rPr>
              <w:t xml:space="preserve"> de </w:t>
            </w:r>
            <w:proofErr w:type="spellStart"/>
            <w:r>
              <w:rPr>
                <w:rFonts w:ascii="Calibri" w:hAnsi="Calibri" w:cs="Arial"/>
                <w:i/>
                <w:color w:val="000000"/>
                <w:sz w:val="18"/>
                <w:szCs w:val="20"/>
                <w:lang w:eastAsia="es-CL"/>
              </w:rPr>
              <w:t>Firebase</w:t>
            </w:r>
            <w:proofErr w:type="spellEnd"/>
            <w:r>
              <w:rPr>
                <w:rFonts w:ascii="Calibri" w:hAnsi="Calibri" w:cs="Arial"/>
                <w:i/>
                <w:color w:val="000000"/>
                <w:sz w:val="18"/>
                <w:szCs w:val="20"/>
                <w:lang w:eastAsia="es-CL"/>
              </w:rPr>
              <w:t>, librería de generación de PDF.</w:t>
            </w:r>
          </w:p>
        </w:tc>
        <w:tc>
          <w:tcPr>
            <w:tcW w:w="1580" w:type="dxa"/>
            <w:tcBorders>
              <w:right w:val="single" w:sz="4" w:space="0" w:color="FFFFFF" w:themeColor="background1"/>
            </w:tcBorders>
          </w:tcPr>
          <w:p w14:paraId="7EECBD8B"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2 semanas</w:t>
            </w:r>
          </w:p>
        </w:tc>
        <w:tc>
          <w:tcPr>
            <w:tcW w:w="1580" w:type="dxa"/>
            <w:tcBorders>
              <w:left w:val="single" w:sz="4" w:space="0" w:color="FFFFFF" w:themeColor="background1"/>
            </w:tcBorders>
            <w:shd w:val="clear" w:color="auto" w:fill="D9D9D9" w:themeFill="background1" w:themeFillShade="D9"/>
          </w:tcPr>
          <w:p w14:paraId="5B3070E2" w14:textId="77777777" w:rsidR="00D110EC" w:rsidRPr="00A337B2" w:rsidRDefault="00D110EC" w:rsidP="00C27FB0">
            <w:pPr>
              <w:jc w:val="both"/>
              <w:rPr>
                <w:b/>
                <w:sz w:val="18"/>
                <w:szCs w:val="24"/>
              </w:rPr>
            </w:pPr>
            <w:r>
              <w:rPr>
                <w:b/>
                <w:color w:val="000000"/>
                <w:sz w:val="18"/>
                <w:szCs w:val="24"/>
              </w:rPr>
              <w:t>Vicente Torres</w:t>
            </w:r>
          </w:p>
        </w:tc>
        <w:tc>
          <w:tcPr>
            <w:tcW w:w="1581" w:type="dxa"/>
          </w:tcPr>
          <w:p w14:paraId="6C6783D0" w14:textId="77777777" w:rsidR="00D110EC" w:rsidRPr="00A337B2" w:rsidRDefault="00D110EC" w:rsidP="00C27FB0">
            <w:pPr>
              <w:jc w:val="both"/>
              <w:rPr>
                <w:b/>
                <w:sz w:val="18"/>
                <w:szCs w:val="24"/>
              </w:rPr>
            </w:pPr>
            <w:r>
              <w:rPr>
                <w:b/>
                <w:color w:val="000000"/>
                <w:sz w:val="18"/>
                <w:szCs w:val="24"/>
              </w:rPr>
              <w:t>Obstaculizador: la generación de PDF en el servidor es la parte técnicamente más incierta; se mitiga prototipándola de forma aislada durante el sprint anterior.</w:t>
            </w:r>
          </w:p>
        </w:tc>
      </w:tr>
      <w:tr w:rsidR="00D110EC" w:rsidRPr="00A337B2" w14:paraId="4F937F6B" w14:textId="77777777" w:rsidTr="00C27FB0">
        <w:trPr>
          <w:jc w:val="center"/>
        </w:trPr>
        <w:tc>
          <w:tcPr>
            <w:tcW w:w="1580" w:type="dxa"/>
          </w:tcPr>
          <w:p w14:paraId="4AE2F593"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Desarrollar una solución de software</w:t>
            </w:r>
          </w:p>
        </w:tc>
        <w:tc>
          <w:tcPr>
            <w:tcW w:w="1580" w:type="dxa"/>
          </w:tcPr>
          <w:p w14:paraId="7FF3D679" w14:textId="77777777" w:rsidR="00D110EC" w:rsidRPr="00A337B2" w:rsidRDefault="00D110EC" w:rsidP="00C27FB0">
            <w:pPr>
              <w:jc w:val="both"/>
              <w:rPr>
                <w:b/>
                <w:sz w:val="18"/>
                <w:szCs w:val="24"/>
              </w:rPr>
            </w:pPr>
            <w:r>
              <w:rPr>
                <w:b/>
                <w:color w:val="000000"/>
                <w:sz w:val="18"/>
                <w:szCs w:val="24"/>
              </w:rPr>
              <w:t>Sprint 5: gamificación, ranking y misiones</w:t>
            </w:r>
          </w:p>
        </w:tc>
        <w:tc>
          <w:tcPr>
            <w:tcW w:w="1580" w:type="dxa"/>
          </w:tcPr>
          <w:p w14:paraId="4877EA80" w14:textId="77777777" w:rsidR="00D110EC" w:rsidRPr="00A337B2" w:rsidRDefault="00D110EC" w:rsidP="009B74E2">
            <w:pPr>
              <w:jc w:val="both"/>
              <w:rPr>
                <w:b/>
                <w:sz w:val="18"/>
                <w:szCs w:val="24"/>
              </w:rPr>
            </w:pPr>
            <w:r>
              <w:rPr>
                <w:b/>
                <w:color w:val="000000"/>
                <w:sz w:val="18"/>
                <w:szCs w:val="24"/>
              </w:rPr>
              <w:t>Desarrollo del marcador de la torre, el ranking semanal entre torres calculado solo sobre kilos certificados, y la configuración de misiones e incentivos por parte del administrador.</w:t>
            </w:r>
          </w:p>
        </w:tc>
        <w:tc>
          <w:tcPr>
            <w:tcW w:w="1580" w:type="dxa"/>
          </w:tcPr>
          <w:p w14:paraId="3B6C04CC"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 xml:space="preserve">Entorno de desarrollo, datos acumulados de los </w:t>
            </w:r>
            <w:proofErr w:type="spellStart"/>
            <w:r>
              <w:rPr>
                <w:rFonts w:ascii="Calibri" w:hAnsi="Calibri" w:cs="Arial"/>
                <w:i/>
                <w:color w:val="000000"/>
                <w:sz w:val="18"/>
                <w:szCs w:val="20"/>
                <w:lang w:eastAsia="es-CL"/>
              </w:rPr>
              <w:t>sprints</w:t>
            </w:r>
            <w:proofErr w:type="spellEnd"/>
            <w:r>
              <w:rPr>
                <w:rFonts w:ascii="Calibri" w:hAnsi="Calibri" w:cs="Arial"/>
                <w:i/>
                <w:color w:val="000000"/>
                <w:sz w:val="18"/>
                <w:szCs w:val="20"/>
                <w:lang w:eastAsia="es-CL"/>
              </w:rPr>
              <w:t xml:space="preserve"> previos.</w:t>
            </w:r>
          </w:p>
        </w:tc>
        <w:tc>
          <w:tcPr>
            <w:tcW w:w="1580" w:type="dxa"/>
            <w:tcBorders>
              <w:right w:val="single" w:sz="4" w:space="0" w:color="FFFFFF" w:themeColor="background1"/>
            </w:tcBorders>
          </w:tcPr>
          <w:p w14:paraId="3A00C6D9"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2 semanas</w:t>
            </w:r>
          </w:p>
        </w:tc>
        <w:tc>
          <w:tcPr>
            <w:tcW w:w="1580" w:type="dxa"/>
            <w:tcBorders>
              <w:left w:val="single" w:sz="4" w:space="0" w:color="FFFFFF" w:themeColor="background1"/>
            </w:tcBorders>
            <w:shd w:val="clear" w:color="auto" w:fill="D9D9D9" w:themeFill="background1" w:themeFillShade="D9"/>
          </w:tcPr>
          <w:p w14:paraId="4AD94A46" w14:textId="77777777" w:rsidR="00D110EC" w:rsidRPr="00A337B2" w:rsidRDefault="00D110EC" w:rsidP="00C27FB0">
            <w:pPr>
              <w:jc w:val="both"/>
              <w:rPr>
                <w:b/>
                <w:sz w:val="18"/>
                <w:szCs w:val="24"/>
              </w:rPr>
            </w:pPr>
            <w:r>
              <w:rPr>
                <w:b/>
                <w:color w:val="000000"/>
                <w:sz w:val="18"/>
                <w:szCs w:val="24"/>
              </w:rPr>
              <w:t>Álvaro Jaña</w:t>
            </w:r>
          </w:p>
        </w:tc>
        <w:tc>
          <w:tcPr>
            <w:tcW w:w="1581" w:type="dxa"/>
          </w:tcPr>
          <w:p w14:paraId="0D03384C" w14:textId="77777777" w:rsidR="00D110EC" w:rsidRPr="00A337B2" w:rsidRDefault="00D110EC" w:rsidP="00C27FB0">
            <w:pPr>
              <w:jc w:val="both"/>
              <w:rPr>
                <w:b/>
                <w:sz w:val="18"/>
                <w:szCs w:val="24"/>
              </w:rPr>
            </w:pPr>
            <w:r>
              <w:rPr>
                <w:b/>
                <w:color w:val="000000"/>
                <w:sz w:val="18"/>
                <w:szCs w:val="24"/>
              </w:rPr>
              <w:t>Facilitador: reutiliza el modelo de datos ya construido. Obstaculizador: definir incentivos atractivos depende de la administración del condominio.</w:t>
            </w:r>
          </w:p>
        </w:tc>
      </w:tr>
      <w:tr w:rsidR="00D110EC" w:rsidRPr="00A337B2" w14:paraId="6A8C3163" w14:textId="77777777" w:rsidTr="00C27FB0">
        <w:trPr>
          <w:jc w:val="center"/>
        </w:trPr>
        <w:tc>
          <w:tcPr>
            <w:tcW w:w="1580" w:type="dxa"/>
          </w:tcPr>
          <w:p w14:paraId="688C1478"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Realizar pruebas de certificación / Gestionar proyectos informáticos</w:t>
            </w:r>
          </w:p>
        </w:tc>
        <w:tc>
          <w:tcPr>
            <w:tcW w:w="1580" w:type="dxa"/>
          </w:tcPr>
          <w:p w14:paraId="60FA2F4F" w14:textId="77777777" w:rsidR="00D110EC" w:rsidRPr="00A337B2" w:rsidRDefault="00D110EC" w:rsidP="00C27FB0">
            <w:pPr>
              <w:jc w:val="both"/>
              <w:rPr>
                <w:b/>
                <w:sz w:val="18"/>
                <w:szCs w:val="24"/>
              </w:rPr>
            </w:pPr>
            <w:r>
              <w:rPr>
                <w:b/>
                <w:color w:val="000000"/>
                <w:sz w:val="18"/>
                <w:szCs w:val="24"/>
              </w:rPr>
              <w:t>Sprint 6: piloto en entorno real, ajustes y documentación</w:t>
            </w:r>
          </w:p>
        </w:tc>
        <w:tc>
          <w:tcPr>
            <w:tcW w:w="1580" w:type="dxa"/>
          </w:tcPr>
          <w:p w14:paraId="78F5E33B" w14:textId="77777777" w:rsidR="00D110EC" w:rsidRPr="00A337B2" w:rsidRDefault="00D110EC" w:rsidP="009B74E2">
            <w:pPr>
              <w:jc w:val="both"/>
              <w:rPr>
                <w:b/>
                <w:sz w:val="18"/>
                <w:szCs w:val="24"/>
              </w:rPr>
            </w:pPr>
            <w:r>
              <w:rPr>
                <w:b/>
                <w:color w:val="000000"/>
                <w:sz w:val="18"/>
                <w:szCs w:val="24"/>
              </w:rPr>
              <w:t>Despliegue del prototipo con los residentes del condominio, ejecución del plan de pruebas, medición de las métricas de éxito, corrección de errores detectados y elaboración de la documentación final.</w:t>
            </w:r>
          </w:p>
        </w:tc>
        <w:tc>
          <w:tcPr>
            <w:tcW w:w="1580" w:type="dxa"/>
          </w:tcPr>
          <w:p w14:paraId="0C1B401A" w14:textId="77777777" w:rsidR="00D110EC" w:rsidRPr="00A337B2"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Condominio piloto, mínimo 8 usuarios activos, 1 administrador por torre, teléfonos de los residentes.</w:t>
            </w:r>
          </w:p>
        </w:tc>
        <w:tc>
          <w:tcPr>
            <w:tcW w:w="1580" w:type="dxa"/>
            <w:tcBorders>
              <w:right w:val="single" w:sz="4" w:space="0" w:color="FFFFFF" w:themeColor="background1"/>
            </w:tcBorders>
          </w:tcPr>
          <w:p w14:paraId="0C76EE0E" w14:textId="77777777" w:rsidR="00D110EC" w:rsidRDefault="00D110EC" w:rsidP="00C27FB0">
            <w:pPr>
              <w:jc w:val="both"/>
              <w:rPr>
                <w:rFonts w:ascii="Calibri" w:hAnsi="Calibri" w:cs="Arial"/>
                <w:i/>
                <w:color w:val="548DD4"/>
                <w:sz w:val="18"/>
                <w:szCs w:val="20"/>
                <w:lang w:eastAsia="es-CL"/>
              </w:rPr>
            </w:pPr>
            <w:r>
              <w:rPr>
                <w:rFonts w:ascii="Calibri" w:hAnsi="Calibri" w:cs="Arial"/>
                <w:i/>
                <w:color w:val="000000"/>
                <w:sz w:val="18"/>
                <w:szCs w:val="20"/>
                <w:lang w:eastAsia="es-CL"/>
              </w:rPr>
              <w:t>4 semanas</w:t>
            </w:r>
          </w:p>
        </w:tc>
        <w:tc>
          <w:tcPr>
            <w:tcW w:w="1580" w:type="dxa"/>
            <w:tcBorders>
              <w:left w:val="single" w:sz="4" w:space="0" w:color="FFFFFF" w:themeColor="background1"/>
            </w:tcBorders>
            <w:shd w:val="clear" w:color="auto" w:fill="D9D9D9" w:themeFill="background1" w:themeFillShade="D9"/>
          </w:tcPr>
          <w:p w14:paraId="499742F0" w14:textId="77777777" w:rsidR="00D110EC" w:rsidRPr="00A337B2" w:rsidRDefault="00D110EC" w:rsidP="00C27FB0">
            <w:pPr>
              <w:jc w:val="both"/>
              <w:rPr>
                <w:b/>
                <w:sz w:val="18"/>
                <w:szCs w:val="24"/>
              </w:rPr>
            </w:pPr>
            <w:r>
              <w:rPr>
                <w:b/>
                <w:color w:val="000000"/>
                <w:sz w:val="18"/>
                <w:szCs w:val="24"/>
              </w:rPr>
              <w:t>Matías Bustamante</w:t>
            </w:r>
          </w:p>
        </w:tc>
        <w:tc>
          <w:tcPr>
            <w:tcW w:w="1581" w:type="dxa"/>
          </w:tcPr>
          <w:p w14:paraId="4AEFBF56" w14:textId="77777777" w:rsidR="00D110EC" w:rsidRPr="00A337B2" w:rsidRDefault="00D110EC" w:rsidP="00C27FB0">
            <w:pPr>
              <w:jc w:val="both"/>
              <w:rPr>
                <w:b/>
                <w:sz w:val="18"/>
                <w:szCs w:val="24"/>
              </w:rPr>
            </w:pPr>
            <w:r>
              <w:rPr>
                <w:b/>
                <w:color w:val="000000"/>
                <w:sz w:val="18"/>
                <w:szCs w:val="24"/>
              </w:rPr>
              <w:t>Obstaculizador principal: la participación sostenida de los residentes durante cuatro semanas; se mitiga con una inducción presencial al inicio y recordatorios semanales a través de la administración.</w:t>
            </w:r>
          </w:p>
        </w:tc>
      </w:tr>
    </w:tbl>
    <w:p w14:paraId="1F4F996E"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4B25A2D9" w14:textId="77777777" w:rsidTr="00E65CC9">
        <w:trPr>
          <w:trHeight w:val="440"/>
        </w:trPr>
        <w:tc>
          <w:tcPr>
            <w:tcW w:w="9640" w:type="dxa"/>
            <w:vAlign w:val="center"/>
          </w:tcPr>
          <w:p w14:paraId="4BBDCB1B" w14:textId="77777777"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603173D5" w14:textId="77777777" w:rsidTr="00E65CC9">
        <w:trPr>
          <w:trHeight w:val="440"/>
        </w:trPr>
        <w:tc>
          <w:tcPr>
            <w:tcW w:w="9640" w:type="dxa"/>
            <w:shd w:val="clear" w:color="auto" w:fill="D9E2F3" w:themeFill="accent1" w:themeFillTint="33"/>
            <w:vAlign w:val="center"/>
          </w:tcPr>
          <w:p w14:paraId="7DE54914" w14:textId="77777777"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64359E0D" w14:textId="77777777" w:rsidR="00D110EC" w:rsidRDefault="00D110EC" w:rsidP="00D110EC">
      <w:pPr>
        <w:spacing w:after="0" w:line="360" w:lineRule="auto"/>
        <w:jc w:val="both"/>
        <w:rPr>
          <w:b/>
          <w:sz w:val="24"/>
          <w:szCs w:val="24"/>
        </w:rPr>
      </w:pPr>
    </w:p>
    <w:p w14:paraId="77FD333C"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60AA2EAD" w14:textId="77777777" w:rsidTr="00D110EC">
        <w:trPr>
          <w:trHeight w:val="294"/>
        </w:trPr>
        <w:tc>
          <w:tcPr>
            <w:tcW w:w="1351" w:type="dxa"/>
            <w:vMerge w:val="restart"/>
            <w:hideMark/>
          </w:tcPr>
          <w:p w14:paraId="47A36ED2" w14:textId="77777777" w:rsidR="00D110EC" w:rsidRDefault="00D110EC" w:rsidP="00C27FB0">
            <w:pPr>
              <w:spacing w:line="360" w:lineRule="auto"/>
              <w:jc w:val="both"/>
              <w:rPr>
                <w:b/>
                <w:sz w:val="16"/>
                <w:szCs w:val="16"/>
              </w:rPr>
            </w:pPr>
            <w:r>
              <w:rPr>
                <w:b/>
                <w:color w:val="000000"/>
                <w:sz w:val="16"/>
                <w:szCs w:val="16"/>
              </w:rPr>
              <w:lastRenderedPageBreak/>
              <w:t>Actividad</w:t>
            </w:r>
          </w:p>
        </w:tc>
        <w:tc>
          <w:tcPr>
            <w:tcW w:w="2107" w:type="dxa"/>
            <w:gridSpan w:val="4"/>
            <w:shd w:val="clear" w:color="auto" w:fill="E2EFD9" w:themeFill="accent6" w:themeFillTint="33"/>
            <w:hideMark/>
          </w:tcPr>
          <w:p w14:paraId="63DF4906" w14:textId="77777777" w:rsidR="00D110EC" w:rsidRDefault="00D110EC" w:rsidP="00C27FB0">
            <w:pPr>
              <w:spacing w:line="360" w:lineRule="auto"/>
              <w:jc w:val="center"/>
              <w:rPr>
                <w:b/>
                <w:sz w:val="16"/>
                <w:szCs w:val="16"/>
              </w:rPr>
            </w:pPr>
            <w:r>
              <w:rPr>
                <w:b/>
                <w:color w:val="000000"/>
                <w:sz w:val="16"/>
                <w:szCs w:val="16"/>
              </w:rPr>
              <w:t>Fase 1</w:t>
            </w:r>
          </w:p>
        </w:tc>
        <w:tc>
          <w:tcPr>
            <w:tcW w:w="5766" w:type="dxa"/>
            <w:gridSpan w:val="12"/>
            <w:shd w:val="clear" w:color="auto" w:fill="FFF2CC" w:themeFill="accent4" w:themeFillTint="33"/>
            <w:hideMark/>
          </w:tcPr>
          <w:p w14:paraId="08016A1D" w14:textId="77777777" w:rsidR="00D110EC" w:rsidRDefault="00D110EC" w:rsidP="00C27FB0">
            <w:pPr>
              <w:spacing w:line="360" w:lineRule="auto"/>
              <w:jc w:val="center"/>
              <w:rPr>
                <w:b/>
                <w:sz w:val="16"/>
                <w:szCs w:val="16"/>
              </w:rPr>
            </w:pPr>
            <w:r>
              <w:rPr>
                <w:b/>
                <w:color w:val="000000"/>
                <w:sz w:val="16"/>
                <w:szCs w:val="16"/>
              </w:rPr>
              <w:t>Fase 2</w:t>
            </w:r>
          </w:p>
        </w:tc>
        <w:tc>
          <w:tcPr>
            <w:tcW w:w="1578" w:type="dxa"/>
            <w:gridSpan w:val="4"/>
            <w:shd w:val="clear" w:color="auto" w:fill="FBE4D5" w:themeFill="accent2" w:themeFillTint="33"/>
            <w:hideMark/>
          </w:tcPr>
          <w:p w14:paraId="39508279" w14:textId="77777777" w:rsidR="00D110EC" w:rsidRDefault="00D110EC" w:rsidP="00C27FB0">
            <w:pPr>
              <w:spacing w:line="360" w:lineRule="auto"/>
              <w:jc w:val="center"/>
              <w:rPr>
                <w:b/>
                <w:sz w:val="16"/>
                <w:szCs w:val="16"/>
              </w:rPr>
            </w:pPr>
            <w:r>
              <w:rPr>
                <w:b/>
                <w:color w:val="000000"/>
                <w:sz w:val="16"/>
                <w:szCs w:val="16"/>
              </w:rPr>
              <w:t>Fase 3</w:t>
            </w:r>
          </w:p>
        </w:tc>
      </w:tr>
      <w:tr w:rsidR="00D110EC" w14:paraId="4C33383E" w14:textId="77777777" w:rsidTr="00D110EC">
        <w:trPr>
          <w:gridAfter w:val="1"/>
          <w:wAfter w:w="10" w:type="dxa"/>
          <w:trHeight w:val="303"/>
        </w:trPr>
        <w:tc>
          <w:tcPr>
            <w:tcW w:w="0" w:type="auto"/>
            <w:vMerge/>
            <w:vAlign w:val="center"/>
            <w:hideMark/>
          </w:tcPr>
          <w:p w14:paraId="7BCD9110" w14:textId="77777777" w:rsidR="00D110EC" w:rsidRDefault="00D110EC" w:rsidP="00C27FB0">
            <w:pPr>
              <w:rPr>
                <w:b/>
                <w:sz w:val="16"/>
                <w:szCs w:val="16"/>
              </w:rPr>
            </w:pPr>
          </w:p>
        </w:tc>
        <w:tc>
          <w:tcPr>
            <w:tcW w:w="536" w:type="dxa"/>
            <w:hideMark/>
          </w:tcPr>
          <w:p w14:paraId="18431A6F" w14:textId="77777777" w:rsidR="00D110EC" w:rsidRDefault="00D110EC" w:rsidP="00C27FB0">
            <w:pPr>
              <w:spacing w:line="360" w:lineRule="auto"/>
              <w:jc w:val="center"/>
              <w:rPr>
                <w:b/>
                <w:sz w:val="16"/>
                <w:szCs w:val="16"/>
              </w:rPr>
            </w:pPr>
            <w:r>
              <w:rPr>
                <w:b/>
                <w:color w:val="000000"/>
                <w:sz w:val="16"/>
                <w:szCs w:val="16"/>
              </w:rPr>
              <w:t>S 1</w:t>
            </w:r>
          </w:p>
        </w:tc>
        <w:tc>
          <w:tcPr>
            <w:tcW w:w="522" w:type="dxa"/>
            <w:hideMark/>
          </w:tcPr>
          <w:p w14:paraId="6159E578" w14:textId="77777777" w:rsidR="00D110EC" w:rsidRDefault="00D110EC" w:rsidP="00C27FB0">
            <w:pPr>
              <w:spacing w:line="360" w:lineRule="auto"/>
              <w:jc w:val="center"/>
              <w:rPr>
                <w:b/>
                <w:sz w:val="16"/>
                <w:szCs w:val="16"/>
              </w:rPr>
            </w:pPr>
            <w:r>
              <w:rPr>
                <w:b/>
                <w:color w:val="000000"/>
                <w:sz w:val="16"/>
                <w:szCs w:val="16"/>
              </w:rPr>
              <w:t>S 2</w:t>
            </w:r>
          </w:p>
        </w:tc>
        <w:tc>
          <w:tcPr>
            <w:tcW w:w="523" w:type="dxa"/>
            <w:hideMark/>
          </w:tcPr>
          <w:p w14:paraId="50C521EE" w14:textId="77777777" w:rsidR="00D110EC" w:rsidRDefault="00D110EC" w:rsidP="00C27FB0">
            <w:pPr>
              <w:spacing w:line="360" w:lineRule="auto"/>
              <w:jc w:val="center"/>
              <w:rPr>
                <w:b/>
                <w:sz w:val="16"/>
                <w:szCs w:val="16"/>
              </w:rPr>
            </w:pPr>
            <w:r>
              <w:rPr>
                <w:b/>
                <w:color w:val="000000"/>
                <w:sz w:val="16"/>
                <w:szCs w:val="16"/>
              </w:rPr>
              <w:t>S 3</w:t>
            </w:r>
          </w:p>
        </w:tc>
        <w:tc>
          <w:tcPr>
            <w:tcW w:w="526" w:type="dxa"/>
            <w:hideMark/>
          </w:tcPr>
          <w:p w14:paraId="35B39289" w14:textId="77777777" w:rsidR="00D110EC" w:rsidRDefault="00D110EC" w:rsidP="00C27FB0">
            <w:pPr>
              <w:spacing w:line="360" w:lineRule="auto"/>
              <w:jc w:val="center"/>
              <w:rPr>
                <w:b/>
                <w:sz w:val="16"/>
                <w:szCs w:val="16"/>
              </w:rPr>
            </w:pPr>
            <w:r>
              <w:rPr>
                <w:b/>
                <w:color w:val="000000"/>
                <w:sz w:val="16"/>
                <w:szCs w:val="16"/>
              </w:rPr>
              <w:t>S 4</w:t>
            </w:r>
          </w:p>
        </w:tc>
        <w:tc>
          <w:tcPr>
            <w:tcW w:w="523" w:type="dxa"/>
            <w:hideMark/>
          </w:tcPr>
          <w:p w14:paraId="45095AE6" w14:textId="77777777" w:rsidR="00D110EC" w:rsidRDefault="00D110EC" w:rsidP="00C27FB0">
            <w:pPr>
              <w:spacing w:line="360" w:lineRule="auto"/>
              <w:jc w:val="center"/>
              <w:rPr>
                <w:b/>
                <w:sz w:val="16"/>
                <w:szCs w:val="16"/>
              </w:rPr>
            </w:pPr>
            <w:r>
              <w:rPr>
                <w:b/>
                <w:color w:val="000000"/>
                <w:sz w:val="16"/>
                <w:szCs w:val="16"/>
              </w:rPr>
              <w:t>S 5</w:t>
            </w:r>
          </w:p>
        </w:tc>
        <w:tc>
          <w:tcPr>
            <w:tcW w:w="523" w:type="dxa"/>
            <w:hideMark/>
          </w:tcPr>
          <w:p w14:paraId="12F10E30" w14:textId="77777777" w:rsidR="00D110EC" w:rsidRDefault="00D110EC" w:rsidP="00C27FB0">
            <w:pPr>
              <w:spacing w:line="360" w:lineRule="auto"/>
              <w:jc w:val="center"/>
              <w:rPr>
                <w:b/>
                <w:sz w:val="16"/>
                <w:szCs w:val="16"/>
              </w:rPr>
            </w:pPr>
            <w:r>
              <w:rPr>
                <w:b/>
                <w:color w:val="000000"/>
                <w:sz w:val="16"/>
                <w:szCs w:val="16"/>
              </w:rPr>
              <w:t>S 6</w:t>
            </w:r>
          </w:p>
        </w:tc>
        <w:tc>
          <w:tcPr>
            <w:tcW w:w="523" w:type="dxa"/>
            <w:hideMark/>
          </w:tcPr>
          <w:p w14:paraId="44B9F8BE" w14:textId="77777777" w:rsidR="00D110EC" w:rsidRDefault="00D110EC" w:rsidP="00C27FB0">
            <w:pPr>
              <w:spacing w:line="360" w:lineRule="auto"/>
              <w:jc w:val="center"/>
              <w:rPr>
                <w:b/>
                <w:sz w:val="16"/>
                <w:szCs w:val="16"/>
              </w:rPr>
            </w:pPr>
            <w:r>
              <w:rPr>
                <w:b/>
                <w:color w:val="000000"/>
                <w:sz w:val="16"/>
                <w:szCs w:val="16"/>
              </w:rPr>
              <w:t>S 7</w:t>
            </w:r>
          </w:p>
        </w:tc>
        <w:tc>
          <w:tcPr>
            <w:tcW w:w="523" w:type="dxa"/>
            <w:hideMark/>
          </w:tcPr>
          <w:p w14:paraId="2D88586E" w14:textId="77777777" w:rsidR="00D110EC" w:rsidRDefault="00D110EC" w:rsidP="00C27FB0">
            <w:pPr>
              <w:spacing w:line="360" w:lineRule="auto"/>
              <w:jc w:val="center"/>
              <w:rPr>
                <w:b/>
                <w:sz w:val="16"/>
                <w:szCs w:val="16"/>
              </w:rPr>
            </w:pPr>
            <w:r>
              <w:rPr>
                <w:b/>
                <w:color w:val="000000"/>
                <w:sz w:val="16"/>
                <w:szCs w:val="16"/>
              </w:rPr>
              <w:t>S 8</w:t>
            </w:r>
          </w:p>
        </w:tc>
        <w:tc>
          <w:tcPr>
            <w:tcW w:w="523" w:type="dxa"/>
            <w:hideMark/>
          </w:tcPr>
          <w:p w14:paraId="62B551C5" w14:textId="77777777" w:rsidR="00D110EC" w:rsidRDefault="00D110EC" w:rsidP="00C27FB0">
            <w:pPr>
              <w:spacing w:line="360" w:lineRule="auto"/>
              <w:jc w:val="center"/>
              <w:rPr>
                <w:b/>
                <w:sz w:val="16"/>
                <w:szCs w:val="16"/>
              </w:rPr>
            </w:pPr>
            <w:r>
              <w:rPr>
                <w:b/>
                <w:color w:val="000000"/>
                <w:sz w:val="16"/>
                <w:szCs w:val="16"/>
              </w:rPr>
              <w:t>S 9</w:t>
            </w:r>
          </w:p>
        </w:tc>
        <w:tc>
          <w:tcPr>
            <w:tcW w:w="523" w:type="dxa"/>
            <w:hideMark/>
          </w:tcPr>
          <w:p w14:paraId="610EDC4A" w14:textId="77777777" w:rsidR="00D110EC" w:rsidRDefault="00D110EC" w:rsidP="00C27FB0">
            <w:pPr>
              <w:spacing w:line="360" w:lineRule="auto"/>
              <w:jc w:val="center"/>
              <w:rPr>
                <w:b/>
                <w:sz w:val="16"/>
                <w:szCs w:val="16"/>
              </w:rPr>
            </w:pPr>
            <w:r>
              <w:rPr>
                <w:b/>
                <w:color w:val="000000"/>
                <w:sz w:val="16"/>
                <w:szCs w:val="16"/>
              </w:rPr>
              <w:t>S 10</w:t>
            </w:r>
          </w:p>
        </w:tc>
        <w:tc>
          <w:tcPr>
            <w:tcW w:w="523" w:type="dxa"/>
            <w:hideMark/>
          </w:tcPr>
          <w:p w14:paraId="1225E80A" w14:textId="77777777" w:rsidR="00D110EC" w:rsidRDefault="00D110EC" w:rsidP="00C27FB0">
            <w:pPr>
              <w:spacing w:line="360" w:lineRule="auto"/>
              <w:jc w:val="center"/>
              <w:rPr>
                <w:b/>
                <w:sz w:val="16"/>
                <w:szCs w:val="16"/>
              </w:rPr>
            </w:pPr>
            <w:r>
              <w:rPr>
                <w:b/>
                <w:color w:val="000000"/>
                <w:sz w:val="16"/>
                <w:szCs w:val="16"/>
              </w:rPr>
              <w:t>S 11</w:t>
            </w:r>
          </w:p>
        </w:tc>
        <w:tc>
          <w:tcPr>
            <w:tcW w:w="523" w:type="dxa"/>
            <w:hideMark/>
          </w:tcPr>
          <w:p w14:paraId="5343835A" w14:textId="77777777" w:rsidR="00D110EC" w:rsidRDefault="00D110EC" w:rsidP="00C27FB0">
            <w:pPr>
              <w:spacing w:line="360" w:lineRule="auto"/>
              <w:jc w:val="center"/>
              <w:rPr>
                <w:b/>
                <w:sz w:val="16"/>
                <w:szCs w:val="16"/>
              </w:rPr>
            </w:pPr>
            <w:r>
              <w:rPr>
                <w:b/>
                <w:color w:val="000000"/>
                <w:sz w:val="16"/>
                <w:szCs w:val="16"/>
              </w:rPr>
              <w:t>S 12</w:t>
            </w:r>
          </w:p>
        </w:tc>
        <w:tc>
          <w:tcPr>
            <w:tcW w:w="525" w:type="dxa"/>
            <w:hideMark/>
          </w:tcPr>
          <w:p w14:paraId="6012E49E" w14:textId="77777777" w:rsidR="00D110EC" w:rsidRDefault="00D110EC" w:rsidP="00C27FB0">
            <w:pPr>
              <w:spacing w:line="360" w:lineRule="auto"/>
              <w:jc w:val="center"/>
              <w:rPr>
                <w:b/>
                <w:sz w:val="16"/>
                <w:szCs w:val="16"/>
              </w:rPr>
            </w:pPr>
            <w:r>
              <w:rPr>
                <w:b/>
                <w:color w:val="000000"/>
                <w:sz w:val="16"/>
                <w:szCs w:val="16"/>
              </w:rPr>
              <w:t>S 13</w:t>
            </w:r>
          </w:p>
        </w:tc>
        <w:tc>
          <w:tcPr>
            <w:tcW w:w="525" w:type="dxa"/>
            <w:hideMark/>
          </w:tcPr>
          <w:p w14:paraId="4FD961D5" w14:textId="77777777" w:rsidR="00D110EC" w:rsidRDefault="00D110EC" w:rsidP="00C27FB0">
            <w:pPr>
              <w:spacing w:line="360" w:lineRule="auto"/>
              <w:jc w:val="center"/>
              <w:rPr>
                <w:b/>
                <w:sz w:val="16"/>
                <w:szCs w:val="16"/>
              </w:rPr>
            </w:pPr>
            <w:r>
              <w:rPr>
                <w:b/>
                <w:color w:val="000000"/>
                <w:sz w:val="16"/>
                <w:szCs w:val="16"/>
              </w:rPr>
              <w:t>S 14</w:t>
            </w:r>
          </w:p>
        </w:tc>
        <w:tc>
          <w:tcPr>
            <w:tcW w:w="525" w:type="dxa"/>
            <w:hideMark/>
          </w:tcPr>
          <w:p w14:paraId="618AF973" w14:textId="77777777" w:rsidR="00D110EC" w:rsidRDefault="00D110EC" w:rsidP="00C27FB0">
            <w:pPr>
              <w:spacing w:line="360" w:lineRule="auto"/>
              <w:jc w:val="center"/>
              <w:rPr>
                <w:b/>
                <w:sz w:val="16"/>
                <w:szCs w:val="16"/>
              </w:rPr>
            </w:pPr>
            <w:r>
              <w:rPr>
                <w:b/>
                <w:color w:val="000000"/>
                <w:sz w:val="16"/>
                <w:szCs w:val="16"/>
              </w:rPr>
              <w:t>S 15</w:t>
            </w:r>
          </w:p>
        </w:tc>
        <w:tc>
          <w:tcPr>
            <w:tcW w:w="525" w:type="dxa"/>
            <w:gridSpan w:val="2"/>
            <w:hideMark/>
          </w:tcPr>
          <w:p w14:paraId="2B909F26" w14:textId="77777777" w:rsidR="00D110EC" w:rsidRDefault="00D110EC" w:rsidP="00C27FB0">
            <w:pPr>
              <w:spacing w:line="360" w:lineRule="auto"/>
              <w:jc w:val="center"/>
              <w:rPr>
                <w:b/>
                <w:sz w:val="16"/>
                <w:szCs w:val="16"/>
              </w:rPr>
            </w:pPr>
            <w:r>
              <w:rPr>
                <w:b/>
                <w:color w:val="000000"/>
                <w:sz w:val="16"/>
                <w:szCs w:val="16"/>
              </w:rPr>
              <w:t>S 16</w:t>
            </w:r>
          </w:p>
        </w:tc>
        <w:tc>
          <w:tcPr>
            <w:tcW w:w="525" w:type="dxa"/>
            <w:hideMark/>
          </w:tcPr>
          <w:p w14:paraId="66363DA2" w14:textId="77777777" w:rsidR="00D110EC" w:rsidRDefault="00D110EC" w:rsidP="00C27FB0">
            <w:pPr>
              <w:spacing w:line="360" w:lineRule="auto"/>
              <w:jc w:val="center"/>
              <w:rPr>
                <w:b/>
                <w:sz w:val="16"/>
                <w:szCs w:val="16"/>
              </w:rPr>
            </w:pPr>
            <w:r>
              <w:rPr>
                <w:b/>
                <w:color w:val="000000"/>
                <w:sz w:val="16"/>
                <w:szCs w:val="16"/>
              </w:rPr>
              <w:t>S 17</w:t>
            </w:r>
          </w:p>
        </w:tc>
        <w:tc>
          <w:tcPr>
            <w:tcW w:w="525" w:type="dxa"/>
            <w:hideMark/>
          </w:tcPr>
          <w:p w14:paraId="49E75EF8" w14:textId="77777777" w:rsidR="00D110EC" w:rsidRDefault="00D110EC" w:rsidP="00C27FB0">
            <w:pPr>
              <w:spacing w:line="360" w:lineRule="auto"/>
              <w:jc w:val="center"/>
              <w:rPr>
                <w:b/>
                <w:sz w:val="16"/>
                <w:szCs w:val="16"/>
              </w:rPr>
            </w:pPr>
            <w:r>
              <w:rPr>
                <w:b/>
                <w:color w:val="000000"/>
                <w:sz w:val="16"/>
                <w:szCs w:val="16"/>
              </w:rPr>
              <w:t>S 18</w:t>
            </w:r>
          </w:p>
        </w:tc>
      </w:tr>
      <w:tr w:rsidR="00D110EC" w14:paraId="5E06DB58" w14:textId="77777777" w:rsidTr="00D110EC">
        <w:trPr>
          <w:gridAfter w:val="1"/>
          <w:wAfter w:w="10" w:type="dxa"/>
          <w:trHeight w:val="294"/>
        </w:trPr>
        <w:tc>
          <w:tcPr>
            <w:tcW w:w="1351" w:type="dxa"/>
            <w:hideMark/>
          </w:tcPr>
          <w:p w14:paraId="64018ECB" w14:textId="77777777" w:rsidR="00D110EC" w:rsidRDefault="00D110EC" w:rsidP="00C27FB0">
            <w:pPr>
              <w:spacing w:line="360" w:lineRule="auto"/>
              <w:jc w:val="both"/>
              <w:rPr>
                <w:b/>
                <w:sz w:val="16"/>
                <w:szCs w:val="16"/>
              </w:rPr>
            </w:pPr>
            <w:r>
              <w:rPr>
                <w:b/>
                <w:color w:val="000000"/>
                <w:sz w:val="16"/>
                <w:szCs w:val="16"/>
              </w:rPr>
              <w:t>Definición del Proyecto APT (Fase 1)</w:t>
            </w:r>
          </w:p>
        </w:tc>
        <w:tc>
          <w:tcPr>
            <w:tcW w:w="536" w:type="dxa"/>
          </w:tcPr>
          <w:p w14:paraId="2ACFEDA5" w14:textId="77777777" w:rsidR="00D110EC" w:rsidRDefault="00D110EC" w:rsidP="00C27FB0">
            <w:pPr>
              <w:spacing w:line="360" w:lineRule="auto"/>
              <w:jc w:val="center"/>
              <w:rPr>
                <w:b/>
                <w:sz w:val="16"/>
                <w:szCs w:val="16"/>
              </w:rPr>
            </w:pPr>
            <w:r>
              <w:rPr>
                <w:b/>
                <w:color w:val="000000"/>
                <w:sz w:val="16"/>
                <w:szCs w:val="16"/>
              </w:rPr>
              <w:t>X</w:t>
            </w:r>
          </w:p>
        </w:tc>
        <w:tc>
          <w:tcPr>
            <w:tcW w:w="522" w:type="dxa"/>
          </w:tcPr>
          <w:p w14:paraId="05DC9C00" w14:textId="77777777" w:rsidR="00D110EC" w:rsidRDefault="00D110EC" w:rsidP="00C27FB0">
            <w:pPr>
              <w:spacing w:line="360" w:lineRule="auto"/>
              <w:jc w:val="center"/>
              <w:rPr>
                <w:b/>
                <w:sz w:val="16"/>
                <w:szCs w:val="16"/>
              </w:rPr>
            </w:pPr>
            <w:r>
              <w:rPr>
                <w:b/>
                <w:color w:val="000000"/>
                <w:sz w:val="16"/>
                <w:szCs w:val="16"/>
              </w:rPr>
              <w:t>X</w:t>
            </w:r>
          </w:p>
        </w:tc>
        <w:tc>
          <w:tcPr>
            <w:tcW w:w="523" w:type="dxa"/>
          </w:tcPr>
          <w:p w14:paraId="7B59634B" w14:textId="77777777" w:rsidR="00D110EC" w:rsidRDefault="00D110EC" w:rsidP="00C27FB0">
            <w:pPr>
              <w:spacing w:line="360" w:lineRule="auto"/>
              <w:jc w:val="center"/>
              <w:rPr>
                <w:b/>
                <w:sz w:val="16"/>
                <w:szCs w:val="16"/>
              </w:rPr>
            </w:pPr>
            <w:r>
              <w:rPr>
                <w:b/>
                <w:color w:val="000000"/>
                <w:sz w:val="16"/>
                <w:szCs w:val="16"/>
              </w:rPr>
              <w:t>X</w:t>
            </w:r>
          </w:p>
        </w:tc>
        <w:tc>
          <w:tcPr>
            <w:tcW w:w="526" w:type="dxa"/>
          </w:tcPr>
          <w:p w14:paraId="2F433666" w14:textId="77777777" w:rsidR="00D110EC" w:rsidRDefault="00D110EC" w:rsidP="00C27FB0">
            <w:pPr>
              <w:spacing w:line="360" w:lineRule="auto"/>
              <w:jc w:val="center"/>
              <w:rPr>
                <w:b/>
                <w:sz w:val="16"/>
                <w:szCs w:val="16"/>
              </w:rPr>
            </w:pPr>
          </w:p>
        </w:tc>
        <w:tc>
          <w:tcPr>
            <w:tcW w:w="523" w:type="dxa"/>
          </w:tcPr>
          <w:p w14:paraId="408AAE29" w14:textId="77777777" w:rsidR="00D110EC" w:rsidRDefault="00D110EC" w:rsidP="00C27FB0">
            <w:pPr>
              <w:spacing w:line="360" w:lineRule="auto"/>
              <w:jc w:val="center"/>
              <w:rPr>
                <w:b/>
                <w:sz w:val="16"/>
                <w:szCs w:val="16"/>
              </w:rPr>
            </w:pPr>
          </w:p>
        </w:tc>
        <w:tc>
          <w:tcPr>
            <w:tcW w:w="523" w:type="dxa"/>
          </w:tcPr>
          <w:p w14:paraId="23484332" w14:textId="77777777" w:rsidR="00D110EC" w:rsidRDefault="00D110EC" w:rsidP="00C27FB0">
            <w:pPr>
              <w:spacing w:line="360" w:lineRule="auto"/>
              <w:jc w:val="center"/>
              <w:rPr>
                <w:b/>
                <w:sz w:val="16"/>
                <w:szCs w:val="16"/>
              </w:rPr>
            </w:pPr>
          </w:p>
        </w:tc>
        <w:tc>
          <w:tcPr>
            <w:tcW w:w="523" w:type="dxa"/>
          </w:tcPr>
          <w:p w14:paraId="2646A903" w14:textId="77777777" w:rsidR="00D110EC" w:rsidRDefault="00D110EC" w:rsidP="00C27FB0">
            <w:pPr>
              <w:spacing w:line="360" w:lineRule="auto"/>
              <w:jc w:val="center"/>
              <w:rPr>
                <w:b/>
                <w:sz w:val="16"/>
                <w:szCs w:val="16"/>
              </w:rPr>
            </w:pPr>
          </w:p>
        </w:tc>
        <w:tc>
          <w:tcPr>
            <w:tcW w:w="523" w:type="dxa"/>
          </w:tcPr>
          <w:p w14:paraId="7FCE9561" w14:textId="77777777" w:rsidR="00D110EC" w:rsidRDefault="00D110EC" w:rsidP="00C27FB0">
            <w:pPr>
              <w:spacing w:line="360" w:lineRule="auto"/>
              <w:jc w:val="center"/>
              <w:rPr>
                <w:b/>
                <w:sz w:val="16"/>
                <w:szCs w:val="16"/>
              </w:rPr>
            </w:pPr>
          </w:p>
        </w:tc>
        <w:tc>
          <w:tcPr>
            <w:tcW w:w="523" w:type="dxa"/>
          </w:tcPr>
          <w:p w14:paraId="33459A68" w14:textId="77777777" w:rsidR="00D110EC" w:rsidRDefault="00D110EC" w:rsidP="00C27FB0">
            <w:pPr>
              <w:spacing w:line="360" w:lineRule="auto"/>
              <w:jc w:val="center"/>
              <w:rPr>
                <w:b/>
                <w:sz w:val="16"/>
                <w:szCs w:val="16"/>
              </w:rPr>
            </w:pPr>
          </w:p>
        </w:tc>
        <w:tc>
          <w:tcPr>
            <w:tcW w:w="523" w:type="dxa"/>
          </w:tcPr>
          <w:p w14:paraId="10415E7A" w14:textId="77777777" w:rsidR="00D110EC" w:rsidRDefault="00D110EC" w:rsidP="00C27FB0">
            <w:pPr>
              <w:spacing w:line="360" w:lineRule="auto"/>
              <w:jc w:val="center"/>
              <w:rPr>
                <w:b/>
                <w:sz w:val="16"/>
                <w:szCs w:val="16"/>
              </w:rPr>
            </w:pPr>
          </w:p>
        </w:tc>
        <w:tc>
          <w:tcPr>
            <w:tcW w:w="523" w:type="dxa"/>
          </w:tcPr>
          <w:p w14:paraId="36D227DE" w14:textId="77777777" w:rsidR="00D110EC" w:rsidRDefault="00D110EC" w:rsidP="00C27FB0">
            <w:pPr>
              <w:spacing w:line="360" w:lineRule="auto"/>
              <w:jc w:val="center"/>
              <w:rPr>
                <w:b/>
                <w:sz w:val="16"/>
                <w:szCs w:val="16"/>
              </w:rPr>
            </w:pPr>
          </w:p>
        </w:tc>
        <w:tc>
          <w:tcPr>
            <w:tcW w:w="523" w:type="dxa"/>
          </w:tcPr>
          <w:p w14:paraId="3750364F" w14:textId="77777777" w:rsidR="00D110EC" w:rsidRDefault="00D110EC" w:rsidP="00C27FB0">
            <w:pPr>
              <w:spacing w:line="360" w:lineRule="auto"/>
              <w:jc w:val="center"/>
              <w:rPr>
                <w:b/>
                <w:sz w:val="16"/>
                <w:szCs w:val="16"/>
              </w:rPr>
            </w:pPr>
          </w:p>
        </w:tc>
        <w:tc>
          <w:tcPr>
            <w:tcW w:w="525" w:type="dxa"/>
          </w:tcPr>
          <w:p w14:paraId="1B403331" w14:textId="77777777" w:rsidR="00D110EC" w:rsidRDefault="00D110EC" w:rsidP="00C27FB0">
            <w:pPr>
              <w:spacing w:line="360" w:lineRule="auto"/>
              <w:jc w:val="center"/>
              <w:rPr>
                <w:b/>
                <w:sz w:val="16"/>
                <w:szCs w:val="16"/>
              </w:rPr>
            </w:pPr>
          </w:p>
        </w:tc>
        <w:tc>
          <w:tcPr>
            <w:tcW w:w="525" w:type="dxa"/>
          </w:tcPr>
          <w:p w14:paraId="08F8A503" w14:textId="77777777" w:rsidR="00D110EC" w:rsidRDefault="00D110EC" w:rsidP="00C27FB0">
            <w:pPr>
              <w:spacing w:line="360" w:lineRule="auto"/>
              <w:jc w:val="center"/>
              <w:rPr>
                <w:b/>
                <w:sz w:val="16"/>
                <w:szCs w:val="16"/>
              </w:rPr>
            </w:pPr>
          </w:p>
        </w:tc>
        <w:tc>
          <w:tcPr>
            <w:tcW w:w="525" w:type="dxa"/>
          </w:tcPr>
          <w:p w14:paraId="45DF1F22" w14:textId="77777777" w:rsidR="00D110EC" w:rsidRDefault="00D110EC" w:rsidP="00C27FB0">
            <w:pPr>
              <w:spacing w:line="360" w:lineRule="auto"/>
              <w:jc w:val="center"/>
              <w:rPr>
                <w:b/>
                <w:sz w:val="16"/>
                <w:szCs w:val="16"/>
              </w:rPr>
            </w:pPr>
          </w:p>
        </w:tc>
        <w:tc>
          <w:tcPr>
            <w:tcW w:w="525" w:type="dxa"/>
            <w:gridSpan w:val="2"/>
          </w:tcPr>
          <w:p w14:paraId="1BBA3A4A" w14:textId="77777777" w:rsidR="00D110EC" w:rsidRDefault="00D110EC" w:rsidP="00C27FB0">
            <w:pPr>
              <w:spacing w:line="360" w:lineRule="auto"/>
              <w:jc w:val="center"/>
              <w:rPr>
                <w:b/>
                <w:sz w:val="16"/>
                <w:szCs w:val="16"/>
              </w:rPr>
            </w:pPr>
          </w:p>
        </w:tc>
        <w:tc>
          <w:tcPr>
            <w:tcW w:w="525" w:type="dxa"/>
          </w:tcPr>
          <w:p w14:paraId="525AE1AD" w14:textId="77777777" w:rsidR="00D110EC" w:rsidRDefault="00D110EC" w:rsidP="00C27FB0">
            <w:pPr>
              <w:spacing w:line="360" w:lineRule="auto"/>
              <w:jc w:val="center"/>
              <w:rPr>
                <w:b/>
                <w:sz w:val="16"/>
                <w:szCs w:val="16"/>
              </w:rPr>
            </w:pPr>
          </w:p>
        </w:tc>
        <w:tc>
          <w:tcPr>
            <w:tcW w:w="525" w:type="dxa"/>
          </w:tcPr>
          <w:p w14:paraId="03909DEA" w14:textId="77777777" w:rsidR="00D110EC" w:rsidRDefault="00D110EC" w:rsidP="00C27FB0">
            <w:pPr>
              <w:spacing w:line="360" w:lineRule="auto"/>
              <w:jc w:val="center"/>
              <w:rPr>
                <w:b/>
                <w:sz w:val="16"/>
                <w:szCs w:val="16"/>
              </w:rPr>
            </w:pPr>
          </w:p>
        </w:tc>
      </w:tr>
      <w:tr w:rsidR="00D110EC" w14:paraId="776854B2" w14:textId="77777777" w:rsidTr="00D110EC">
        <w:trPr>
          <w:gridAfter w:val="1"/>
          <w:wAfter w:w="10" w:type="dxa"/>
          <w:trHeight w:val="294"/>
        </w:trPr>
        <w:tc>
          <w:tcPr>
            <w:tcW w:w="1351" w:type="dxa"/>
            <w:hideMark/>
          </w:tcPr>
          <w:p w14:paraId="4819A7CB" w14:textId="77777777" w:rsidR="00D110EC" w:rsidRDefault="00D110EC" w:rsidP="00C27FB0">
            <w:pPr>
              <w:spacing w:line="360" w:lineRule="auto"/>
              <w:jc w:val="both"/>
              <w:rPr>
                <w:b/>
                <w:sz w:val="16"/>
                <w:szCs w:val="16"/>
              </w:rPr>
            </w:pPr>
            <w:r>
              <w:rPr>
                <w:b/>
                <w:color w:val="000000"/>
                <w:sz w:val="16"/>
                <w:szCs w:val="16"/>
              </w:rPr>
              <w:t>Sprint 1: arquitectura, modelo de datos y autenticación</w:t>
            </w:r>
          </w:p>
        </w:tc>
        <w:tc>
          <w:tcPr>
            <w:tcW w:w="536" w:type="dxa"/>
          </w:tcPr>
          <w:p w14:paraId="1B46F502" w14:textId="77777777" w:rsidR="00D110EC" w:rsidRDefault="00D110EC" w:rsidP="00C27FB0">
            <w:pPr>
              <w:spacing w:line="360" w:lineRule="auto"/>
              <w:jc w:val="center"/>
              <w:rPr>
                <w:b/>
                <w:sz w:val="16"/>
                <w:szCs w:val="16"/>
              </w:rPr>
            </w:pPr>
          </w:p>
        </w:tc>
        <w:tc>
          <w:tcPr>
            <w:tcW w:w="522" w:type="dxa"/>
          </w:tcPr>
          <w:p w14:paraId="0C32148A" w14:textId="77777777" w:rsidR="00D110EC" w:rsidRDefault="00D110EC" w:rsidP="00C27FB0">
            <w:pPr>
              <w:spacing w:line="360" w:lineRule="auto"/>
              <w:jc w:val="center"/>
              <w:rPr>
                <w:b/>
                <w:sz w:val="16"/>
                <w:szCs w:val="16"/>
              </w:rPr>
            </w:pPr>
          </w:p>
        </w:tc>
        <w:tc>
          <w:tcPr>
            <w:tcW w:w="523" w:type="dxa"/>
          </w:tcPr>
          <w:p w14:paraId="784A9831" w14:textId="77777777" w:rsidR="00D110EC" w:rsidRDefault="00D110EC" w:rsidP="00C27FB0">
            <w:pPr>
              <w:spacing w:line="360" w:lineRule="auto"/>
              <w:jc w:val="center"/>
              <w:rPr>
                <w:b/>
                <w:sz w:val="16"/>
                <w:szCs w:val="16"/>
              </w:rPr>
            </w:pPr>
          </w:p>
        </w:tc>
        <w:tc>
          <w:tcPr>
            <w:tcW w:w="526" w:type="dxa"/>
          </w:tcPr>
          <w:p w14:paraId="60BD9A7E" w14:textId="77777777" w:rsidR="00D110EC" w:rsidRDefault="00D110EC" w:rsidP="00C27FB0">
            <w:pPr>
              <w:spacing w:line="360" w:lineRule="auto"/>
              <w:jc w:val="center"/>
              <w:rPr>
                <w:b/>
                <w:sz w:val="16"/>
                <w:szCs w:val="16"/>
              </w:rPr>
            </w:pPr>
            <w:r>
              <w:rPr>
                <w:b/>
                <w:color w:val="000000"/>
                <w:sz w:val="16"/>
                <w:szCs w:val="16"/>
              </w:rPr>
              <w:t>X</w:t>
            </w:r>
          </w:p>
        </w:tc>
        <w:tc>
          <w:tcPr>
            <w:tcW w:w="523" w:type="dxa"/>
          </w:tcPr>
          <w:p w14:paraId="64DCB601" w14:textId="77777777" w:rsidR="00D110EC" w:rsidRDefault="00D110EC" w:rsidP="00C27FB0">
            <w:pPr>
              <w:spacing w:line="360" w:lineRule="auto"/>
              <w:jc w:val="center"/>
              <w:rPr>
                <w:b/>
                <w:sz w:val="16"/>
                <w:szCs w:val="16"/>
              </w:rPr>
            </w:pPr>
            <w:r>
              <w:rPr>
                <w:b/>
                <w:color w:val="000000"/>
                <w:sz w:val="16"/>
                <w:szCs w:val="16"/>
              </w:rPr>
              <w:t>X</w:t>
            </w:r>
          </w:p>
        </w:tc>
        <w:tc>
          <w:tcPr>
            <w:tcW w:w="523" w:type="dxa"/>
          </w:tcPr>
          <w:p w14:paraId="023F233A" w14:textId="77777777" w:rsidR="00D110EC" w:rsidRDefault="00D110EC" w:rsidP="00C27FB0">
            <w:pPr>
              <w:spacing w:line="360" w:lineRule="auto"/>
              <w:jc w:val="center"/>
              <w:rPr>
                <w:b/>
                <w:sz w:val="16"/>
                <w:szCs w:val="16"/>
              </w:rPr>
            </w:pPr>
          </w:p>
        </w:tc>
        <w:tc>
          <w:tcPr>
            <w:tcW w:w="523" w:type="dxa"/>
          </w:tcPr>
          <w:p w14:paraId="4B3719E6" w14:textId="77777777" w:rsidR="00D110EC" w:rsidRDefault="00D110EC" w:rsidP="00C27FB0">
            <w:pPr>
              <w:spacing w:line="360" w:lineRule="auto"/>
              <w:jc w:val="center"/>
              <w:rPr>
                <w:b/>
                <w:sz w:val="16"/>
                <w:szCs w:val="16"/>
              </w:rPr>
            </w:pPr>
          </w:p>
        </w:tc>
        <w:tc>
          <w:tcPr>
            <w:tcW w:w="523" w:type="dxa"/>
          </w:tcPr>
          <w:p w14:paraId="1BE95E62" w14:textId="77777777" w:rsidR="00D110EC" w:rsidRDefault="00D110EC" w:rsidP="00C27FB0">
            <w:pPr>
              <w:spacing w:line="360" w:lineRule="auto"/>
              <w:jc w:val="center"/>
              <w:rPr>
                <w:b/>
                <w:sz w:val="16"/>
                <w:szCs w:val="16"/>
              </w:rPr>
            </w:pPr>
          </w:p>
        </w:tc>
        <w:tc>
          <w:tcPr>
            <w:tcW w:w="523" w:type="dxa"/>
          </w:tcPr>
          <w:p w14:paraId="62D68734" w14:textId="77777777" w:rsidR="00D110EC" w:rsidRDefault="00D110EC" w:rsidP="00C27FB0">
            <w:pPr>
              <w:spacing w:line="360" w:lineRule="auto"/>
              <w:jc w:val="center"/>
              <w:rPr>
                <w:b/>
                <w:sz w:val="16"/>
                <w:szCs w:val="16"/>
              </w:rPr>
            </w:pPr>
          </w:p>
        </w:tc>
        <w:tc>
          <w:tcPr>
            <w:tcW w:w="523" w:type="dxa"/>
          </w:tcPr>
          <w:p w14:paraId="5B0DB92B" w14:textId="77777777" w:rsidR="00D110EC" w:rsidRDefault="00D110EC" w:rsidP="00C27FB0">
            <w:pPr>
              <w:spacing w:line="360" w:lineRule="auto"/>
              <w:jc w:val="center"/>
              <w:rPr>
                <w:b/>
                <w:sz w:val="16"/>
                <w:szCs w:val="16"/>
              </w:rPr>
            </w:pPr>
          </w:p>
        </w:tc>
        <w:tc>
          <w:tcPr>
            <w:tcW w:w="523" w:type="dxa"/>
          </w:tcPr>
          <w:p w14:paraId="38859A50" w14:textId="77777777" w:rsidR="00D110EC" w:rsidRDefault="00D110EC" w:rsidP="00C27FB0">
            <w:pPr>
              <w:spacing w:line="360" w:lineRule="auto"/>
              <w:jc w:val="center"/>
              <w:rPr>
                <w:b/>
                <w:sz w:val="16"/>
                <w:szCs w:val="16"/>
              </w:rPr>
            </w:pPr>
          </w:p>
        </w:tc>
        <w:tc>
          <w:tcPr>
            <w:tcW w:w="523" w:type="dxa"/>
          </w:tcPr>
          <w:p w14:paraId="787DB3EB" w14:textId="77777777" w:rsidR="00D110EC" w:rsidRDefault="00D110EC" w:rsidP="00C27FB0">
            <w:pPr>
              <w:spacing w:line="360" w:lineRule="auto"/>
              <w:jc w:val="center"/>
              <w:rPr>
                <w:b/>
                <w:sz w:val="16"/>
                <w:szCs w:val="16"/>
              </w:rPr>
            </w:pPr>
          </w:p>
        </w:tc>
        <w:tc>
          <w:tcPr>
            <w:tcW w:w="525" w:type="dxa"/>
          </w:tcPr>
          <w:p w14:paraId="096C3BCE" w14:textId="77777777" w:rsidR="00D110EC" w:rsidRDefault="00D110EC" w:rsidP="00C27FB0">
            <w:pPr>
              <w:spacing w:line="360" w:lineRule="auto"/>
              <w:jc w:val="center"/>
              <w:rPr>
                <w:b/>
                <w:sz w:val="16"/>
                <w:szCs w:val="16"/>
              </w:rPr>
            </w:pPr>
          </w:p>
        </w:tc>
        <w:tc>
          <w:tcPr>
            <w:tcW w:w="525" w:type="dxa"/>
          </w:tcPr>
          <w:p w14:paraId="183F0403" w14:textId="77777777" w:rsidR="00D110EC" w:rsidRDefault="00D110EC" w:rsidP="00C27FB0">
            <w:pPr>
              <w:spacing w:line="360" w:lineRule="auto"/>
              <w:jc w:val="center"/>
              <w:rPr>
                <w:b/>
                <w:sz w:val="16"/>
                <w:szCs w:val="16"/>
              </w:rPr>
            </w:pPr>
          </w:p>
        </w:tc>
        <w:tc>
          <w:tcPr>
            <w:tcW w:w="525" w:type="dxa"/>
          </w:tcPr>
          <w:p w14:paraId="4489A714" w14:textId="77777777" w:rsidR="00D110EC" w:rsidRDefault="00D110EC" w:rsidP="00C27FB0">
            <w:pPr>
              <w:spacing w:line="360" w:lineRule="auto"/>
              <w:jc w:val="center"/>
              <w:rPr>
                <w:b/>
                <w:sz w:val="16"/>
                <w:szCs w:val="16"/>
              </w:rPr>
            </w:pPr>
          </w:p>
        </w:tc>
        <w:tc>
          <w:tcPr>
            <w:tcW w:w="525" w:type="dxa"/>
            <w:gridSpan w:val="2"/>
          </w:tcPr>
          <w:p w14:paraId="6FDB88BF" w14:textId="77777777" w:rsidR="00D110EC" w:rsidRDefault="00D110EC" w:rsidP="00C27FB0">
            <w:pPr>
              <w:spacing w:line="360" w:lineRule="auto"/>
              <w:jc w:val="center"/>
              <w:rPr>
                <w:b/>
                <w:sz w:val="16"/>
                <w:szCs w:val="16"/>
              </w:rPr>
            </w:pPr>
          </w:p>
        </w:tc>
        <w:tc>
          <w:tcPr>
            <w:tcW w:w="525" w:type="dxa"/>
          </w:tcPr>
          <w:p w14:paraId="541A0976" w14:textId="77777777" w:rsidR="00D110EC" w:rsidRDefault="00D110EC" w:rsidP="00C27FB0">
            <w:pPr>
              <w:spacing w:line="360" w:lineRule="auto"/>
              <w:jc w:val="center"/>
              <w:rPr>
                <w:b/>
                <w:sz w:val="16"/>
                <w:szCs w:val="16"/>
              </w:rPr>
            </w:pPr>
          </w:p>
        </w:tc>
        <w:tc>
          <w:tcPr>
            <w:tcW w:w="525" w:type="dxa"/>
          </w:tcPr>
          <w:p w14:paraId="05E9DA4C" w14:textId="77777777" w:rsidR="00D110EC" w:rsidRDefault="00D110EC" w:rsidP="00C27FB0">
            <w:pPr>
              <w:spacing w:line="360" w:lineRule="auto"/>
              <w:jc w:val="center"/>
              <w:rPr>
                <w:b/>
                <w:sz w:val="16"/>
                <w:szCs w:val="16"/>
              </w:rPr>
            </w:pPr>
          </w:p>
        </w:tc>
      </w:tr>
      <w:tr w:rsidR="00D110EC" w14:paraId="3DCBCB46" w14:textId="77777777" w:rsidTr="00D110EC">
        <w:trPr>
          <w:gridAfter w:val="1"/>
          <w:wAfter w:w="10" w:type="dxa"/>
          <w:trHeight w:val="294"/>
        </w:trPr>
        <w:tc>
          <w:tcPr>
            <w:tcW w:w="1351" w:type="dxa"/>
            <w:hideMark/>
          </w:tcPr>
          <w:p w14:paraId="78862E9E" w14:textId="77777777" w:rsidR="00D110EC" w:rsidRDefault="00D110EC" w:rsidP="00C27FB0">
            <w:pPr>
              <w:spacing w:line="360" w:lineRule="auto"/>
              <w:jc w:val="both"/>
              <w:rPr>
                <w:b/>
                <w:sz w:val="16"/>
                <w:szCs w:val="16"/>
              </w:rPr>
            </w:pPr>
            <w:r>
              <w:rPr>
                <w:b/>
                <w:color w:val="000000"/>
                <w:sz w:val="16"/>
                <w:szCs w:val="16"/>
              </w:rPr>
              <w:t>Sprint 2: escaneo QR, material e historial</w:t>
            </w:r>
          </w:p>
        </w:tc>
        <w:tc>
          <w:tcPr>
            <w:tcW w:w="536" w:type="dxa"/>
          </w:tcPr>
          <w:p w14:paraId="4EB74A46" w14:textId="77777777" w:rsidR="00D110EC" w:rsidRDefault="00D110EC" w:rsidP="00C27FB0">
            <w:pPr>
              <w:spacing w:line="360" w:lineRule="auto"/>
              <w:jc w:val="center"/>
              <w:rPr>
                <w:b/>
                <w:sz w:val="16"/>
                <w:szCs w:val="16"/>
              </w:rPr>
            </w:pPr>
          </w:p>
        </w:tc>
        <w:tc>
          <w:tcPr>
            <w:tcW w:w="522" w:type="dxa"/>
          </w:tcPr>
          <w:p w14:paraId="68A94867" w14:textId="77777777" w:rsidR="00D110EC" w:rsidRDefault="00D110EC" w:rsidP="00C27FB0">
            <w:pPr>
              <w:spacing w:line="360" w:lineRule="auto"/>
              <w:jc w:val="center"/>
              <w:rPr>
                <w:b/>
                <w:sz w:val="16"/>
                <w:szCs w:val="16"/>
              </w:rPr>
            </w:pPr>
          </w:p>
        </w:tc>
        <w:tc>
          <w:tcPr>
            <w:tcW w:w="523" w:type="dxa"/>
          </w:tcPr>
          <w:p w14:paraId="414B839D" w14:textId="77777777" w:rsidR="00D110EC" w:rsidRDefault="00D110EC" w:rsidP="00C27FB0">
            <w:pPr>
              <w:spacing w:line="360" w:lineRule="auto"/>
              <w:jc w:val="center"/>
              <w:rPr>
                <w:b/>
                <w:sz w:val="16"/>
                <w:szCs w:val="16"/>
              </w:rPr>
            </w:pPr>
          </w:p>
        </w:tc>
        <w:tc>
          <w:tcPr>
            <w:tcW w:w="526" w:type="dxa"/>
          </w:tcPr>
          <w:p w14:paraId="090502F8" w14:textId="77777777" w:rsidR="00D110EC" w:rsidRDefault="00D110EC" w:rsidP="00C27FB0">
            <w:pPr>
              <w:spacing w:line="360" w:lineRule="auto"/>
              <w:jc w:val="center"/>
              <w:rPr>
                <w:b/>
                <w:sz w:val="16"/>
                <w:szCs w:val="16"/>
              </w:rPr>
            </w:pPr>
          </w:p>
        </w:tc>
        <w:tc>
          <w:tcPr>
            <w:tcW w:w="523" w:type="dxa"/>
          </w:tcPr>
          <w:p w14:paraId="204F8AE9" w14:textId="77777777" w:rsidR="00D110EC" w:rsidRDefault="00D110EC" w:rsidP="00C27FB0">
            <w:pPr>
              <w:spacing w:line="360" w:lineRule="auto"/>
              <w:jc w:val="center"/>
              <w:rPr>
                <w:b/>
                <w:sz w:val="16"/>
                <w:szCs w:val="16"/>
              </w:rPr>
            </w:pPr>
          </w:p>
        </w:tc>
        <w:tc>
          <w:tcPr>
            <w:tcW w:w="523" w:type="dxa"/>
          </w:tcPr>
          <w:p w14:paraId="2690C392" w14:textId="77777777" w:rsidR="00D110EC" w:rsidRDefault="00D110EC" w:rsidP="00C27FB0">
            <w:pPr>
              <w:spacing w:line="360" w:lineRule="auto"/>
              <w:jc w:val="center"/>
              <w:rPr>
                <w:b/>
                <w:sz w:val="16"/>
                <w:szCs w:val="16"/>
              </w:rPr>
            </w:pPr>
            <w:r>
              <w:rPr>
                <w:b/>
                <w:color w:val="000000"/>
                <w:sz w:val="16"/>
                <w:szCs w:val="16"/>
              </w:rPr>
              <w:t>X</w:t>
            </w:r>
          </w:p>
        </w:tc>
        <w:tc>
          <w:tcPr>
            <w:tcW w:w="523" w:type="dxa"/>
          </w:tcPr>
          <w:p w14:paraId="1AAB70FD" w14:textId="77777777" w:rsidR="00D110EC" w:rsidRDefault="00D110EC" w:rsidP="00C27FB0">
            <w:pPr>
              <w:spacing w:line="360" w:lineRule="auto"/>
              <w:jc w:val="center"/>
              <w:rPr>
                <w:b/>
                <w:sz w:val="16"/>
                <w:szCs w:val="16"/>
              </w:rPr>
            </w:pPr>
            <w:r>
              <w:rPr>
                <w:b/>
                <w:color w:val="000000"/>
                <w:sz w:val="16"/>
                <w:szCs w:val="16"/>
              </w:rPr>
              <w:t>X</w:t>
            </w:r>
          </w:p>
        </w:tc>
        <w:tc>
          <w:tcPr>
            <w:tcW w:w="523" w:type="dxa"/>
          </w:tcPr>
          <w:p w14:paraId="3E1A4F2F" w14:textId="77777777" w:rsidR="00D110EC" w:rsidRDefault="00D110EC" w:rsidP="00C27FB0">
            <w:pPr>
              <w:spacing w:line="360" w:lineRule="auto"/>
              <w:jc w:val="center"/>
              <w:rPr>
                <w:b/>
                <w:sz w:val="16"/>
                <w:szCs w:val="16"/>
              </w:rPr>
            </w:pPr>
          </w:p>
        </w:tc>
        <w:tc>
          <w:tcPr>
            <w:tcW w:w="523" w:type="dxa"/>
          </w:tcPr>
          <w:p w14:paraId="125C9D89" w14:textId="77777777" w:rsidR="00D110EC" w:rsidRDefault="00D110EC" w:rsidP="00C27FB0">
            <w:pPr>
              <w:spacing w:line="360" w:lineRule="auto"/>
              <w:jc w:val="center"/>
              <w:rPr>
                <w:b/>
                <w:sz w:val="16"/>
                <w:szCs w:val="16"/>
              </w:rPr>
            </w:pPr>
          </w:p>
        </w:tc>
        <w:tc>
          <w:tcPr>
            <w:tcW w:w="523" w:type="dxa"/>
          </w:tcPr>
          <w:p w14:paraId="061453FC" w14:textId="77777777" w:rsidR="00D110EC" w:rsidRDefault="00D110EC" w:rsidP="00C27FB0">
            <w:pPr>
              <w:spacing w:line="360" w:lineRule="auto"/>
              <w:jc w:val="center"/>
              <w:rPr>
                <w:b/>
                <w:sz w:val="16"/>
                <w:szCs w:val="16"/>
              </w:rPr>
            </w:pPr>
          </w:p>
        </w:tc>
        <w:tc>
          <w:tcPr>
            <w:tcW w:w="523" w:type="dxa"/>
          </w:tcPr>
          <w:p w14:paraId="54E69B66" w14:textId="77777777" w:rsidR="00D110EC" w:rsidRDefault="00D110EC" w:rsidP="00C27FB0">
            <w:pPr>
              <w:spacing w:line="360" w:lineRule="auto"/>
              <w:jc w:val="center"/>
              <w:rPr>
                <w:b/>
                <w:sz w:val="16"/>
                <w:szCs w:val="16"/>
              </w:rPr>
            </w:pPr>
          </w:p>
        </w:tc>
        <w:tc>
          <w:tcPr>
            <w:tcW w:w="523" w:type="dxa"/>
          </w:tcPr>
          <w:p w14:paraId="2DE48261" w14:textId="77777777" w:rsidR="00D110EC" w:rsidRDefault="00D110EC" w:rsidP="00C27FB0">
            <w:pPr>
              <w:spacing w:line="360" w:lineRule="auto"/>
              <w:jc w:val="center"/>
              <w:rPr>
                <w:b/>
                <w:sz w:val="16"/>
                <w:szCs w:val="16"/>
              </w:rPr>
            </w:pPr>
          </w:p>
        </w:tc>
        <w:tc>
          <w:tcPr>
            <w:tcW w:w="525" w:type="dxa"/>
          </w:tcPr>
          <w:p w14:paraId="326A936A" w14:textId="77777777" w:rsidR="00D110EC" w:rsidRDefault="00D110EC" w:rsidP="00C27FB0">
            <w:pPr>
              <w:spacing w:line="360" w:lineRule="auto"/>
              <w:jc w:val="center"/>
              <w:rPr>
                <w:b/>
                <w:sz w:val="16"/>
                <w:szCs w:val="16"/>
              </w:rPr>
            </w:pPr>
          </w:p>
        </w:tc>
        <w:tc>
          <w:tcPr>
            <w:tcW w:w="525" w:type="dxa"/>
          </w:tcPr>
          <w:p w14:paraId="3DA60A9F" w14:textId="77777777" w:rsidR="00D110EC" w:rsidRDefault="00D110EC" w:rsidP="00C27FB0">
            <w:pPr>
              <w:spacing w:line="360" w:lineRule="auto"/>
              <w:jc w:val="center"/>
              <w:rPr>
                <w:b/>
                <w:sz w:val="16"/>
                <w:szCs w:val="16"/>
              </w:rPr>
            </w:pPr>
          </w:p>
        </w:tc>
        <w:tc>
          <w:tcPr>
            <w:tcW w:w="525" w:type="dxa"/>
          </w:tcPr>
          <w:p w14:paraId="25F249AF" w14:textId="77777777" w:rsidR="00D110EC" w:rsidRDefault="00D110EC" w:rsidP="00C27FB0">
            <w:pPr>
              <w:spacing w:line="360" w:lineRule="auto"/>
              <w:jc w:val="center"/>
              <w:rPr>
                <w:b/>
                <w:sz w:val="16"/>
                <w:szCs w:val="16"/>
              </w:rPr>
            </w:pPr>
          </w:p>
        </w:tc>
        <w:tc>
          <w:tcPr>
            <w:tcW w:w="525" w:type="dxa"/>
            <w:gridSpan w:val="2"/>
          </w:tcPr>
          <w:p w14:paraId="5B0182D5" w14:textId="77777777" w:rsidR="00D110EC" w:rsidRDefault="00D110EC" w:rsidP="00C27FB0">
            <w:pPr>
              <w:spacing w:line="360" w:lineRule="auto"/>
              <w:jc w:val="center"/>
              <w:rPr>
                <w:b/>
                <w:sz w:val="16"/>
                <w:szCs w:val="16"/>
              </w:rPr>
            </w:pPr>
          </w:p>
        </w:tc>
        <w:tc>
          <w:tcPr>
            <w:tcW w:w="525" w:type="dxa"/>
          </w:tcPr>
          <w:p w14:paraId="6405116C" w14:textId="77777777" w:rsidR="00D110EC" w:rsidRDefault="00D110EC" w:rsidP="00C27FB0">
            <w:pPr>
              <w:spacing w:line="360" w:lineRule="auto"/>
              <w:jc w:val="center"/>
              <w:rPr>
                <w:b/>
                <w:sz w:val="16"/>
                <w:szCs w:val="16"/>
              </w:rPr>
            </w:pPr>
          </w:p>
        </w:tc>
        <w:tc>
          <w:tcPr>
            <w:tcW w:w="525" w:type="dxa"/>
          </w:tcPr>
          <w:p w14:paraId="317A5997" w14:textId="77777777" w:rsidR="00D110EC" w:rsidRDefault="00D110EC" w:rsidP="00C27FB0">
            <w:pPr>
              <w:spacing w:line="360" w:lineRule="auto"/>
              <w:jc w:val="center"/>
              <w:rPr>
                <w:b/>
                <w:sz w:val="16"/>
                <w:szCs w:val="16"/>
              </w:rPr>
            </w:pPr>
          </w:p>
        </w:tc>
      </w:tr>
      <w:tr w:rsidR="00D110EC" w14:paraId="48291734" w14:textId="77777777" w:rsidTr="00D110EC">
        <w:trPr>
          <w:gridAfter w:val="1"/>
          <w:wAfter w:w="10" w:type="dxa"/>
          <w:trHeight w:val="294"/>
        </w:trPr>
        <w:tc>
          <w:tcPr>
            <w:tcW w:w="1351" w:type="dxa"/>
            <w:hideMark/>
          </w:tcPr>
          <w:p w14:paraId="4E4218F7" w14:textId="77777777" w:rsidR="00D110EC" w:rsidRDefault="00D110EC" w:rsidP="00C27FB0">
            <w:pPr>
              <w:spacing w:line="360" w:lineRule="auto"/>
              <w:jc w:val="both"/>
              <w:rPr>
                <w:b/>
                <w:sz w:val="16"/>
                <w:szCs w:val="16"/>
              </w:rPr>
            </w:pPr>
            <w:r>
              <w:rPr>
                <w:b/>
                <w:color w:val="000000"/>
                <w:sz w:val="16"/>
                <w:szCs w:val="16"/>
              </w:rPr>
              <w:t>Sprint 3: panel de administración y validación 1</w:t>
            </w:r>
          </w:p>
        </w:tc>
        <w:tc>
          <w:tcPr>
            <w:tcW w:w="536" w:type="dxa"/>
          </w:tcPr>
          <w:p w14:paraId="58C4A215" w14:textId="77777777" w:rsidR="00D110EC" w:rsidRDefault="00D110EC" w:rsidP="00C27FB0">
            <w:pPr>
              <w:spacing w:line="360" w:lineRule="auto"/>
              <w:jc w:val="center"/>
              <w:rPr>
                <w:b/>
                <w:sz w:val="16"/>
                <w:szCs w:val="16"/>
              </w:rPr>
            </w:pPr>
          </w:p>
        </w:tc>
        <w:tc>
          <w:tcPr>
            <w:tcW w:w="522" w:type="dxa"/>
          </w:tcPr>
          <w:p w14:paraId="0A8ADE1E" w14:textId="77777777" w:rsidR="00D110EC" w:rsidRDefault="00D110EC" w:rsidP="00C27FB0">
            <w:pPr>
              <w:spacing w:line="360" w:lineRule="auto"/>
              <w:jc w:val="center"/>
              <w:rPr>
                <w:b/>
                <w:sz w:val="16"/>
                <w:szCs w:val="16"/>
              </w:rPr>
            </w:pPr>
          </w:p>
        </w:tc>
        <w:tc>
          <w:tcPr>
            <w:tcW w:w="523" w:type="dxa"/>
          </w:tcPr>
          <w:p w14:paraId="0C77DA40" w14:textId="77777777" w:rsidR="00D110EC" w:rsidRDefault="00D110EC" w:rsidP="00C27FB0">
            <w:pPr>
              <w:spacing w:line="360" w:lineRule="auto"/>
              <w:jc w:val="center"/>
              <w:rPr>
                <w:b/>
                <w:sz w:val="16"/>
                <w:szCs w:val="16"/>
              </w:rPr>
            </w:pPr>
          </w:p>
        </w:tc>
        <w:tc>
          <w:tcPr>
            <w:tcW w:w="526" w:type="dxa"/>
          </w:tcPr>
          <w:p w14:paraId="6CFC8950" w14:textId="77777777" w:rsidR="00D110EC" w:rsidRDefault="00D110EC" w:rsidP="00C27FB0">
            <w:pPr>
              <w:spacing w:line="360" w:lineRule="auto"/>
              <w:jc w:val="center"/>
              <w:rPr>
                <w:b/>
                <w:sz w:val="16"/>
                <w:szCs w:val="16"/>
              </w:rPr>
            </w:pPr>
          </w:p>
        </w:tc>
        <w:tc>
          <w:tcPr>
            <w:tcW w:w="523" w:type="dxa"/>
          </w:tcPr>
          <w:p w14:paraId="2F2CA784" w14:textId="77777777" w:rsidR="00D110EC" w:rsidRDefault="00D110EC" w:rsidP="00C27FB0">
            <w:pPr>
              <w:spacing w:line="360" w:lineRule="auto"/>
              <w:jc w:val="center"/>
              <w:rPr>
                <w:b/>
                <w:sz w:val="16"/>
                <w:szCs w:val="16"/>
              </w:rPr>
            </w:pPr>
          </w:p>
        </w:tc>
        <w:tc>
          <w:tcPr>
            <w:tcW w:w="523" w:type="dxa"/>
          </w:tcPr>
          <w:p w14:paraId="5F234AB1" w14:textId="77777777" w:rsidR="00D110EC" w:rsidRDefault="00D110EC" w:rsidP="00C27FB0">
            <w:pPr>
              <w:spacing w:line="360" w:lineRule="auto"/>
              <w:jc w:val="center"/>
              <w:rPr>
                <w:b/>
                <w:sz w:val="16"/>
                <w:szCs w:val="16"/>
              </w:rPr>
            </w:pPr>
          </w:p>
        </w:tc>
        <w:tc>
          <w:tcPr>
            <w:tcW w:w="523" w:type="dxa"/>
          </w:tcPr>
          <w:p w14:paraId="67F55D09" w14:textId="77777777" w:rsidR="00D110EC" w:rsidRDefault="00D110EC" w:rsidP="00C27FB0">
            <w:pPr>
              <w:spacing w:line="360" w:lineRule="auto"/>
              <w:jc w:val="center"/>
              <w:rPr>
                <w:b/>
                <w:sz w:val="16"/>
                <w:szCs w:val="16"/>
              </w:rPr>
            </w:pPr>
          </w:p>
        </w:tc>
        <w:tc>
          <w:tcPr>
            <w:tcW w:w="523" w:type="dxa"/>
          </w:tcPr>
          <w:p w14:paraId="4AFF2252" w14:textId="77777777" w:rsidR="00D110EC" w:rsidRDefault="00D110EC" w:rsidP="00C27FB0">
            <w:pPr>
              <w:spacing w:line="360" w:lineRule="auto"/>
              <w:jc w:val="center"/>
              <w:rPr>
                <w:b/>
                <w:sz w:val="16"/>
                <w:szCs w:val="16"/>
              </w:rPr>
            </w:pPr>
            <w:r>
              <w:rPr>
                <w:b/>
                <w:color w:val="000000"/>
                <w:sz w:val="16"/>
                <w:szCs w:val="16"/>
              </w:rPr>
              <w:t>X</w:t>
            </w:r>
          </w:p>
        </w:tc>
        <w:tc>
          <w:tcPr>
            <w:tcW w:w="523" w:type="dxa"/>
          </w:tcPr>
          <w:p w14:paraId="38D48DE3" w14:textId="77777777" w:rsidR="00D110EC" w:rsidRDefault="00D110EC" w:rsidP="00C27FB0">
            <w:pPr>
              <w:spacing w:line="360" w:lineRule="auto"/>
              <w:jc w:val="center"/>
              <w:rPr>
                <w:b/>
                <w:sz w:val="16"/>
                <w:szCs w:val="16"/>
              </w:rPr>
            </w:pPr>
            <w:r>
              <w:rPr>
                <w:b/>
                <w:color w:val="000000"/>
                <w:sz w:val="16"/>
                <w:szCs w:val="16"/>
              </w:rPr>
              <w:t>X</w:t>
            </w:r>
          </w:p>
        </w:tc>
        <w:tc>
          <w:tcPr>
            <w:tcW w:w="523" w:type="dxa"/>
          </w:tcPr>
          <w:p w14:paraId="4D541F19" w14:textId="77777777" w:rsidR="00D110EC" w:rsidRDefault="00D110EC" w:rsidP="00C27FB0">
            <w:pPr>
              <w:spacing w:line="360" w:lineRule="auto"/>
              <w:jc w:val="center"/>
              <w:rPr>
                <w:b/>
                <w:sz w:val="16"/>
                <w:szCs w:val="16"/>
              </w:rPr>
            </w:pPr>
          </w:p>
        </w:tc>
        <w:tc>
          <w:tcPr>
            <w:tcW w:w="523" w:type="dxa"/>
          </w:tcPr>
          <w:p w14:paraId="2F39CF8F" w14:textId="77777777" w:rsidR="00D110EC" w:rsidRDefault="00D110EC" w:rsidP="00C27FB0">
            <w:pPr>
              <w:spacing w:line="360" w:lineRule="auto"/>
              <w:jc w:val="center"/>
              <w:rPr>
                <w:b/>
                <w:sz w:val="16"/>
                <w:szCs w:val="16"/>
              </w:rPr>
            </w:pPr>
          </w:p>
        </w:tc>
        <w:tc>
          <w:tcPr>
            <w:tcW w:w="523" w:type="dxa"/>
          </w:tcPr>
          <w:p w14:paraId="57DC73BE" w14:textId="77777777" w:rsidR="00D110EC" w:rsidRDefault="00D110EC" w:rsidP="00C27FB0">
            <w:pPr>
              <w:spacing w:line="360" w:lineRule="auto"/>
              <w:jc w:val="center"/>
              <w:rPr>
                <w:b/>
                <w:sz w:val="16"/>
                <w:szCs w:val="16"/>
              </w:rPr>
            </w:pPr>
          </w:p>
        </w:tc>
        <w:tc>
          <w:tcPr>
            <w:tcW w:w="525" w:type="dxa"/>
          </w:tcPr>
          <w:p w14:paraId="3F513536" w14:textId="77777777" w:rsidR="00D110EC" w:rsidRDefault="00D110EC" w:rsidP="00C27FB0">
            <w:pPr>
              <w:spacing w:line="360" w:lineRule="auto"/>
              <w:jc w:val="center"/>
              <w:rPr>
                <w:b/>
                <w:sz w:val="16"/>
                <w:szCs w:val="16"/>
              </w:rPr>
            </w:pPr>
          </w:p>
        </w:tc>
        <w:tc>
          <w:tcPr>
            <w:tcW w:w="525" w:type="dxa"/>
          </w:tcPr>
          <w:p w14:paraId="297335C1" w14:textId="77777777" w:rsidR="00D110EC" w:rsidRDefault="00D110EC" w:rsidP="00C27FB0">
            <w:pPr>
              <w:spacing w:line="360" w:lineRule="auto"/>
              <w:jc w:val="center"/>
              <w:rPr>
                <w:b/>
                <w:sz w:val="16"/>
                <w:szCs w:val="16"/>
              </w:rPr>
            </w:pPr>
          </w:p>
        </w:tc>
        <w:tc>
          <w:tcPr>
            <w:tcW w:w="525" w:type="dxa"/>
          </w:tcPr>
          <w:p w14:paraId="43E1FE7C" w14:textId="77777777" w:rsidR="00D110EC" w:rsidRDefault="00D110EC" w:rsidP="00C27FB0">
            <w:pPr>
              <w:spacing w:line="360" w:lineRule="auto"/>
              <w:jc w:val="center"/>
              <w:rPr>
                <w:b/>
                <w:sz w:val="16"/>
                <w:szCs w:val="16"/>
              </w:rPr>
            </w:pPr>
          </w:p>
        </w:tc>
        <w:tc>
          <w:tcPr>
            <w:tcW w:w="525" w:type="dxa"/>
            <w:gridSpan w:val="2"/>
          </w:tcPr>
          <w:p w14:paraId="4FECBEED" w14:textId="77777777" w:rsidR="00D110EC" w:rsidRDefault="00D110EC" w:rsidP="00C27FB0">
            <w:pPr>
              <w:spacing w:line="360" w:lineRule="auto"/>
              <w:jc w:val="center"/>
              <w:rPr>
                <w:b/>
                <w:sz w:val="16"/>
                <w:szCs w:val="16"/>
              </w:rPr>
            </w:pPr>
          </w:p>
        </w:tc>
        <w:tc>
          <w:tcPr>
            <w:tcW w:w="525" w:type="dxa"/>
          </w:tcPr>
          <w:p w14:paraId="486568CF" w14:textId="77777777" w:rsidR="00D110EC" w:rsidRDefault="00D110EC" w:rsidP="00C27FB0">
            <w:pPr>
              <w:spacing w:line="360" w:lineRule="auto"/>
              <w:jc w:val="center"/>
              <w:rPr>
                <w:b/>
                <w:sz w:val="16"/>
                <w:szCs w:val="16"/>
              </w:rPr>
            </w:pPr>
          </w:p>
        </w:tc>
        <w:tc>
          <w:tcPr>
            <w:tcW w:w="525" w:type="dxa"/>
          </w:tcPr>
          <w:p w14:paraId="75729773" w14:textId="77777777" w:rsidR="00D110EC" w:rsidRDefault="00D110EC" w:rsidP="00C27FB0">
            <w:pPr>
              <w:spacing w:line="360" w:lineRule="auto"/>
              <w:jc w:val="center"/>
              <w:rPr>
                <w:b/>
                <w:sz w:val="16"/>
                <w:szCs w:val="16"/>
              </w:rPr>
            </w:pPr>
          </w:p>
        </w:tc>
      </w:tr>
      <w:tr w:rsidR="00D110EC" w14:paraId="3C469CD5" w14:textId="77777777" w:rsidTr="00D110EC">
        <w:trPr>
          <w:gridAfter w:val="1"/>
          <w:wAfter w:w="10" w:type="dxa"/>
          <w:trHeight w:val="294"/>
        </w:trPr>
        <w:tc>
          <w:tcPr>
            <w:tcW w:w="1351" w:type="dxa"/>
            <w:hideMark/>
          </w:tcPr>
          <w:p w14:paraId="6B6C0C9D" w14:textId="77777777" w:rsidR="00D110EC" w:rsidRDefault="00D110EC" w:rsidP="00C27FB0">
            <w:pPr>
              <w:spacing w:line="360" w:lineRule="auto"/>
              <w:jc w:val="both"/>
              <w:rPr>
                <w:b/>
                <w:sz w:val="16"/>
                <w:szCs w:val="16"/>
              </w:rPr>
            </w:pPr>
            <w:r>
              <w:rPr>
                <w:b/>
                <w:color w:val="000000"/>
                <w:sz w:val="16"/>
                <w:szCs w:val="16"/>
              </w:rPr>
              <w:t>Sprint 4: gestor, validación 2 y certificado PDF</w:t>
            </w:r>
          </w:p>
        </w:tc>
        <w:tc>
          <w:tcPr>
            <w:tcW w:w="536" w:type="dxa"/>
          </w:tcPr>
          <w:p w14:paraId="2B2CE45D" w14:textId="77777777" w:rsidR="00D110EC" w:rsidRDefault="00D110EC" w:rsidP="00C27FB0">
            <w:pPr>
              <w:spacing w:line="360" w:lineRule="auto"/>
              <w:jc w:val="center"/>
              <w:rPr>
                <w:b/>
                <w:sz w:val="16"/>
                <w:szCs w:val="16"/>
              </w:rPr>
            </w:pPr>
          </w:p>
        </w:tc>
        <w:tc>
          <w:tcPr>
            <w:tcW w:w="522" w:type="dxa"/>
          </w:tcPr>
          <w:p w14:paraId="74418B0A" w14:textId="77777777" w:rsidR="00D110EC" w:rsidRDefault="00D110EC" w:rsidP="00C27FB0">
            <w:pPr>
              <w:spacing w:line="360" w:lineRule="auto"/>
              <w:jc w:val="center"/>
              <w:rPr>
                <w:b/>
                <w:sz w:val="16"/>
                <w:szCs w:val="16"/>
              </w:rPr>
            </w:pPr>
          </w:p>
        </w:tc>
        <w:tc>
          <w:tcPr>
            <w:tcW w:w="523" w:type="dxa"/>
          </w:tcPr>
          <w:p w14:paraId="117FF4DF" w14:textId="77777777" w:rsidR="00D110EC" w:rsidRDefault="00D110EC" w:rsidP="00C27FB0">
            <w:pPr>
              <w:spacing w:line="360" w:lineRule="auto"/>
              <w:jc w:val="center"/>
              <w:rPr>
                <w:b/>
                <w:sz w:val="16"/>
                <w:szCs w:val="16"/>
              </w:rPr>
            </w:pPr>
          </w:p>
        </w:tc>
        <w:tc>
          <w:tcPr>
            <w:tcW w:w="526" w:type="dxa"/>
          </w:tcPr>
          <w:p w14:paraId="74E1DAC3" w14:textId="77777777" w:rsidR="00D110EC" w:rsidRDefault="00D110EC" w:rsidP="00C27FB0">
            <w:pPr>
              <w:spacing w:line="360" w:lineRule="auto"/>
              <w:jc w:val="center"/>
              <w:rPr>
                <w:b/>
                <w:sz w:val="16"/>
                <w:szCs w:val="16"/>
              </w:rPr>
            </w:pPr>
          </w:p>
        </w:tc>
        <w:tc>
          <w:tcPr>
            <w:tcW w:w="523" w:type="dxa"/>
          </w:tcPr>
          <w:p w14:paraId="17925D2F" w14:textId="77777777" w:rsidR="00D110EC" w:rsidRDefault="00D110EC" w:rsidP="00C27FB0">
            <w:pPr>
              <w:spacing w:line="360" w:lineRule="auto"/>
              <w:jc w:val="center"/>
              <w:rPr>
                <w:b/>
                <w:sz w:val="16"/>
                <w:szCs w:val="16"/>
              </w:rPr>
            </w:pPr>
          </w:p>
        </w:tc>
        <w:tc>
          <w:tcPr>
            <w:tcW w:w="523" w:type="dxa"/>
          </w:tcPr>
          <w:p w14:paraId="650D8EBE" w14:textId="77777777" w:rsidR="00D110EC" w:rsidRDefault="00D110EC" w:rsidP="00C27FB0">
            <w:pPr>
              <w:spacing w:line="360" w:lineRule="auto"/>
              <w:jc w:val="center"/>
              <w:rPr>
                <w:b/>
                <w:sz w:val="16"/>
                <w:szCs w:val="16"/>
              </w:rPr>
            </w:pPr>
          </w:p>
        </w:tc>
        <w:tc>
          <w:tcPr>
            <w:tcW w:w="523" w:type="dxa"/>
          </w:tcPr>
          <w:p w14:paraId="5429F17A" w14:textId="77777777" w:rsidR="00D110EC" w:rsidRDefault="00D110EC" w:rsidP="00C27FB0">
            <w:pPr>
              <w:spacing w:line="360" w:lineRule="auto"/>
              <w:jc w:val="center"/>
              <w:rPr>
                <w:b/>
                <w:sz w:val="16"/>
                <w:szCs w:val="16"/>
              </w:rPr>
            </w:pPr>
          </w:p>
        </w:tc>
        <w:tc>
          <w:tcPr>
            <w:tcW w:w="523" w:type="dxa"/>
          </w:tcPr>
          <w:p w14:paraId="6821C915" w14:textId="77777777" w:rsidR="00D110EC" w:rsidRDefault="00D110EC" w:rsidP="00C27FB0">
            <w:pPr>
              <w:spacing w:line="360" w:lineRule="auto"/>
              <w:jc w:val="center"/>
              <w:rPr>
                <w:b/>
                <w:sz w:val="16"/>
                <w:szCs w:val="16"/>
              </w:rPr>
            </w:pPr>
          </w:p>
        </w:tc>
        <w:tc>
          <w:tcPr>
            <w:tcW w:w="523" w:type="dxa"/>
          </w:tcPr>
          <w:p w14:paraId="732C1CD1" w14:textId="77777777" w:rsidR="00D110EC" w:rsidRDefault="00D110EC" w:rsidP="00C27FB0">
            <w:pPr>
              <w:spacing w:line="360" w:lineRule="auto"/>
              <w:jc w:val="center"/>
              <w:rPr>
                <w:b/>
                <w:sz w:val="16"/>
                <w:szCs w:val="16"/>
              </w:rPr>
            </w:pPr>
          </w:p>
        </w:tc>
        <w:tc>
          <w:tcPr>
            <w:tcW w:w="523" w:type="dxa"/>
          </w:tcPr>
          <w:p w14:paraId="7E5A773B" w14:textId="77777777" w:rsidR="00D110EC" w:rsidRDefault="00D110EC" w:rsidP="00C27FB0">
            <w:pPr>
              <w:spacing w:line="360" w:lineRule="auto"/>
              <w:jc w:val="center"/>
              <w:rPr>
                <w:b/>
                <w:sz w:val="16"/>
                <w:szCs w:val="16"/>
              </w:rPr>
            </w:pPr>
            <w:r>
              <w:rPr>
                <w:b/>
                <w:color w:val="000000"/>
                <w:sz w:val="16"/>
                <w:szCs w:val="16"/>
              </w:rPr>
              <w:t>X</w:t>
            </w:r>
          </w:p>
        </w:tc>
        <w:tc>
          <w:tcPr>
            <w:tcW w:w="523" w:type="dxa"/>
          </w:tcPr>
          <w:p w14:paraId="6F9D15A1" w14:textId="77777777" w:rsidR="00D110EC" w:rsidRDefault="00D110EC" w:rsidP="00C27FB0">
            <w:pPr>
              <w:spacing w:line="360" w:lineRule="auto"/>
              <w:jc w:val="center"/>
              <w:rPr>
                <w:b/>
                <w:sz w:val="16"/>
                <w:szCs w:val="16"/>
              </w:rPr>
            </w:pPr>
            <w:r>
              <w:rPr>
                <w:b/>
                <w:color w:val="000000"/>
                <w:sz w:val="16"/>
                <w:szCs w:val="16"/>
              </w:rPr>
              <w:t>X</w:t>
            </w:r>
          </w:p>
        </w:tc>
        <w:tc>
          <w:tcPr>
            <w:tcW w:w="523" w:type="dxa"/>
          </w:tcPr>
          <w:p w14:paraId="7853C3C9" w14:textId="77777777" w:rsidR="00D110EC" w:rsidRDefault="00D110EC" w:rsidP="00C27FB0">
            <w:pPr>
              <w:spacing w:line="360" w:lineRule="auto"/>
              <w:jc w:val="center"/>
              <w:rPr>
                <w:b/>
                <w:sz w:val="16"/>
                <w:szCs w:val="16"/>
              </w:rPr>
            </w:pPr>
          </w:p>
        </w:tc>
        <w:tc>
          <w:tcPr>
            <w:tcW w:w="525" w:type="dxa"/>
          </w:tcPr>
          <w:p w14:paraId="408AF16D" w14:textId="77777777" w:rsidR="00D110EC" w:rsidRDefault="00D110EC" w:rsidP="00C27FB0">
            <w:pPr>
              <w:spacing w:line="360" w:lineRule="auto"/>
              <w:jc w:val="center"/>
              <w:rPr>
                <w:b/>
                <w:sz w:val="16"/>
                <w:szCs w:val="16"/>
              </w:rPr>
            </w:pPr>
          </w:p>
        </w:tc>
        <w:tc>
          <w:tcPr>
            <w:tcW w:w="525" w:type="dxa"/>
          </w:tcPr>
          <w:p w14:paraId="2D5CC2BB" w14:textId="77777777" w:rsidR="00D110EC" w:rsidRDefault="00D110EC" w:rsidP="00C27FB0">
            <w:pPr>
              <w:spacing w:line="360" w:lineRule="auto"/>
              <w:jc w:val="center"/>
              <w:rPr>
                <w:b/>
                <w:sz w:val="16"/>
                <w:szCs w:val="16"/>
              </w:rPr>
            </w:pPr>
          </w:p>
        </w:tc>
        <w:tc>
          <w:tcPr>
            <w:tcW w:w="525" w:type="dxa"/>
          </w:tcPr>
          <w:p w14:paraId="5AA75B7F" w14:textId="77777777" w:rsidR="00D110EC" w:rsidRDefault="00D110EC" w:rsidP="00C27FB0">
            <w:pPr>
              <w:spacing w:line="360" w:lineRule="auto"/>
              <w:jc w:val="center"/>
              <w:rPr>
                <w:b/>
                <w:sz w:val="16"/>
                <w:szCs w:val="16"/>
              </w:rPr>
            </w:pPr>
          </w:p>
        </w:tc>
        <w:tc>
          <w:tcPr>
            <w:tcW w:w="525" w:type="dxa"/>
            <w:gridSpan w:val="2"/>
          </w:tcPr>
          <w:p w14:paraId="616DEFA0" w14:textId="77777777" w:rsidR="00D110EC" w:rsidRDefault="00D110EC" w:rsidP="00C27FB0">
            <w:pPr>
              <w:spacing w:line="360" w:lineRule="auto"/>
              <w:jc w:val="center"/>
              <w:rPr>
                <w:b/>
                <w:sz w:val="16"/>
                <w:szCs w:val="16"/>
              </w:rPr>
            </w:pPr>
          </w:p>
        </w:tc>
        <w:tc>
          <w:tcPr>
            <w:tcW w:w="525" w:type="dxa"/>
          </w:tcPr>
          <w:p w14:paraId="518EBAD2" w14:textId="77777777" w:rsidR="00D110EC" w:rsidRDefault="00D110EC" w:rsidP="00C27FB0">
            <w:pPr>
              <w:spacing w:line="360" w:lineRule="auto"/>
              <w:jc w:val="center"/>
              <w:rPr>
                <w:b/>
                <w:sz w:val="16"/>
                <w:szCs w:val="16"/>
              </w:rPr>
            </w:pPr>
          </w:p>
        </w:tc>
        <w:tc>
          <w:tcPr>
            <w:tcW w:w="525" w:type="dxa"/>
          </w:tcPr>
          <w:p w14:paraId="6BA1E121" w14:textId="77777777" w:rsidR="00D110EC" w:rsidRDefault="00D110EC" w:rsidP="00C27FB0">
            <w:pPr>
              <w:spacing w:line="360" w:lineRule="auto"/>
              <w:jc w:val="center"/>
              <w:rPr>
                <w:b/>
                <w:sz w:val="16"/>
                <w:szCs w:val="16"/>
              </w:rPr>
            </w:pPr>
          </w:p>
        </w:tc>
      </w:tr>
      <w:tr w:rsidR="00D110EC" w14:paraId="6EC266C8" w14:textId="77777777" w:rsidTr="00D110EC">
        <w:trPr>
          <w:gridAfter w:val="1"/>
          <w:wAfter w:w="10" w:type="dxa"/>
          <w:trHeight w:val="294"/>
        </w:trPr>
        <w:tc>
          <w:tcPr>
            <w:tcW w:w="1351" w:type="dxa"/>
            <w:hideMark/>
          </w:tcPr>
          <w:p w14:paraId="7BFB7C4E" w14:textId="77777777" w:rsidR="00D110EC" w:rsidRDefault="00D110EC" w:rsidP="00C27FB0">
            <w:pPr>
              <w:spacing w:line="360" w:lineRule="auto"/>
              <w:jc w:val="both"/>
              <w:rPr>
                <w:b/>
                <w:sz w:val="16"/>
                <w:szCs w:val="16"/>
              </w:rPr>
            </w:pPr>
            <w:r>
              <w:rPr>
                <w:b/>
                <w:color w:val="000000"/>
                <w:sz w:val="16"/>
                <w:szCs w:val="16"/>
              </w:rPr>
              <w:t>Sprint 5: gamificación, ranking y misiones</w:t>
            </w:r>
          </w:p>
        </w:tc>
        <w:tc>
          <w:tcPr>
            <w:tcW w:w="536" w:type="dxa"/>
          </w:tcPr>
          <w:p w14:paraId="79DCAFDF" w14:textId="77777777" w:rsidR="00D110EC" w:rsidRDefault="00D110EC" w:rsidP="00C27FB0">
            <w:pPr>
              <w:spacing w:line="360" w:lineRule="auto"/>
              <w:jc w:val="center"/>
              <w:rPr>
                <w:b/>
                <w:sz w:val="16"/>
                <w:szCs w:val="16"/>
              </w:rPr>
            </w:pPr>
          </w:p>
        </w:tc>
        <w:tc>
          <w:tcPr>
            <w:tcW w:w="522" w:type="dxa"/>
          </w:tcPr>
          <w:p w14:paraId="225401D0" w14:textId="77777777" w:rsidR="00D110EC" w:rsidRDefault="00D110EC" w:rsidP="00C27FB0">
            <w:pPr>
              <w:spacing w:line="360" w:lineRule="auto"/>
              <w:jc w:val="center"/>
              <w:rPr>
                <w:b/>
                <w:sz w:val="16"/>
                <w:szCs w:val="16"/>
              </w:rPr>
            </w:pPr>
          </w:p>
        </w:tc>
        <w:tc>
          <w:tcPr>
            <w:tcW w:w="523" w:type="dxa"/>
          </w:tcPr>
          <w:p w14:paraId="0BD64F86" w14:textId="77777777" w:rsidR="00D110EC" w:rsidRDefault="00D110EC" w:rsidP="00C27FB0">
            <w:pPr>
              <w:spacing w:line="360" w:lineRule="auto"/>
              <w:jc w:val="center"/>
              <w:rPr>
                <w:b/>
                <w:sz w:val="16"/>
                <w:szCs w:val="16"/>
              </w:rPr>
            </w:pPr>
          </w:p>
        </w:tc>
        <w:tc>
          <w:tcPr>
            <w:tcW w:w="526" w:type="dxa"/>
          </w:tcPr>
          <w:p w14:paraId="37B57BAE" w14:textId="77777777" w:rsidR="00D110EC" w:rsidRDefault="00D110EC" w:rsidP="00C27FB0">
            <w:pPr>
              <w:spacing w:line="360" w:lineRule="auto"/>
              <w:jc w:val="center"/>
              <w:rPr>
                <w:b/>
                <w:sz w:val="16"/>
                <w:szCs w:val="16"/>
              </w:rPr>
            </w:pPr>
          </w:p>
        </w:tc>
        <w:tc>
          <w:tcPr>
            <w:tcW w:w="523" w:type="dxa"/>
          </w:tcPr>
          <w:p w14:paraId="48569E4C" w14:textId="77777777" w:rsidR="00D110EC" w:rsidRDefault="00D110EC" w:rsidP="00C27FB0">
            <w:pPr>
              <w:spacing w:line="360" w:lineRule="auto"/>
              <w:jc w:val="center"/>
              <w:rPr>
                <w:b/>
                <w:sz w:val="16"/>
                <w:szCs w:val="16"/>
              </w:rPr>
            </w:pPr>
          </w:p>
        </w:tc>
        <w:tc>
          <w:tcPr>
            <w:tcW w:w="523" w:type="dxa"/>
          </w:tcPr>
          <w:p w14:paraId="3E03AC84" w14:textId="77777777" w:rsidR="00D110EC" w:rsidRDefault="00D110EC" w:rsidP="00C27FB0">
            <w:pPr>
              <w:spacing w:line="360" w:lineRule="auto"/>
              <w:jc w:val="center"/>
              <w:rPr>
                <w:b/>
                <w:sz w:val="16"/>
                <w:szCs w:val="16"/>
              </w:rPr>
            </w:pPr>
          </w:p>
        </w:tc>
        <w:tc>
          <w:tcPr>
            <w:tcW w:w="523" w:type="dxa"/>
          </w:tcPr>
          <w:p w14:paraId="2DFE14CD" w14:textId="77777777" w:rsidR="00D110EC" w:rsidRDefault="00D110EC" w:rsidP="00C27FB0">
            <w:pPr>
              <w:spacing w:line="360" w:lineRule="auto"/>
              <w:jc w:val="center"/>
              <w:rPr>
                <w:b/>
                <w:sz w:val="16"/>
                <w:szCs w:val="16"/>
              </w:rPr>
            </w:pPr>
          </w:p>
        </w:tc>
        <w:tc>
          <w:tcPr>
            <w:tcW w:w="523" w:type="dxa"/>
          </w:tcPr>
          <w:p w14:paraId="0770D5F1" w14:textId="77777777" w:rsidR="00D110EC" w:rsidRDefault="00D110EC" w:rsidP="00C27FB0">
            <w:pPr>
              <w:spacing w:line="360" w:lineRule="auto"/>
              <w:jc w:val="center"/>
              <w:rPr>
                <w:b/>
                <w:sz w:val="16"/>
                <w:szCs w:val="16"/>
              </w:rPr>
            </w:pPr>
          </w:p>
        </w:tc>
        <w:tc>
          <w:tcPr>
            <w:tcW w:w="523" w:type="dxa"/>
          </w:tcPr>
          <w:p w14:paraId="0ECC2D62" w14:textId="77777777" w:rsidR="00D110EC" w:rsidRDefault="00D110EC" w:rsidP="00C27FB0">
            <w:pPr>
              <w:spacing w:line="360" w:lineRule="auto"/>
              <w:jc w:val="center"/>
              <w:rPr>
                <w:b/>
                <w:sz w:val="16"/>
                <w:szCs w:val="16"/>
              </w:rPr>
            </w:pPr>
          </w:p>
        </w:tc>
        <w:tc>
          <w:tcPr>
            <w:tcW w:w="523" w:type="dxa"/>
          </w:tcPr>
          <w:p w14:paraId="49F5D03C" w14:textId="77777777" w:rsidR="00D110EC" w:rsidRDefault="00D110EC" w:rsidP="00C27FB0">
            <w:pPr>
              <w:spacing w:line="360" w:lineRule="auto"/>
              <w:jc w:val="center"/>
              <w:rPr>
                <w:b/>
                <w:sz w:val="16"/>
                <w:szCs w:val="16"/>
              </w:rPr>
            </w:pPr>
          </w:p>
        </w:tc>
        <w:tc>
          <w:tcPr>
            <w:tcW w:w="523" w:type="dxa"/>
          </w:tcPr>
          <w:p w14:paraId="76425A25" w14:textId="77777777" w:rsidR="00D110EC" w:rsidRDefault="00D110EC" w:rsidP="00C27FB0">
            <w:pPr>
              <w:spacing w:line="360" w:lineRule="auto"/>
              <w:jc w:val="center"/>
              <w:rPr>
                <w:b/>
                <w:sz w:val="16"/>
                <w:szCs w:val="16"/>
              </w:rPr>
            </w:pPr>
          </w:p>
        </w:tc>
        <w:tc>
          <w:tcPr>
            <w:tcW w:w="523" w:type="dxa"/>
          </w:tcPr>
          <w:p w14:paraId="6A89412A" w14:textId="77777777" w:rsidR="00D110EC" w:rsidRDefault="00D110EC" w:rsidP="00C27FB0">
            <w:pPr>
              <w:spacing w:line="360" w:lineRule="auto"/>
              <w:jc w:val="center"/>
              <w:rPr>
                <w:b/>
                <w:sz w:val="16"/>
                <w:szCs w:val="16"/>
              </w:rPr>
            </w:pPr>
            <w:r>
              <w:rPr>
                <w:b/>
                <w:color w:val="000000"/>
                <w:sz w:val="16"/>
                <w:szCs w:val="16"/>
              </w:rPr>
              <w:t>X</w:t>
            </w:r>
          </w:p>
        </w:tc>
        <w:tc>
          <w:tcPr>
            <w:tcW w:w="525" w:type="dxa"/>
          </w:tcPr>
          <w:p w14:paraId="2E95CEB0" w14:textId="77777777" w:rsidR="00D110EC" w:rsidRDefault="00D110EC" w:rsidP="00C27FB0">
            <w:pPr>
              <w:spacing w:line="360" w:lineRule="auto"/>
              <w:jc w:val="center"/>
              <w:rPr>
                <w:b/>
                <w:sz w:val="16"/>
                <w:szCs w:val="16"/>
              </w:rPr>
            </w:pPr>
            <w:r>
              <w:rPr>
                <w:b/>
                <w:color w:val="000000"/>
                <w:sz w:val="16"/>
                <w:szCs w:val="16"/>
              </w:rPr>
              <w:t>X</w:t>
            </w:r>
          </w:p>
        </w:tc>
        <w:tc>
          <w:tcPr>
            <w:tcW w:w="525" w:type="dxa"/>
          </w:tcPr>
          <w:p w14:paraId="4426F507" w14:textId="77777777" w:rsidR="00D110EC" w:rsidRDefault="00D110EC" w:rsidP="00C27FB0">
            <w:pPr>
              <w:spacing w:line="360" w:lineRule="auto"/>
              <w:jc w:val="center"/>
              <w:rPr>
                <w:b/>
                <w:sz w:val="16"/>
                <w:szCs w:val="16"/>
              </w:rPr>
            </w:pPr>
          </w:p>
        </w:tc>
        <w:tc>
          <w:tcPr>
            <w:tcW w:w="525" w:type="dxa"/>
          </w:tcPr>
          <w:p w14:paraId="2592E523" w14:textId="77777777" w:rsidR="00D110EC" w:rsidRDefault="00D110EC" w:rsidP="00C27FB0">
            <w:pPr>
              <w:spacing w:line="360" w:lineRule="auto"/>
              <w:jc w:val="center"/>
              <w:rPr>
                <w:b/>
                <w:sz w:val="16"/>
                <w:szCs w:val="16"/>
              </w:rPr>
            </w:pPr>
          </w:p>
        </w:tc>
        <w:tc>
          <w:tcPr>
            <w:tcW w:w="525" w:type="dxa"/>
            <w:gridSpan w:val="2"/>
          </w:tcPr>
          <w:p w14:paraId="0F6D3028" w14:textId="77777777" w:rsidR="00D110EC" w:rsidRDefault="00D110EC" w:rsidP="00C27FB0">
            <w:pPr>
              <w:spacing w:line="360" w:lineRule="auto"/>
              <w:jc w:val="center"/>
              <w:rPr>
                <w:b/>
                <w:sz w:val="16"/>
                <w:szCs w:val="16"/>
              </w:rPr>
            </w:pPr>
          </w:p>
        </w:tc>
        <w:tc>
          <w:tcPr>
            <w:tcW w:w="525" w:type="dxa"/>
          </w:tcPr>
          <w:p w14:paraId="6ADD2A19" w14:textId="77777777" w:rsidR="00D110EC" w:rsidRDefault="00D110EC" w:rsidP="00C27FB0">
            <w:pPr>
              <w:spacing w:line="360" w:lineRule="auto"/>
              <w:jc w:val="center"/>
              <w:rPr>
                <w:b/>
                <w:sz w:val="16"/>
                <w:szCs w:val="16"/>
              </w:rPr>
            </w:pPr>
          </w:p>
        </w:tc>
        <w:tc>
          <w:tcPr>
            <w:tcW w:w="525" w:type="dxa"/>
          </w:tcPr>
          <w:p w14:paraId="41A4EA6E" w14:textId="77777777" w:rsidR="00D110EC" w:rsidRDefault="00D110EC" w:rsidP="00C27FB0">
            <w:pPr>
              <w:spacing w:line="360" w:lineRule="auto"/>
              <w:jc w:val="center"/>
              <w:rPr>
                <w:b/>
                <w:sz w:val="16"/>
                <w:szCs w:val="16"/>
              </w:rPr>
            </w:pPr>
          </w:p>
        </w:tc>
      </w:tr>
      <w:tr w:rsidR="00D110EC" w14:paraId="1AD75089" w14:textId="77777777" w:rsidTr="00D110EC">
        <w:trPr>
          <w:gridAfter w:val="1"/>
          <w:wAfter w:w="10" w:type="dxa"/>
          <w:trHeight w:val="294"/>
        </w:trPr>
        <w:tc>
          <w:tcPr>
            <w:tcW w:w="1351" w:type="dxa"/>
            <w:hideMark/>
          </w:tcPr>
          <w:p w14:paraId="32EE0B48" w14:textId="77777777" w:rsidR="00D110EC" w:rsidRDefault="00D110EC" w:rsidP="00C27FB0">
            <w:pPr>
              <w:spacing w:line="360" w:lineRule="auto"/>
              <w:jc w:val="both"/>
              <w:rPr>
                <w:b/>
                <w:sz w:val="16"/>
                <w:szCs w:val="16"/>
              </w:rPr>
            </w:pPr>
            <w:r>
              <w:rPr>
                <w:b/>
                <w:color w:val="000000"/>
                <w:sz w:val="16"/>
                <w:szCs w:val="16"/>
              </w:rPr>
              <w:t>Sprint 6: piloto en entorno real y ajustes</w:t>
            </w:r>
          </w:p>
        </w:tc>
        <w:tc>
          <w:tcPr>
            <w:tcW w:w="536" w:type="dxa"/>
          </w:tcPr>
          <w:p w14:paraId="7133901C" w14:textId="77777777" w:rsidR="00D110EC" w:rsidRDefault="00D110EC" w:rsidP="00C27FB0">
            <w:pPr>
              <w:spacing w:line="360" w:lineRule="auto"/>
              <w:jc w:val="center"/>
              <w:rPr>
                <w:b/>
                <w:sz w:val="16"/>
                <w:szCs w:val="16"/>
              </w:rPr>
            </w:pPr>
          </w:p>
        </w:tc>
        <w:tc>
          <w:tcPr>
            <w:tcW w:w="522" w:type="dxa"/>
          </w:tcPr>
          <w:p w14:paraId="622C82E6" w14:textId="77777777" w:rsidR="00D110EC" w:rsidRDefault="00D110EC" w:rsidP="00C27FB0">
            <w:pPr>
              <w:spacing w:line="360" w:lineRule="auto"/>
              <w:jc w:val="center"/>
              <w:rPr>
                <w:b/>
                <w:sz w:val="16"/>
                <w:szCs w:val="16"/>
              </w:rPr>
            </w:pPr>
          </w:p>
        </w:tc>
        <w:tc>
          <w:tcPr>
            <w:tcW w:w="523" w:type="dxa"/>
          </w:tcPr>
          <w:p w14:paraId="60A68DCA" w14:textId="77777777" w:rsidR="00D110EC" w:rsidRDefault="00D110EC" w:rsidP="00C27FB0">
            <w:pPr>
              <w:spacing w:line="360" w:lineRule="auto"/>
              <w:jc w:val="center"/>
              <w:rPr>
                <w:b/>
                <w:sz w:val="16"/>
                <w:szCs w:val="16"/>
              </w:rPr>
            </w:pPr>
          </w:p>
        </w:tc>
        <w:tc>
          <w:tcPr>
            <w:tcW w:w="526" w:type="dxa"/>
          </w:tcPr>
          <w:p w14:paraId="709A6F39" w14:textId="77777777" w:rsidR="00D110EC" w:rsidRDefault="00D110EC" w:rsidP="00C27FB0">
            <w:pPr>
              <w:spacing w:line="360" w:lineRule="auto"/>
              <w:jc w:val="center"/>
              <w:rPr>
                <w:b/>
                <w:sz w:val="16"/>
                <w:szCs w:val="16"/>
              </w:rPr>
            </w:pPr>
          </w:p>
        </w:tc>
        <w:tc>
          <w:tcPr>
            <w:tcW w:w="523" w:type="dxa"/>
          </w:tcPr>
          <w:p w14:paraId="6FA9CCAC" w14:textId="77777777" w:rsidR="00D110EC" w:rsidRDefault="00D110EC" w:rsidP="00C27FB0">
            <w:pPr>
              <w:spacing w:line="360" w:lineRule="auto"/>
              <w:jc w:val="center"/>
              <w:rPr>
                <w:b/>
                <w:sz w:val="16"/>
                <w:szCs w:val="16"/>
              </w:rPr>
            </w:pPr>
          </w:p>
        </w:tc>
        <w:tc>
          <w:tcPr>
            <w:tcW w:w="523" w:type="dxa"/>
          </w:tcPr>
          <w:p w14:paraId="601DE322" w14:textId="77777777" w:rsidR="00D110EC" w:rsidRDefault="00D110EC" w:rsidP="00C27FB0">
            <w:pPr>
              <w:spacing w:line="360" w:lineRule="auto"/>
              <w:jc w:val="center"/>
              <w:rPr>
                <w:b/>
                <w:sz w:val="16"/>
                <w:szCs w:val="16"/>
              </w:rPr>
            </w:pPr>
          </w:p>
        </w:tc>
        <w:tc>
          <w:tcPr>
            <w:tcW w:w="523" w:type="dxa"/>
          </w:tcPr>
          <w:p w14:paraId="759F8AE8" w14:textId="77777777" w:rsidR="00D110EC" w:rsidRDefault="00D110EC" w:rsidP="00C27FB0">
            <w:pPr>
              <w:spacing w:line="360" w:lineRule="auto"/>
              <w:jc w:val="center"/>
              <w:rPr>
                <w:b/>
                <w:sz w:val="16"/>
                <w:szCs w:val="16"/>
              </w:rPr>
            </w:pPr>
          </w:p>
        </w:tc>
        <w:tc>
          <w:tcPr>
            <w:tcW w:w="523" w:type="dxa"/>
          </w:tcPr>
          <w:p w14:paraId="04A0D448" w14:textId="77777777" w:rsidR="00D110EC" w:rsidRDefault="00D110EC" w:rsidP="00C27FB0">
            <w:pPr>
              <w:spacing w:line="360" w:lineRule="auto"/>
              <w:jc w:val="center"/>
              <w:rPr>
                <w:b/>
                <w:sz w:val="16"/>
                <w:szCs w:val="16"/>
              </w:rPr>
            </w:pPr>
          </w:p>
        </w:tc>
        <w:tc>
          <w:tcPr>
            <w:tcW w:w="523" w:type="dxa"/>
          </w:tcPr>
          <w:p w14:paraId="28FC7426" w14:textId="77777777" w:rsidR="00D110EC" w:rsidRDefault="00D110EC" w:rsidP="00C27FB0">
            <w:pPr>
              <w:spacing w:line="360" w:lineRule="auto"/>
              <w:jc w:val="center"/>
              <w:rPr>
                <w:b/>
                <w:sz w:val="16"/>
                <w:szCs w:val="16"/>
              </w:rPr>
            </w:pPr>
          </w:p>
        </w:tc>
        <w:tc>
          <w:tcPr>
            <w:tcW w:w="523" w:type="dxa"/>
          </w:tcPr>
          <w:p w14:paraId="78008CCD" w14:textId="77777777" w:rsidR="00D110EC" w:rsidRDefault="00D110EC" w:rsidP="00C27FB0">
            <w:pPr>
              <w:spacing w:line="360" w:lineRule="auto"/>
              <w:jc w:val="center"/>
              <w:rPr>
                <w:b/>
                <w:sz w:val="16"/>
                <w:szCs w:val="16"/>
              </w:rPr>
            </w:pPr>
          </w:p>
        </w:tc>
        <w:tc>
          <w:tcPr>
            <w:tcW w:w="523" w:type="dxa"/>
          </w:tcPr>
          <w:p w14:paraId="48267AC0" w14:textId="77777777" w:rsidR="00D110EC" w:rsidRDefault="00D110EC" w:rsidP="00C27FB0">
            <w:pPr>
              <w:spacing w:line="360" w:lineRule="auto"/>
              <w:jc w:val="center"/>
              <w:rPr>
                <w:b/>
                <w:sz w:val="16"/>
                <w:szCs w:val="16"/>
              </w:rPr>
            </w:pPr>
          </w:p>
        </w:tc>
        <w:tc>
          <w:tcPr>
            <w:tcW w:w="523" w:type="dxa"/>
          </w:tcPr>
          <w:p w14:paraId="073FEF58" w14:textId="77777777" w:rsidR="00D110EC" w:rsidRDefault="00D110EC" w:rsidP="00C27FB0">
            <w:pPr>
              <w:spacing w:line="360" w:lineRule="auto"/>
              <w:jc w:val="center"/>
              <w:rPr>
                <w:b/>
                <w:sz w:val="16"/>
                <w:szCs w:val="16"/>
              </w:rPr>
            </w:pPr>
          </w:p>
        </w:tc>
        <w:tc>
          <w:tcPr>
            <w:tcW w:w="525" w:type="dxa"/>
          </w:tcPr>
          <w:p w14:paraId="3ACDC368" w14:textId="77777777" w:rsidR="00D110EC" w:rsidRDefault="00D110EC" w:rsidP="00C27FB0">
            <w:pPr>
              <w:spacing w:line="360" w:lineRule="auto"/>
              <w:jc w:val="center"/>
              <w:rPr>
                <w:b/>
                <w:sz w:val="16"/>
                <w:szCs w:val="16"/>
              </w:rPr>
            </w:pPr>
          </w:p>
        </w:tc>
        <w:tc>
          <w:tcPr>
            <w:tcW w:w="525" w:type="dxa"/>
          </w:tcPr>
          <w:p w14:paraId="02CE4EB7" w14:textId="77777777" w:rsidR="00D110EC" w:rsidRDefault="00D110EC" w:rsidP="00C27FB0">
            <w:pPr>
              <w:spacing w:line="360" w:lineRule="auto"/>
              <w:jc w:val="center"/>
              <w:rPr>
                <w:b/>
                <w:sz w:val="16"/>
                <w:szCs w:val="16"/>
              </w:rPr>
            </w:pPr>
            <w:r>
              <w:rPr>
                <w:b/>
                <w:color w:val="000000"/>
                <w:sz w:val="16"/>
                <w:szCs w:val="16"/>
              </w:rPr>
              <w:t>X</w:t>
            </w:r>
          </w:p>
        </w:tc>
        <w:tc>
          <w:tcPr>
            <w:tcW w:w="525" w:type="dxa"/>
          </w:tcPr>
          <w:p w14:paraId="3FAE8577" w14:textId="77777777" w:rsidR="00D110EC" w:rsidRDefault="00D110EC" w:rsidP="00C27FB0">
            <w:pPr>
              <w:spacing w:line="360" w:lineRule="auto"/>
              <w:jc w:val="center"/>
              <w:rPr>
                <w:b/>
                <w:sz w:val="16"/>
                <w:szCs w:val="16"/>
              </w:rPr>
            </w:pPr>
            <w:r>
              <w:rPr>
                <w:b/>
                <w:color w:val="000000"/>
                <w:sz w:val="16"/>
                <w:szCs w:val="16"/>
              </w:rPr>
              <w:t>X</w:t>
            </w:r>
          </w:p>
        </w:tc>
        <w:tc>
          <w:tcPr>
            <w:tcW w:w="525" w:type="dxa"/>
            <w:gridSpan w:val="2"/>
          </w:tcPr>
          <w:p w14:paraId="25430EE9" w14:textId="77777777" w:rsidR="00D110EC" w:rsidRDefault="00D110EC" w:rsidP="00C27FB0">
            <w:pPr>
              <w:spacing w:line="360" w:lineRule="auto"/>
              <w:jc w:val="center"/>
              <w:rPr>
                <w:b/>
                <w:sz w:val="16"/>
                <w:szCs w:val="16"/>
              </w:rPr>
            </w:pPr>
            <w:r>
              <w:rPr>
                <w:b/>
                <w:color w:val="000000"/>
                <w:sz w:val="16"/>
                <w:szCs w:val="16"/>
              </w:rPr>
              <w:t>X</w:t>
            </w:r>
          </w:p>
        </w:tc>
        <w:tc>
          <w:tcPr>
            <w:tcW w:w="525" w:type="dxa"/>
          </w:tcPr>
          <w:p w14:paraId="189FC19C" w14:textId="77777777" w:rsidR="00D110EC" w:rsidRDefault="00D110EC" w:rsidP="00C27FB0">
            <w:pPr>
              <w:spacing w:line="360" w:lineRule="auto"/>
              <w:jc w:val="center"/>
              <w:rPr>
                <w:b/>
                <w:sz w:val="16"/>
                <w:szCs w:val="16"/>
              </w:rPr>
            </w:pPr>
            <w:r>
              <w:rPr>
                <w:b/>
                <w:color w:val="000000"/>
                <w:sz w:val="16"/>
                <w:szCs w:val="16"/>
              </w:rPr>
              <w:t>X</w:t>
            </w:r>
          </w:p>
        </w:tc>
        <w:tc>
          <w:tcPr>
            <w:tcW w:w="525" w:type="dxa"/>
          </w:tcPr>
          <w:p w14:paraId="43D343A8" w14:textId="77777777" w:rsidR="00D110EC" w:rsidRDefault="00D110EC" w:rsidP="00C27FB0">
            <w:pPr>
              <w:spacing w:line="360" w:lineRule="auto"/>
              <w:jc w:val="center"/>
              <w:rPr>
                <w:b/>
                <w:sz w:val="16"/>
                <w:szCs w:val="16"/>
              </w:rPr>
            </w:pPr>
          </w:p>
        </w:tc>
      </w:tr>
      <w:tr w:rsidR="00D110EC" w14:paraId="60270F9A" w14:textId="77777777" w:rsidTr="00D110EC">
        <w:trPr>
          <w:gridAfter w:val="1"/>
          <w:wAfter w:w="10" w:type="dxa"/>
          <w:trHeight w:val="294"/>
        </w:trPr>
        <w:tc>
          <w:tcPr>
            <w:tcW w:w="1351" w:type="dxa"/>
            <w:hideMark/>
          </w:tcPr>
          <w:p w14:paraId="51395CB4" w14:textId="77777777" w:rsidR="00D110EC" w:rsidRDefault="00D110EC" w:rsidP="00C27FB0">
            <w:pPr>
              <w:spacing w:line="360" w:lineRule="auto"/>
              <w:jc w:val="both"/>
              <w:rPr>
                <w:b/>
                <w:sz w:val="16"/>
                <w:szCs w:val="16"/>
              </w:rPr>
            </w:pPr>
            <w:r>
              <w:rPr>
                <w:b/>
                <w:color w:val="000000"/>
                <w:sz w:val="16"/>
                <w:szCs w:val="16"/>
              </w:rPr>
              <w:t>Documentación y presentación final</w:t>
            </w:r>
          </w:p>
        </w:tc>
        <w:tc>
          <w:tcPr>
            <w:tcW w:w="536" w:type="dxa"/>
          </w:tcPr>
          <w:p w14:paraId="20A6436E" w14:textId="77777777" w:rsidR="00D110EC" w:rsidRDefault="00D110EC" w:rsidP="00C27FB0">
            <w:pPr>
              <w:spacing w:line="360" w:lineRule="auto"/>
              <w:jc w:val="center"/>
              <w:rPr>
                <w:b/>
                <w:sz w:val="16"/>
                <w:szCs w:val="16"/>
              </w:rPr>
            </w:pPr>
          </w:p>
        </w:tc>
        <w:tc>
          <w:tcPr>
            <w:tcW w:w="522" w:type="dxa"/>
          </w:tcPr>
          <w:p w14:paraId="257584DD" w14:textId="77777777" w:rsidR="00D110EC" w:rsidRDefault="00D110EC" w:rsidP="00C27FB0">
            <w:pPr>
              <w:spacing w:line="360" w:lineRule="auto"/>
              <w:jc w:val="center"/>
              <w:rPr>
                <w:b/>
                <w:sz w:val="16"/>
                <w:szCs w:val="16"/>
              </w:rPr>
            </w:pPr>
          </w:p>
        </w:tc>
        <w:tc>
          <w:tcPr>
            <w:tcW w:w="523" w:type="dxa"/>
          </w:tcPr>
          <w:p w14:paraId="2876EB14" w14:textId="77777777" w:rsidR="00D110EC" w:rsidRDefault="00D110EC" w:rsidP="00C27FB0">
            <w:pPr>
              <w:spacing w:line="360" w:lineRule="auto"/>
              <w:jc w:val="center"/>
              <w:rPr>
                <w:b/>
                <w:sz w:val="16"/>
                <w:szCs w:val="16"/>
              </w:rPr>
            </w:pPr>
          </w:p>
        </w:tc>
        <w:tc>
          <w:tcPr>
            <w:tcW w:w="526" w:type="dxa"/>
          </w:tcPr>
          <w:p w14:paraId="75251B1B" w14:textId="77777777" w:rsidR="00D110EC" w:rsidRDefault="00D110EC" w:rsidP="00C27FB0">
            <w:pPr>
              <w:spacing w:line="360" w:lineRule="auto"/>
              <w:jc w:val="center"/>
              <w:rPr>
                <w:b/>
                <w:sz w:val="16"/>
                <w:szCs w:val="16"/>
              </w:rPr>
            </w:pPr>
          </w:p>
        </w:tc>
        <w:tc>
          <w:tcPr>
            <w:tcW w:w="523" w:type="dxa"/>
          </w:tcPr>
          <w:p w14:paraId="2B8DC788" w14:textId="77777777" w:rsidR="00D110EC" w:rsidRDefault="00D110EC" w:rsidP="00C27FB0">
            <w:pPr>
              <w:spacing w:line="360" w:lineRule="auto"/>
              <w:jc w:val="center"/>
              <w:rPr>
                <w:b/>
                <w:sz w:val="16"/>
                <w:szCs w:val="16"/>
              </w:rPr>
            </w:pPr>
          </w:p>
        </w:tc>
        <w:tc>
          <w:tcPr>
            <w:tcW w:w="523" w:type="dxa"/>
          </w:tcPr>
          <w:p w14:paraId="792C7575" w14:textId="77777777" w:rsidR="00D110EC" w:rsidRDefault="00D110EC" w:rsidP="00C27FB0">
            <w:pPr>
              <w:spacing w:line="360" w:lineRule="auto"/>
              <w:jc w:val="center"/>
              <w:rPr>
                <w:b/>
                <w:sz w:val="16"/>
                <w:szCs w:val="16"/>
              </w:rPr>
            </w:pPr>
          </w:p>
        </w:tc>
        <w:tc>
          <w:tcPr>
            <w:tcW w:w="523" w:type="dxa"/>
          </w:tcPr>
          <w:p w14:paraId="39A30D87" w14:textId="77777777" w:rsidR="00D110EC" w:rsidRDefault="00D110EC" w:rsidP="00C27FB0">
            <w:pPr>
              <w:spacing w:line="360" w:lineRule="auto"/>
              <w:jc w:val="center"/>
              <w:rPr>
                <w:b/>
                <w:sz w:val="16"/>
                <w:szCs w:val="16"/>
              </w:rPr>
            </w:pPr>
          </w:p>
        </w:tc>
        <w:tc>
          <w:tcPr>
            <w:tcW w:w="523" w:type="dxa"/>
          </w:tcPr>
          <w:p w14:paraId="3F4ACFFB" w14:textId="77777777" w:rsidR="00D110EC" w:rsidRDefault="00D110EC" w:rsidP="00C27FB0">
            <w:pPr>
              <w:spacing w:line="360" w:lineRule="auto"/>
              <w:jc w:val="center"/>
              <w:rPr>
                <w:b/>
                <w:sz w:val="16"/>
                <w:szCs w:val="16"/>
              </w:rPr>
            </w:pPr>
          </w:p>
        </w:tc>
        <w:tc>
          <w:tcPr>
            <w:tcW w:w="523" w:type="dxa"/>
          </w:tcPr>
          <w:p w14:paraId="3419A527" w14:textId="77777777" w:rsidR="00D110EC" w:rsidRDefault="00D110EC" w:rsidP="00C27FB0">
            <w:pPr>
              <w:spacing w:line="360" w:lineRule="auto"/>
              <w:jc w:val="center"/>
              <w:rPr>
                <w:b/>
                <w:sz w:val="16"/>
                <w:szCs w:val="16"/>
              </w:rPr>
            </w:pPr>
          </w:p>
        </w:tc>
        <w:tc>
          <w:tcPr>
            <w:tcW w:w="523" w:type="dxa"/>
          </w:tcPr>
          <w:p w14:paraId="56E1A242" w14:textId="77777777" w:rsidR="00D110EC" w:rsidRDefault="00D110EC" w:rsidP="00C27FB0">
            <w:pPr>
              <w:spacing w:line="360" w:lineRule="auto"/>
              <w:jc w:val="center"/>
              <w:rPr>
                <w:b/>
                <w:sz w:val="16"/>
                <w:szCs w:val="16"/>
              </w:rPr>
            </w:pPr>
          </w:p>
        </w:tc>
        <w:tc>
          <w:tcPr>
            <w:tcW w:w="523" w:type="dxa"/>
          </w:tcPr>
          <w:p w14:paraId="291A96B2" w14:textId="77777777" w:rsidR="00D110EC" w:rsidRDefault="00D110EC" w:rsidP="00C27FB0">
            <w:pPr>
              <w:spacing w:line="360" w:lineRule="auto"/>
              <w:jc w:val="center"/>
              <w:rPr>
                <w:b/>
                <w:sz w:val="16"/>
                <w:szCs w:val="16"/>
              </w:rPr>
            </w:pPr>
          </w:p>
        </w:tc>
        <w:tc>
          <w:tcPr>
            <w:tcW w:w="523" w:type="dxa"/>
          </w:tcPr>
          <w:p w14:paraId="7C13E089" w14:textId="77777777" w:rsidR="00D110EC" w:rsidRDefault="00D110EC" w:rsidP="00C27FB0">
            <w:pPr>
              <w:spacing w:line="360" w:lineRule="auto"/>
              <w:jc w:val="center"/>
              <w:rPr>
                <w:b/>
                <w:sz w:val="16"/>
                <w:szCs w:val="16"/>
              </w:rPr>
            </w:pPr>
          </w:p>
        </w:tc>
        <w:tc>
          <w:tcPr>
            <w:tcW w:w="525" w:type="dxa"/>
          </w:tcPr>
          <w:p w14:paraId="2199D89D" w14:textId="77777777" w:rsidR="00D110EC" w:rsidRDefault="00D110EC" w:rsidP="00C27FB0">
            <w:pPr>
              <w:spacing w:line="360" w:lineRule="auto"/>
              <w:jc w:val="center"/>
              <w:rPr>
                <w:b/>
                <w:sz w:val="16"/>
                <w:szCs w:val="16"/>
              </w:rPr>
            </w:pPr>
          </w:p>
        </w:tc>
        <w:tc>
          <w:tcPr>
            <w:tcW w:w="525" w:type="dxa"/>
          </w:tcPr>
          <w:p w14:paraId="2617C7CB" w14:textId="77777777" w:rsidR="00D110EC" w:rsidRDefault="00D110EC" w:rsidP="00C27FB0">
            <w:pPr>
              <w:spacing w:line="360" w:lineRule="auto"/>
              <w:jc w:val="center"/>
              <w:rPr>
                <w:b/>
                <w:sz w:val="16"/>
                <w:szCs w:val="16"/>
              </w:rPr>
            </w:pPr>
          </w:p>
        </w:tc>
        <w:tc>
          <w:tcPr>
            <w:tcW w:w="525" w:type="dxa"/>
          </w:tcPr>
          <w:p w14:paraId="79587888" w14:textId="77777777" w:rsidR="00D110EC" w:rsidRDefault="00D110EC" w:rsidP="00C27FB0">
            <w:pPr>
              <w:spacing w:line="360" w:lineRule="auto"/>
              <w:jc w:val="center"/>
              <w:rPr>
                <w:b/>
                <w:sz w:val="16"/>
                <w:szCs w:val="16"/>
              </w:rPr>
            </w:pPr>
          </w:p>
        </w:tc>
        <w:tc>
          <w:tcPr>
            <w:tcW w:w="525" w:type="dxa"/>
            <w:gridSpan w:val="2"/>
          </w:tcPr>
          <w:p w14:paraId="5214E5AD" w14:textId="77777777" w:rsidR="00D110EC" w:rsidRDefault="00D110EC" w:rsidP="00C27FB0">
            <w:pPr>
              <w:spacing w:line="360" w:lineRule="auto"/>
              <w:jc w:val="center"/>
              <w:rPr>
                <w:b/>
                <w:sz w:val="16"/>
                <w:szCs w:val="16"/>
              </w:rPr>
            </w:pPr>
          </w:p>
        </w:tc>
        <w:tc>
          <w:tcPr>
            <w:tcW w:w="525" w:type="dxa"/>
          </w:tcPr>
          <w:p w14:paraId="06BC09D3" w14:textId="77777777" w:rsidR="00D110EC" w:rsidRDefault="00D110EC" w:rsidP="00C27FB0">
            <w:pPr>
              <w:spacing w:line="360" w:lineRule="auto"/>
              <w:jc w:val="center"/>
              <w:rPr>
                <w:b/>
                <w:sz w:val="16"/>
                <w:szCs w:val="16"/>
              </w:rPr>
            </w:pPr>
            <w:r>
              <w:rPr>
                <w:b/>
                <w:color w:val="000000"/>
                <w:sz w:val="16"/>
                <w:szCs w:val="16"/>
              </w:rPr>
              <w:t>X</w:t>
            </w:r>
          </w:p>
        </w:tc>
        <w:tc>
          <w:tcPr>
            <w:tcW w:w="525" w:type="dxa"/>
          </w:tcPr>
          <w:p w14:paraId="76D18D4F" w14:textId="77777777" w:rsidR="00D110EC" w:rsidRDefault="00D110EC" w:rsidP="00C27FB0">
            <w:pPr>
              <w:spacing w:line="360" w:lineRule="auto"/>
              <w:jc w:val="center"/>
              <w:rPr>
                <w:b/>
                <w:sz w:val="16"/>
                <w:szCs w:val="16"/>
              </w:rPr>
            </w:pPr>
            <w:r>
              <w:rPr>
                <w:b/>
                <w:color w:val="000000"/>
                <w:sz w:val="16"/>
                <w:szCs w:val="16"/>
              </w:rPr>
              <w:t>X</w:t>
            </w:r>
          </w:p>
        </w:tc>
      </w:tr>
    </w:tbl>
    <w:p w14:paraId="558E632E" w14:textId="77777777" w:rsidR="00D110EC" w:rsidRDefault="00D110EC"/>
    <w:p w14:paraId="527FCC8D" w14:textId="77777777" w:rsidR="00FE4A83" w:rsidRDefault="00000000">
      <w:pPr>
        <w:spacing w:before="240"/>
      </w:pPr>
      <w:r>
        <w:rPr>
          <w:rFonts w:ascii="Arial" w:hAnsi="Arial"/>
          <w:b/>
          <w:color w:val="000000"/>
          <w:sz w:val="24"/>
        </w:rPr>
        <w:t xml:space="preserve">9. </w:t>
      </w:r>
      <w:proofErr w:type="spellStart"/>
      <w:r>
        <w:rPr>
          <w:rFonts w:ascii="Arial" w:hAnsi="Arial"/>
          <w:b/>
          <w:color w:val="000000"/>
          <w:sz w:val="24"/>
        </w:rPr>
        <w:t>Abstract</w:t>
      </w:r>
      <w:proofErr w:type="spellEnd"/>
    </w:p>
    <w:p w14:paraId="0BD72C32" w14:textId="77777777" w:rsidR="00FE4A83" w:rsidRDefault="00000000">
      <w:pPr>
        <w:jc w:val="both"/>
      </w:pPr>
      <w:r>
        <w:rPr>
          <w:rFonts w:ascii="Arial" w:hAnsi="Arial"/>
          <w:color w:val="000000"/>
        </w:rPr>
        <w:t xml:space="preserve">Resumen. </w:t>
      </w:r>
      <w:proofErr w:type="spellStart"/>
      <w:r>
        <w:rPr>
          <w:rFonts w:ascii="Arial" w:hAnsi="Arial"/>
          <w:color w:val="000000"/>
        </w:rPr>
        <w:t>EcoTrack</w:t>
      </w:r>
      <w:proofErr w:type="spellEnd"/>
      <w:r>
        <w:rPr>
          <w:rFonts w:ascii="Arial" w:hAnsi="Arial"/>
          <w:color w:val="000000"/>
        </w:rPr>
        <w:t xml:space="preserve"> es un sistema de trazabilidad de reciclaje colectivo con incentivos verificables, orientado a comunidades residenciales. A diferencia de las aplicaciones de reciclaje actuales, que confían en la declaración del propio usuario, </w:t>
      </w:r>
      <w:proofErr w:type="spellStart"/>
      <w:r>
        <w:rPr>
          <w:rFonts w:ascii="Arial" w:hAnsi="Arial"/>
          <w:color w:val="000000"/>
        </w:rPr>
        <w:t>EcoTrack</w:t>
      </w:r>
      <w:proofErr w:type="spellEnd"/>
      <w:r>
        <w:rPr>
          <w:rFonts w:ascii="Arial" w:hAnsi="Arial"/>
          <w:color w:val="000000"/>
        </w:rPr>
        <w:t xml:space="preserve"> construye una cadena de verificación completa: el residente registra su depósito escaneando un código QR en el contenedor, el administrador de la torre valida la correcta deposición y el gestor de residuos confirma el retiro y procesamiento. Solo al completarse ambas validaciones el sistema emite un certificado digital con código de verificación único. El prototipo se desarrolla en </w:t>
      </w:r>
      <w:proofErr w:type="spellStart"/>
      <w:r>
        <w:rPr>
          <w:rFonts w:ascii="Arial" w:hAnsi="Arial"/>
          <w:color w:val="000000"/>
        </w:rPr>
        <w:t>React</w:t>
      </w:r>
      <w:proofErr w:type="spellEnd"/>
      <w:r>
        <w:rPr>
          <w:rFonts w:ascii="Arial" w:hAnsi="Arial"/>
          <w:color w:val="000000"/>
        </w:rPr>
        <w:t xml:space="preserve"> Native con </w:t>
      </w:r>
      <w:proofErr w:type="spellStart"/>
      <w:r>
        <w:rPr>
          <w:rFonts w:ascii="Arial" w:hAnsi="Arial"/>
          <w:color w:val="000000"/>
        </w:rPr>
        <w:t>Firebase</w:t>
      </w:r>
      <w:proofErr w:type="spellEnd"/>
      <w:r>
        <w:rPr>
          <w:rFonts w:ascii="Arial" w:hAnsi="Arial"/>
          <w:color w:val="000000"/>
        </w:rPr>
        <w:t xml:space="preserve">, siguiendo Scrum en seis </w:t>
      </w:r>
      <w:proofErr w:type="spellStart"/>
      <w:r>
        <w:rPr>
          <w:rFonts w:ascii="Arial" w:hAnsi="Arial"/>
          <w:color w:val="000000"/>
        </w:rPr>
        <w:t>sprints</w:t>
      </w:r>
      <w:proofErr w:type="spellEnd"/>
      <w:r>
        <w:rPr>
          <w:rFonts w:ascii="Arial" w:hAnsi="Arial"/>
          <w:color w:val="000000"/>
        </w:rPr>
        <w:t xml:space="preserve"> </w:t>
      </w:r>
      <w:r>
        <w:rPr>
          <w:rFonts w:ascii="Arial" w:hAnsi="Arial"/>
          <w:color w:val="000000"/>
        </w:rPr>
        <w:lastRenderedPageBreak/>
        <w:t>de dos semanas, y se valida mediante un piloto de cuatro semanas en un condominio residencial de al menos dos torres. El resultado esperado es demostrar que es posible acreditar el reciclaje ciudadano con evidencia verificable y no con declaraciones.</w:t>
      </w:r>
    </w:p>
    <w:p w14:paraId="58C72E03" w14:textId="77777777" w:rsidR="00FE4A83" w:rsidRPr="00B31C54" w:rsidRDefault="00000000">
      <w:pPr>
        <w:jc w:val="both"/>
        <w:rPr>
          <w:lang w:val="en-US"/>
        </w:rPr>
      </w:pPr>
      <w:r w:rsidRPr="00B31C54">
        <w:rPr>
          <w:rFonts w:ascii="Arial" w:hAnsi="Arial"/>
          <w:color w:val="000000"/>
          <w:lang w:val="en-US"/>
        </w:rPr>
        <w:t xml:space="preserve">Abstract. </w:t>
      </w:r>
      <w:proofErr w:type="spellStart"/>
      <w:r w:rsidRPr="00B31C54">
        <w:rPr>
          <w:rFonts w:ascii="Arial" w:hAnsi="Arial"/>
          <w:color w:val="000000"/>
          <w:lang w:val="en-US"/>
        </w:rPr>
        <w:t>EcoTrack</w:t>
      </w:r>
      <w:proofErr w:type="spellEnd"/>
      <w:r w:rsidRPr="00B31C54">
        <w:rPr>
          <w:rFonts w:ascii="Arial" w:hAnsi="Arial"/>
          <w:color w:val="000000"/>
          <w:lang w:val="en-US"/>
        </w:rPr>
        <w:t xml:space="preserve"> is a collective recycling traceability system with verifiable incentives, designed for residential communities. Unlike current recycling applications, which rely on the user's own declaration, </w:t>
      </w:r>
      <w:proofErr w:type="spellStart"/>
      <w:r w:rsidRPr="00B31C54">
        <w:rPr>
          <w:rFonts w:ascii="Arial" w:hAnsi="Arial"/>
          <w:color w:val="000000"/>
          <w:lang w:val="en-US"/>
        </w:rPr>
        <w:t>EcoTrack</w:t>
      </w:r>
      <w:proofErr w:type="spellEnd"/>
      <w:r w:rsidRPr="00B31C54">
        <w:rPr>
          <w:rFonts w:ascii="Arial" w:hAnsi="Arial"/>
          <w:color w:val="000000"/>
          <w:lang w:val="en-US"/>
        </w:rPr>
        <w:t xml:space="preserve"> builds a complete verification chain: the resident registers a deposit by scanning a QR code on the container, the building administrator validates the correct disposal, and the waste manager confirms collection and processing. Only when both validations are complete does the system issue a digital certificate with a unique verification code. The prototype is developed in React Native with Firebase, following Scrum across six two-week sprints, and is validated through a four-week pilot in a residential complex of at least two towers. The expected outcome is to demonstrate that citizen recycling can be certified with verifiable evidence rather than with declarations.</w:t>
      </w:r>
    </w:p>
    <w:p w14:paraId="6C3D1D9A" w14:textId="77777777" w:rsidR="00FE4A83" w:rsidRPr="00B31C54" w:rsidRDefault="00000000">
      <w:pPr>
        <w:spacing w:before="240"/>
        <w:rPr>
          <w:lang w:val="en-US"/>
        </w:rPr>
      </w:pPr>
      <w:r w:rsidRPr="00B31C54">
        <w:rPr>
          <w:rFonts w:ascii="Arial" w:hAnsi="Arial"/>
          <w:b/>
          <w:color w:val="000000"/>
          <w:sz w:val="24"/>
          <w:lang w:val="en-US"/>
        </w:rPr>
        <w:t>10. Individual Conclusions</w:t>
      </w:r>
    </w:p>
    <w:p w14:paraId="7FA58817" w14:textId="77777777" w:rsidR="00FE4A83" w:rsidRPr="00B31C54" w:rsidRDefault="00000000">
      <w:pPr>
        <w:jc w:val="both"/>
        <w:rPr>
          <w:lang w:val="en-US"/>
        </w:rPr>
      </w:pPr>
      <w:r w:rsidRPr="00B31C54">
        <w:rPr>
          <w:color w:val="000000"/>
          <w:lang w:val="en-US"/>
        </w:rPr>
        <w:t xml:space="preserve">Álvaro Jaña. Working on the definition of this project made me </w:t>
      </w:r>
      <w:proofErr w:type="spellStart"/>
      <w:r w:rsidRPr="00B31C54">
        <w:rPr>
          <w:color w:val="000000"/>
          <w:lang w:val="en-US"/>
        </w:rPr>
        <w:t>realise</w:t>
      </w:r>
      <w:proofErr w:type="spellEnd"/>
      <w:r w:rsidRPr="00B31C54">
        <w:rPr>
          <w:color w:val="000000"/>
          <w:lang w:val="en-US"/>
        </w:rPr>
        <w:t xml:space="preserve"> that the hardest part was not the technology but deciding what to leave out. Our first version of </w:t>
      </w:r>
      <w:proofErr w:type="spellStart"/>
      <w:r w:rsidRPr="00B31C54">
        <w:rPr>
          <w:color w:val="000000"/>
          <w:lang w:val="en-US"/>
        </w:rPr>
        <w:t>EcoTrack</w:t>
      </w:r>
      <w:proofErr w:type="spellEnd"/>
      <w:r w:rsidRPr="00B31C54">
        <w:rPr>
          <w:color w:val="000000"/>
          <w:lang w:val="en-US"/>
        </w:rPr>
        <w:t xml:space="preserve"> included blockchain records and a territorial impact map, and it took us several discussions to accept that neither of them could be built and tested properly within one semester. Removing them did not weaken the project; it made the core idea clearer, because the verification chain is what </w:t>
      </w:r>
      <w:proofErr w:type="gramStart"/>
      <w:r w:rsidRPr="00B31C54">
        <w:rPr>
          <w:color w:val="000000"/>
          <w:lang w:val="en-US"/>
        </w:rPr>
        <w:t>actually differentiates</w:t>
      </w:r>
      <w:proofErr w:type="gramEnd"/>
      <w:r w:rsidRPr="00B31C54">
        <w:rPr>
          <w:color w:val="000000"/>
          <w:lang w:val="en-US"/>
        </w:rPr>
        <w:t xml:space="preserve"> our proposal. On the technical side I am confident about the mobile development, since front-end work is my strongest area, but I know that Firebase and NoSQL data modelling will demand real study time from me. The competence I most need to strengthen is software </w:t>
      </w:r>
      <w:proofErr w:type="gramStart"/>
      <w:r w:rsidRPr="00B31C54">
        <w:rPr>
          <w:color w:val="000000"/>
          <w:lang w:val="en-US"/>
        </w:rPr>
        <w:t>testing:</w:t>
      </w:r>
      <w:proofErr w:type="gramEnd"/>
      <w:r w:rsidRPr="00B31C54">
        <w:rPr>
          <w:color w:val="000000"/>
          <w:lang w:val="en-US"/>
        </w:rPr>
        <w:t xml:space="preserve"> I usually test manually while I code, and this project requires evidence that the state chain cannot be broken. That is the skill I intend to develop during the Capstone.</w:t>
      </w:r>
    </w:p>
    <w:p w14:paraId="0C62D0F8" w14:textId="77777777" w:rsidR="00FE4A83" w:rsidRPr="00B31C54" w:rsidRDefault="00000000">
      <w:pPr>
        <w:jc w:val="both"/>
        <w:rPr>
          <w:lang w:val="en-US"/>
        </w:rPr>
      </w:pPr>
      <w:r w:rsidRPr="00B31C54">
        <w:rPr>
          <w:color w:val="000000"/>
          <w:lang w:val="en-US"/>
        </w:rPr>
        <w:t xml:space="preserve">Matías Bustamante. Defining this project confirmed that my contribution to </w:t>
      </w:r>
      <w:proofErr w:type="spellStart"/>
      <w:r w:rsidRPr="00B31C54">
        <w:rPr>
          <w:color w:val="000000"/>
          <w:lang w:val="en-US"/>
        </w:rPr>
        <w:t>EcoTrack</w:t>
      </w:r>
      <w:proofErr w:type="spellEnd"/>
      <w:r w:rsidRPr="00B31C54">
        <w:rPr>
          <w:color w:val="000000"/>
          <w:lang w:val="en-US"/>
        </w:rPr>
        <w:t xml:space="preserve"> will not be measured in lines of code. My strengths are planning, requirements gathering and agile methodologies, while large-scale data processing is my weakest area, so I deliberately took the role of Scrum Master for the team. During this phase I learned that agile management is much harder in practice than in theory: agreeing on a realistic scope with two teammates who were enthusiastic about the original idea required negotiation rather than a framework. Reducing the scope was my main contribution to this definition, because it turned an attractive idea into something we can </w:t>
      </w:r>
      <w:proofErr w:type="gramStart"/>
      <w:r w:rsidRPr="00B31C54">
        <w:rPr>
          <w:color w:val="000000"/>
          <w:lang w:val="en-US"/>
        </w:rPr>
        <w:t>actually deliver</w:t>
      </w:r>
      <w:proofErr w:type="gramEnd"/>
      <w:r w:rsidRPr="00B31C54">
        <w:rPr>
          <w:color w:val="000000"/>
          <w:lang w:val="en-US"/>
        </w:rPr>
        <w:t xml:space="preserve"> in one semester. For the next phase I want to prove that the management layer is a real deliverable, by maintaining a working Product Backlog, running a retrospective after every sprint and measuring the team's velocity.</w:t>
      </w:r>
    </w:p>
    <w:p w14:paraId="45F78240" w14:textId="77777777" w:rsidR="00FE4A83" w:rsidRPr="00B31C54" w:rsidRDefault="00000000">
      <w:pPr>
        <w:jc w:val="both"/>
        <w:rPr>
          <w:lang w:val="en-US"/>
        </w:rPr>
      </w:pPr>
      <w:r w:rsidRPr="00B31C54">
        <w:rPr>
          <w:color w:val="000000"/>
          <w:lang w:val="en-US"/>
        </w:rPr>
        <w:t xml:space="preserve">Vicente Torres. What convinced me about </w:t>
      </w:r>
      <w:proofErr w:type="spellStart"/>
      <w:r w:rsidRPr="00B31C54">
        <w:rPr>
          <w:color w:val="000000"/>
          <w:lang w:val="en-US"/>
        </w:rPr>
        <w:t>EcoTrack</w:t>
      </w:r>
      <w:proofErr w:type="spellEnd"/>
      <w:r w:rsidRPr="00B31C54">
        <w:rPr>
          <w:color w:val="000000"/>
          <w:lang w:val="en-US"/>
        </w:rPr>
        <w:t xml:space="preserve"> is that its value depends entirely on the data model. The verification chain only means something if a deposit cannot move from one state to another without the corresponding role acting on it, and that guarantee </w:t>
      </w:r>
      <w:proofErr w:type="gramStart"/>
      <w:r w:rsidRPr="00B31C54">
        <w:rPr>
          <w:color w:val="000000"/>
          <w:lang w:val="en-US"/>
        </w:rPr>
        <w:t>has to</w:t>
      </w:r>
      <w:proofErr w:type="gramEnd"/>
      <w:r w:rsidRPr="00B31C54">
        <w:rPr>
          <w:color w:val="000000"/>
          <w:lang w:val="en-US"/>
        </w:rPr>
        <w:t xml:space="preserve"> be designed into the database rather than patched later in the interface. My strongest areas are database architecture, requirements analysis and planning, so this is the part of the project I took responsibility for. My weakness is cloud infrastructure and deployment automation, and this project pushes me directly into it, because we chose Firebase and </w:t>
      </w:r>
      <w:proofErr w:type="spellStart"/>
      <w:r w:rsidRPr="00B31C54">
        <w:rPr>
          <w:color w:val="000000"/>
          <w:lang w:val="en-US"/>
        </w:rPr>
        <w:t>Firestore</w:t>
      </w:r>
      <w:proofErr w:type="spellEnd"/>
      <w:r w:rsidRPr="00B31C54">
        <w:rPr>
          <w:color w:val="000000"/>
          <w:lang w:val="en-US"/>
        </w:rPr>
        <w:t xml:space="preserve"> instead of the relational databases I already know. Modelling in documents rather than in tables is new to me and I expect it to be the hardest technical adjustment of the semester.</w:t>
      </w:r>
    </w:p>
    <w:p w14:paraId="434CA804" w14:textId="77777777" w:rsidR="00FE4A83" w:rsidRPr="00B31C54" w:rsidRDefault="00000000">
      <w:pPr>
        <w:spacing w:before="240"/>
        <w:rPr>
          <w:lang w:val="en-US"/>
        </w:rPr>
      </w:pPr>
      <w:r w:rsidRPr="00B31C54">
        <w:rPr>
          <w:rFonts w:ascii="Arial" w:hAnsi="Arial"/>
          <w:b/>
          <w:color w:val="000000"/>
          <w:sz w:val="24"/>
          <w:lang w:val="en-US"/>
        </w:rPr>
        <w:lastRenderedPageBreak/>
        <w:t>11. Reflection</w:t>
      </w:r>
    </w:p>
    <w:p w14:paraId="6ED68854" w14:textId="77777777" w:rsidR="00FE4A83" w:rsidRPr="00B31C54" w:rsidRDefault="00000000">
      <w:pPr>
        <w:jc w:val="both"/>
        <w:rPr>
          <w:lang w:val="en-US"/>
        </w:rPr>
      </w:pPr>
      <w:r w:rsidRPr="00B31C54">
        <w:rPr>
          <w:rFonts w:ascii="Arial" w:hAnsi="Arial"/>
          <w:color w:val="000000"/>
          <w:lang w:val="en-US"/>
        </w:rPr>
        <w:t xml:space="preserve">Defining </w:t>
      </w:r>
      <w:proofErr w:type="spellStart"/>
      <w:r w:rsidRPr="00B31C54">
        <w:rPr>
          <w:rFonts w:ascii="Arial" w:hAnsi="Arial"/>
          <w:color w:val="000000"/>
          <w:lang w:val="en-US"/>
        </w:rPr>
        <w:t>EcoTrack</w:t>
      </w:r>
      <w:proofErr w:type="spellEnd"/>
      <w:r w:rsidRPr="00B31C54">
        <w:rPr>
          <w:rFonts w:ascii="Arial" w:hAnsi="Arial"/>
          <w:color w:val="000000"/>
          <w:lang w:val="en-US"/>
        </w:rPr>
        <w:t xml:space="preserve"> forced our team to move from an idea we found attractive to a proposal we can </w:t>
      </w:r>
      <w:proofErr w:type="gramStart"/>
      <w:r w:rsidRPr="00B31C54">
        <w:rPr>
          <w:rFonts w:ascii="Arial" w:hAnsi="Arial"/>
          <w:color w:val="000000"/>
          <w:lang w:val="en-US"/>
        </w:rPr>
        <w:t>actually defend</w:t>
      </w:r>
      <w:proofErr w:type="gramEnd"/>
      <w:r w:rsidRPr="00B31C54">
        <w:rPr>
          <w:rFonts w:ascii="Arial" w:hAnsi="Arial"/>
          <w:color w:val="000000"/>
          <w:lang w:val="en-US"/>
        </w:rPr>
        <w:t xml:space="preserve">. At the beginning we described the project by listing features, and only when we mapped it against the graduate profile </w:t>
      </w:r>
      <w:proofErr w:type="gramStart"/>
      <w:r w:rsidRPr="00B31C54">
        <w:rPr>
          <w:rFonts w:ascii="Arial" w:hAnsi="Arial"/>
          <w:color w:val="000000"/>
          <w:lang w:val="en-US"/>
        </w:rPr>
        <w:t>did</w:t>
      </w:r>
      <w:proofErr w:type="gramEnd"/>
      <w:r w:rsidRPr="00B31C54">
        <w:rPr>
          <w:rFonts w:ascii="Arial" w:hAnsi="Arial"/>
          <w:color w:val="000000"/>
          <w:lang w:val="en-US"/>
        </w:rPr>
        <w:t xml:space="preserve"> we understand what we were really building: an information system whose value lies in trust rather than in functionality. That shift changed our priorities. We stopped measuring progress by how many screens were finished and started measuring it by whether a deposit could be traced from the resident to the waste manager without any step being skipped.</w:t>
      </w:r>
    </w:p>
    <w:p w14:paraId="3738E76B" w14:textId="77777777" w:rsidR="00FE4A83" w:rsidRPr="00B31C54" w:rsidRDefault="00000000">
      <w:pPr>
        <w:jc w:val="both"/>
        <w:rPr>
          <w:lang w:val="en-US"/>
        </w:rPr>
      </w:pPr>
      <w:r w:rsidRPr="00B31C54">
        <w:rPr>
          <w:rFonts w:ascii="Arial" w:hAnsi="Arial"/>
          <w:color w:val="000000"/>
          <w:lang w:val="en-US"/>
        </w:rPr>
        <w:t>The scope discussion was the most valuable exercise of this phase. Cutting blockchain and the territorial map was uncomfortable, because both made the project sound more ambitious, but keeping them would have left us with a wide prototype that proves nothing. Documenting them as future work allowed us to protect the ideas without compromising the semester. We also accepted an honest limitation: the waste manager role will be simulated by our own team, since we cannot commit an external company to a four-week academic pilot.</w:t>
      </w:r>
    </w:p>
    <w:p w14:paraId="1D12B2BD" w14:textId="77777777" w:rsidR="00FE4A83" w:rsidRPr="00B31C54" w:rsidRDefault="00000000">
      <w:pPr>
        <w:jc w:val="both"/>
        <w:rPr>
          <w:lang w:val="en-US"/>
        </w:rPr>
      </w:pPr>
      <w:r w:rsidRPr="00B31C54">
        <w:rPr>
          <w:rFonts w:ascii="Arial" w:hAnsi="Arial"/>
          <w:color w:val="000000"/>
          <w:lang w:val="en-US"/>
        </w:rPr>
        <w:t xml:space="preserve">As a team we still </w:t>
      </w:r>
      <w:proofErr w:type="gramStart"/>
      <w:r w:rsidRPr="00B31C54">
        <w:rPr>
          <w:rFonts w:ascii="Arial" w:hAnsi="Arial"/>
          <w:color w:val="000000"/>
          <w:lang w:val="en-US"/>
        </w:rPr>
        <w:t>have to</w:t>
      </w:r>
      <w:proofErr w:type="gramEnd"/>
      <w:r w:rsidRPr="00B31C54">
        <w:rPr>
          <w:rFonts w:ascii="Arial" w:hAnsi="Arial"/>
          <w:color w:val="000000"/>
          <w:lang w:val="en-US"/>
        </w:rPr>
        <w:t xml:space="preserve"> improve how we monitor our own progress. We are comfortable planning sprints, but we tend to concentrate on writing code and postpone the follow-up work, which is exactly where academic projects usually fail. For the next phase we agreed to review the task board at the end of every sprint and to record what was </w:t>
      </w:r>
      <w:proofErr w:type="gramStart"/>
      <w:r w:rsidRPr="00B31C54">
        <w:rPr>
          <w:rFonts w:ascii="Arial" w:hAnsi="Arial"/>
          <w:color w:val="000000"/>
          <w:lang w:val="en-US"/>
        </w:rPr>
        <w:t>actually delivered</w:t>
      </w:r>
      <w:proofErr w:type="gramEnd"/>
      <w:r w:rsidRPr="00B31C54">
        <w:rPr>
          <w:rFonts w:ascii="Arial" w:hAnsi="Arial"/>
          <w:color w:val="000000"/>
          <w:lang w:val="en-US"/>
        </w:rPr>
        <w:t xml:space="preserve">, so that our final report reflects real evidence and </w:t>
      </w:r>
      <w:proofErr w:type="gramStart"/>
      <w:r w:rsidRPr="00B31C54">
        <w:rPr>
          <w:rFonts w:ascii="Arial" w:hAnsi="Arial"/>
          <w:color w:val="000000"/>
          <w:lang w:val="en-US"/>
        </w:rPr>
        <w:t>not</w:t>
      </w:r>
      <w:proofErr w:type="gramEnd"/>
      <w:r w:rsidRPr="00B31C54">
        <w:rPr>
          <w:rFonts w:ascii="Arial" w:hAnsi="Arial"/>
          <w:color w:val="000000"/>
          <w:lang w:val="en-US"/>
        </w:rPr>
        <w:t xml:space="preserve"> intentions.</w:t>
      </w:r>
    </w:p>
    <w:sectPr w:rsidR="00FE4A83" w:rsidRPr="00B31C54">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D4791" w14:textId="77777777" w:rsidR="00681609" w:rsidRDefault="00681609" w:rsidP="00D110EC">
      <w:pPr>
        <w:spacing w:after="0" w:line="240" w:lineRule="auto"/>
      </w:pPr>
      <w:r>
        <w:separator/>
      </w:r>
    </w:p>
  </w:endnote>
  <w:endnote w:type="continuationSeparator" w:id="0">
    <w:p w14:paraId="19328485" w14:textId="77777777" w:rsidR="00681609" w:rsidRDefault="0068160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9E4D0" w14:textId="77777777" w:rsidR="00681609" w:rsidRDefault="00681609" w:rsidP="00D110EC">
      <w:pPr>
        <w:spacing w:after="0" w:line="240" w:lineRule="auto"/>
      </w:pPr>
      <w:r>
        <w:separator/>
      </w:r>
    </w:p>
  </w:footnote>
  <w:footnote w:type="continuationSeparator" w:id="0">
    <w:p w14:paraId="05257029" w14:textId="77777777" w:rsidR="00681609" w:rsidRDefault="00681609" w:rsidP="00D110EC">
      <w:pPr>
        <w:spacing w:after="0" w:line="240" w:lineRule="auto"/>
      </w:pPr>
      <w:r>
        <w:continuationSeparator/>
      </w:r>
    </w:p>
  </w:footnote>
  <w:footnote w:id="1">
    <w:p w14:paraId="3CE0C7C5"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25F38498" w14:textId="77777777" w:rsidTr="005673ED">
      <w:trPr>
        <w:trHeight w:val="697"/>
      </w:trPr>
      <w:tc>
        <w:tcPr>
          <w:tcW w:w="5707" w:type="dxa"/>
          <w:tcBorders>
            <w:top w:val="nil"/>
            <w:left w:val="nil"/>
            <w:bottom w:val="nil"/>
            <w:right w:val="nil"/>
          </w:tcBorders>
        </w:tcPr>
        <w:p w14:paraId="78297904"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6A14958C"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32BA08E2"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0A32816E"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1788032">
    <w:abstractNumId w:val="2"/>
  </w:num>
  <w:num w:numId="2" w16cid:durableId="632370706">
    <w:abstractNumId w:val="3"/>
  </w:num>
  <w:num w:numId="3" w16cid:durableId="1643734239">
    <w:abstractNumId w:val="0"/>
  </w:num>
  <w:num w:numId="4" w16cid:durableId="1737818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681609"/>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31C54"/>
    <w:rsid w:val="00B846A3"/>
    <w:rsid w:val="00C50372"/>
    <w:rsid w:val="00CA2536"/>
    <w:rsid w:val="00D110EC"/>
    <w:rsid w:val="00D12495"/>
    <w:rsid w:val="00D67975"/>
    <w:rsid w:val="00DA5CB1"/>
    <w:rsid w:val="00DC7A34"/>
    <w:rsid w:val="00E20DFE"/>
    <w:rsid w:val="00E65208"/>
    <w:rsid w:val="00EC3220"/>
    <w:rsid w:val="00EE2A9E"/>
    <w:rsid w:val="00F801BD"/>
    <w:rsid w:val="00FE4A83"/>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E877D"/>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4296</Words>
  <Characters>23633</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ALVARO ALEJANDRO JANA GUTIERREZ</cp:lastModifiedBy>
  <cp:revision>7</cp:revision>
  <dcterms:created xsi:type="dcterms:W3CDTF">2022-08-24T18:07:00Z</dcterms:created>
  <dcterms:modified xsi:type="dcterms:W3CDTF">2026-09-08T02:21:00Z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