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61837766"/>
        <w:docPartObj>
          <w:docPartGallery w:val="Cover Pages"/>
          <w:docPartUnique/>
        </w:docPartObj>
      </w:sdtPr>
      <w:sdtEndPr/>
      <w:sdtContent>
        <w:p w14:paraId="1B71CDC1" w14:textId="49A056AA" w:rsidR="002B5405" w:rsidRDefault="002B5405" w:rsidP="2E8D14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646000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3BBE53" w14:textId="4E731C34" w:rsidR="009C493C" w:rsidRDefault="009C493C">
          <w:pPr>
            <w:pStyle w:val="TtulodeTDC"/>
          </w:pPr>
          <w:r>
            <w:t>Tabla de contenido</w:t>
          </w:r>
        </w:p>
        <w:p w14:paraId="567A0DAA" w14:textId="3F2B8A2C" w:rsidR="0022681B" w:rsidRDefault="009C493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59764" w:history="1">
            <w:r w:rsidR="0022681B" w:rsidRPr="00AA150C">
              <w:rPr>
                <w:rStyle w:val="Hipervnculo"/>
                <w:noProof/>
              </w:rPr>
              <w:t>1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Título y descripción general del proyecto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_Toc113559764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3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236B058E" w14:textId="08E28E35" w:rsidR="0022681B" w:rsidRDefault="00BD42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65" w:history="1">
            <w:r w:rsidR="0022681B" w:rsidRPr="00AA150C">
              <w:rPr>
                <w:rStyle w:val="Hipervnculo"/>
                <w:noProof/>
              </w:rPr>
              <w:t>2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Identificación del proyecto: participantes, ciclo formativo y centro educativo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_Toc113559765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3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5BC0E769" w14:textId="5D61B71B" w:rsidR="0022681B" w:rsidRDefault="00BD42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66" w:history="1">
            <w:r w:rsidR="0022681B" w:rsidRPr="00AA150C">
              <w:rPr>
                <w:rStyle w:val="Hipervnculo"/>
                <w:noProof/>
              </w:rPr>
              <w:t>3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Objetivos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_Toc113559766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3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127A8449" w14:textId="1AC65782" w:rsidR="0022681B" w:rsidRDefault="00BD42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67" w:history="1">
            <w:r w:rsidR="0022681B" w:rsidRPr="00AA150C">
              <w:rPr>
                <w:rStyle w:val="Hipervnculo"/>
                <w:noProof/>
              </w:rPr>
              <w:t>4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Análisis y diseño preliminar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_Toc113559767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4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01318F88" w14:textId="706DE1C6" w:rsidR="0022681B" w:rsidRDefault="00BD42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68" w:history="1">
            <w:r w:rsidR="0022681B" w:rsidRPr="00AA150C">
              <w:rPr>
                <w:rStyle w:val="Hipervnculo"/>
                <w:noProof/>
              </w:rPr>
              <w:t>4.1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Casos de uso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_Toc113559768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4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655C11EC" w14:textId="4B090D77" w:rsidR="0022681B" w:rsidRDefault="00BD42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69" w:history="1">
            <w:r w:rsidR="0022681B" w:rsidRPr="00AA150C">
              <w:rPr>
                <w:rStyle w:val="Hipervnculo"/>
                <w:noProof/>
              </w:rPr>
              <w:t>4.2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Diseño de la interfaz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_Toc113559769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4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18286973" w14:textId="6E994F49" w:rsidR="0022681B" w:rsidRDefault="00BD42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70" w:history="1">
            <w:r w:rsidR="0022681B" w:rsidRPr="00AA150C">
              <w:rPr>
                <w:rStyle w:val="Hipervnculo"/>
                <w:noProof/>
              </w:rPr>
              <w:t>4.3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Diseño de datos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_Toc113559770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5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61621021" w14:textId="5BF92D16" w:rsidR="0022681B" w:rsidRDefault="00BD42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3559771" w:history="1">
            <w:r w:rsidR="0022681B" w:rsidRPr="00AA150C">
              <w:rPr>
                <w:rStyle w:val="Hipervnculo"/>
                <w:noProof/>
              </w:rPr>
              <w:t>5</w:t>
            </w:r>
            <w:r w:rsidR="0022681B">
              <w:rPr>
                <w:rFonts w:eastAsiaTheme="minorEastAsia"/>
                <w:noProof/>
                <w:lang w:eastAsia="es-ES"/>
              </w:rPr>
              <w:tab/>
            </w:r>
            <w:r w:rsidR="0022681B" w:rsidRPr="00AA150C">
              <w:rPr>
                <w:rStyle w:val="Hipervnculo"/>
                <w:noProof/>
              </w:rPr>
              <w:t>Medios que se utilizarán</w:t>
            </w:r>
            <w:r w:rsidR="0022681B">
              <w:rPr>
                <w:noProof/>
                <w:webHidden/>
              </w:rPr>
              <w:tab/>
            </w:r>
            <w:r w:rsidR="0022681B">
              <w:rPr>
                <w:noProof/>
                <w:webHidden/>
              </w:rPr>
              <w:fldChar w:fldCharType="begin"/>
            </w:r>
            <w:r w:rsidR="0022681B">
              <w:rPr>
                <w:noProof/>
                <w:webHidden/>
              </w:rPr>
              <w:instrText xml:space="preserve"> PAGEREF _Toc113559771 \h </w:instrText>
            </w:r>
            <w:r w:rsidR="0022681B">
              <w:rPr>
                <w:noProof/>
                <w:webHidden/>
              </w:rPr>
            </w:r>
            <w:r w:rsidR="0022681B">
              <w:rPr>
                <w:noProof/>
                <w:webHidden/>
              </w:rPr>
              <w:fldChar w:fldCharType="separate"/>
            </w:r>
            <w:r w:rsidR="0022681B">
              <w:rPr>
                <w:noProof/>
                <w:webHidden/>
              </w:rPr>
              <w:t>5</w:t>
            </w:r>
            <w:r w:rsidR="0022681B">
              <w:rPr>
                <w:noProof/>
                <w:webHidden/>
              </w:rPr>
              <w:fldChar w:fldCharType="end"/>
            </w:r>
          </w:hyperlink>
        </w:p>
        <w:p w14:paraId="450141FB" w14:textId="0A11BA67" w:rsidR="009C493C" w:rsidRDefault="009C493C">
          <w:r>
            <w:rPr>
              <w:b/>
              <w:bCs/>
            </w:rPr>
            <w:fldChar w:fldCharType="end"/>
          </w:r>
        </w:p>
      </w:sdtContent>
    </w:sdt>
    <w:p w14:paraId="3E4BDA5D" w14:textId="2FD93977" w:rsidR="009C493C" w:rsidRDefault="009C493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color w:val="374C80" w:themeColor="accent1" w:themeShade="BF"/>
          <w:sz w:val="32"/>
          <w:szCs w:val="32"/>
        </w:rPr>
      </w:pPr>
      <w:r>
        <w:br w:type="page"/>
      </w:r>
    </w:p>
    <w:p w14:paraId="3B6EEF68" w14:textId="0ACD5409" w:rsidR="00AC66EC" w:rsidRPr="00CB5D93" w:rsidRDefault="002922E4" w:rsidP="00CB5D93">
      <w:pPr>
        <w:pStyle w:val="Ttulo1"/>
      </w:pPr>
      <w:bookmarkStart w:id="0" w:name="_Toc113559764"/>
      <w:r w:rsidRPr="00CB5D93">
        <w:rPr>
          <w:rStyle w:val="normaltextrun"/>
        </w:rPr>
        <w:lastRenderedPageBreak/>
        <w:t>T</w:t>
      </w:r>
      <w:r w:rsidR="00CB5D93" w:rsidRPr="00CB5D93">
        <w:rPr>
          <w:rStyle w:val="normaltextrun"/>
        </w:rPr>
        <w:t>ítulo y descripción general del proyecto</w:t>
      </w:r>
      <w:bookmarkEnd w:id="0"/>
    </w:p>
    <w:p w14:paraId="5A493383" w14:textId="77777777" w:rsidR="0013275D" w:rsidRDefault="0013275D" w:rsidP="0013275D">
      <w:r w:rsidRPr="00C84ED8">
        <w:rPr>
          <w:b/>
        </w:rPr>
        <w:t>DR</w:t>
      </w:r>
      <w:r>
        <w:rPr>
          <w:b/>
        </w:rPr>
        <w:t>·</w:t>
      </w:r>
      <w:r w:rsidRPr="00C84ED8">
        <w:rPr>
          <w:b/>
        </w:rPr>
        <w:t>ON</w:t>
      </w:r>
      <w:r>
        <w:t xml:space="preserve"> es un proyecto que propone una aplicación de creación de rutas de corto-medio alcance para drones, orientada a individuales, pudiendo compartir las mismas con otros usuarios.</w:t>
      </w:r>
    </w:p>
    <w:p w14:paraId="454A214D" w14:textId="77777777" w:rsidR="0013275D" w:rsidRDefault="0013275D" w:rsidP="0013275D">
      <w:r>
        <w:t>Se pretende facilitar el vuelo de drones a través de una interfaz compuesta con botones, pantalla de dirección y control de velocidad para crear la ruta predeterminada que el dron realizará, en vez de utilizar un mando en tiempo real.</w:t>
      </w:r>
    </w:p>
    <w:p w14:paraId="47EC525A" w14:textId="77777777" w:rsidR="0013275D" w:rsidRDefault="0013275D" w:rsidP="0013275D">
      <w:r>
        <w:t>Los usuarios podrán compartir las rutas que han diseñado con otros usuarios y a su vez descargar las rutas en las que estén interesados para poder implementarlas a su dron.</w:t>
      </w:r>
    </w:p>
    <w:p w14:paraId="711D46F2" w14:textId="7A004B49" w:rsidR="002922E4" w:rsidRPr="00AC66EC" w:rsidRDefault="0013275D" w:rsidP="00AC66EC">
      <w:r>
        <w:t>En resumen, esta aplicación será una herramienta ideal para aquellos propietarios de drones que deseen programar su vuelo sabiendo previamente del espacio del que disponen.</w:t>
      </w:r>
    </w:p>
    <w:p w14:paraId="302B1A71" w14:textId="180E5770" w:rsidR="00AC66EC" w:rsidRPr="00CB5D93" w:rsidRDefault="002922E4" w:rsidP="00CB5D93">
      <w:pPr>
        <w:pStyle w:val="Ttulo1"/>
        <w:rPr>
          <w:rStyle w:val="normaltextrun"/>
        </w:rPr>
      </w:pPr>
      <w:bookmarkStart w:id="1" w:name="_Toc113559765"/>
      <w:r w:rsidRPr="00CB5D93">
        <w:rPr>
          <w:rStyle w:val="normaltextrun"/>
        </w:rPr>
        <w:t>I</w:t>
      </w:r>
      <w:r w:rsidR="00CB5D93" w:rsidRPr="00CB5D93">
        <w:rPr>
          <w:rStyle w:val="normaltextrun"/>
        </w:rPr>
        <w:t>dentificación del proyecto: participantes, ciclo formativo y centro educativo</w:t>
      </w:r>
      <w:bookmarkEnd w:id="1"/>
    </w:p>
    <w:p w14:paraId="1280D84B" w14:textId="380D4E5D" w:rsidR="002922E4" w:rsidRDefault="002922E4" w:rsidP="002922E4">
      <w:r>
        <w:t>Autor/a</w:t>
      </w:r>
      <w:r w:rsidR="0013275D">
        <w:t>: Álvaro Álvarez González</w:t>
      </w:r>
    </w:p>
    <w:p w14:paraId="55B8526B" w14:textId="45B185C1" w:rsidR="002922E4" w:rsidRDefault="002922E4" w:rsidP="002922E4">
      <w:r>
        <w:t xml:space="preserve">Ciclo: CFGS Desarrollo de Aplicaciones </w:t>
      </w:r>
      <w:r w:rsidR="004E755C">
        <w:t>Multiplataforma</w:t>
      </w:r>
    </w:p>
    <w:p w14:paraId="68EC116D" w14:textId="60DA6AD7" w:rsidR="00AC66EC" w:rsidRDefault="002922E4" w:rsidP="006B7068">
      <w:r>
        <w:t>Centro educativo: IES Monte Naranco</w:t>
      </w:r>
    </w:p>
    <w:p w14:paraId="43656880" w14:textId="30665484" w:rsidR="00AC66EC" w:rsidRPr="00CB5D93" w:rsidRDefault="006B7068" w:rsidP="00CB5D93">
      <w:pPr>
        <w:pStyle w:val="Ttulo1"/>
      </w:pPr>
      <w:bookmarkStart w:id="2" w:name="_Toc113559766"/>
      <w:r w:rsidRPr="00CB5D93">
        <w:t>O</w:t>
      </w:r>
      <w:r w:rsidR="00CB5D93" w:rsidRPr="00CB5D93">
        <w:t>bjetivos</w:t>
      </w:r>
      <w:bookmarkEnd w:id="2"/>
    </w:p>
    <w:p w14:paraId="01AA2F1D" w14:textId="1906A8E3" w:rsidR="00C616CC" w:rsidRPr="005865A5" w:rsidRDefault="00C616CC" w:rsidP="00C616CC">
      <w:pPr>
        <w:rPr>
          <w:b/>
        </w:rPr>
      </w:pPr>
      <w:r w:rsidRPr="005865A5">
        <w:rPr>
          <w:b/>
        </w:rPr>
        <w:t>Objetivo general:</w:t>
      </w:r>
    </w:p>
    <w:p w14:paraId="0DC448D8" w14:textId="5B9AA63C" w:rsidR="002E7CE2" w:rsidRDefault="005865A5" w:rsidP="005865A5">
      <w:r>
        <w:t xml:space="preserve">OG: </w:t>
      </w:r>
      <w:r w:rsidR="002E7CE2">
        <w:t xml:space="preserve">Implementar una aplicación </w:t>
      </w:r>
      <w:r w:rsidR="00BD426A">
        <w:t xml:space="preserve">móvil </w:t>
      </w:r>
      <w:r w:rsidR="002E7CE2">
        <w:t>que facilite el uso de drones a cort</w:t>
      </w:r>
      <w:r w:rsidR="00064957">
        <w:t>o</w:t>
      </w:r>
      <w:r w:rsidR="002E7CE2">
        <w:t xml:space="preserve"> y medio alcance, al igual que automatizar el vuelo de un dron sin necesidad de programación.</w:t>
      </w:r>
      <w:bookmarkStart w:id="3" w:name="_GoBack"/>
      <w:bookmarkEnd w:id="3"/>
    </w:p>
    <w:p w14:paraId="386FEF53" w14:textId="43C5A3A5" w:rsidR="006B7068" w:rsidRPr="005865A5" w:rsidRDefault="00C616CC" w:rsidP="00AC66EC">
      <w:pPr>
        <w:rPr>
          <w:b/>
        </w:rPr>
      </w:pPr>
      <w:r w:rsidRPr="005865A5">
        <w:rPr>
          <w:b/>
        </w:rPr>
        <w:t>Objetivos específicos</w:t>
      </w:r>
      <w:r w:rsidR="006B7068" w:rsidRPr="005865A5">
        <w:rPr>
          <w:b/>
        </w:rPr>
        <w:t>:</w:t>
      </w:r>
    </w:p>
    <w:p w14:paraId="1C0A22B3" w14:textId="2E1327EF" w:rsidR="002E7CE2" w:rsidRDefault="005865A5" w:rsidP="005865A5">
      <w:r>
        <w:t xml:space="preserve">OE1: </w:t>
      </w:r>
      <w:r w:rsidR="002E7CE2">
        <w:t>Facilitar el uso de drones a individuales (en lugar de utilizar un mando de control).</w:t>
      </w:r>
    </w:p>
    <w:p w14:paraId="4CC659E2" w14:textId="46A13A3C" w:rsidR="006B7068" w:rsidRDefault="005865A5" w:rsidP="005865A5">
      <w:r>
        <w:t xml:space="preserve">OE2: </w:t>
      </w:r>
      <w:r w:rsidR="00C616CC">
        <w:t>Posibilidad de creación de rutas de drones a corto alcance para distintos fines, por ejemplo de seguridad (alrededor de una zona de un edificio).</w:t>
      </w:r>
    </w:p>
    <w:p w14:paraId="1D8FA48E" w14:textId="2995A6DC" w:rsidR="00C616CC" w:rsidRDefault="005865A5" w:rsidP="005865A5">
      <w:r>
        <w:t xml:space="preserve">OE3: </w:t>
      </w:r>
      <w:r w:rsidR="00C616CC">
        <w:t xml:space="preserve">Crear una plataforma para ver las rutas diseñadas por </w:t>
      </w:r>
      <w:r w:rsidR="002E7CE2">
        <w:t>otros usuarios</w:t>
      </w:r>
      <w:r w:rsidR="00C616CC">
        <w:t xml:space="preserve"> y compartir las propias.</w:t>
      </w:r>
    </w:p>
    <w:p w14:paraId="0DB55B1F" w14:textId="45788EBB" w:rsidR="002E7CE2" w:rsidRDefault="005865A5" w:rsidP="005865A5">
      <w:r>
        <w:t xml:space="preserve">OE4: </w:t>
      </w:r>
      <w:r w:rsidR="00064957">
        <w:t>Gestionar</w:t>
      </w:r>
      <w:r w:rsidR="00C616CC">
        <w:t xml:space="preserve"> las rutas ya creadas por los usuarios.</w:t>
      </w:r>
    </w:p>
    <w:p w14:paraId="44EB27D5" w14:textId="77777777" w:rsidR="009D5D08" w:rsidRPr="002E7CE2" w:rsidRDefault="009D5D08" w:rsidP="009D5D08">
      <w:pPr>
        <w:rPr>
          <w:i/>
        </w:rPr>
      </w:pPr>
      <w:r w:rsidRPr="002E7CE2">
        <w:rPr>
          <w:i/>
        </w:rPr>
        <w:t xml:space="preserve">Explicación de por qué se decide abordar este proyecto desde el punto de vista de la temática de este. Es el lugar adecuado para resaltar las necesidades que cubre y el valor que aporta. </w:t>
      </w:r>
    </w:p>
    <w:p w14:paraId="3E906F77" w14:textId="77777777" w:rsidR="00776BDC" w:rsidRDefault="00776BD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caps/>
          <w:color w:val="374C80" w:themeColor="accent1" w:themeShade="BF"/>
          <w:sz w:val="32"/>
          <w:szCs w:val="32"/>
        </w:rPr>
      </w:pPr>
      <w:r>
        <w:br w:type="page"/>
      </w:r>
    </w:p>
    <w:p w14:paraId="5651E150" w14:textId="2F89F1BC" w:rsidR="00AC66EC" w:rsidRPr="00CB5D93" w:rsidRDefault="009D5D08" w:rsidP="00CB5D93">
      <w:pPr>
        <w:pStyle w:val="Ttulo1"/>
      </w:pPr>
      <w:bookmarkStart w:id="4" w:name="_Toc113559767"/>
      <w:r>
        <w:lastRenderedPageBreak/>
        <w:t>Análisis</w:t>
      </w:r>
      <w:r w:rsidR="00776BDC">
        <w:t xml:space="preserve"> y diseño </w:t>
      </w:r>
      <w:r w:rsidR="0022681B">
        <w:t>preliminar</w:t>
      </w:r>
      <w:bookmarkEnd w:id="4"/>
    </w:p>
    <w:p w14:paraId="206E0F74" w14:textId="77777777" w:rsidR="00F249DB" w:rsidRDefault="00F249DB" w:rsidP="00F249DB">
      <w:pPr>
        <w:pStyle w:val="Ttulo2"/>
      </w:pPr>
      <w:bookmarkStart w:id="5" w:name="_Toc113559768"/>
      <w:r>
        <w:t>Casos de uso</w:t>
      </w:r>
      <w:bookmarkEnd w:id="5"/>
    </w:p>
    <w:p w14:paraId="39538B17" w14:textId="77777777" w:rsidR="00F249DB" w:rsidRDefault="00F249DB" w:rsidP="00F249DB">
      <w:r>
        <w:t>Diagrama o diagramas de los principales casos de uso de la aplicación.</w:t>
      </w:r>
    </w:p>
    <w:p w14:paraId="550BC2CD" w14:textId="77777777" w:rsidR="00F249DB" w:rsidRDefault="00F249DB" w:rsidP="00F249DB">
      <w:pPr>
        <w:keepNext/>
        <w:jc w:val="center"/>
      </w:pPr>
      <w:r w:rsidRPr="00A83506">
        <w:rPr>
          <w:noProof/>
          <w:bdr w:val="single" w:sz="4" w:space="0" w:color="auto"/>
          <w:lang w:eastAsia="es-ES"/>
        </w:rPr>
        <w:drawing>
          <wp:inline distT="0" distB="0" distL="0" distR="0" wp14:anchorId="269AAD61" wp14:editId="529A8C01">
            <wp:extent cx="4122476" cy="2971825"/>
            <wp:effectExtent l="0" t="0" r="0" b="0"/>
            <wp:docPr id="10" name="Gráfico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13" cy="29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D52" w14:textId="735BF9AE" w:rsidR="00F249DB" w:rsidRDefault="00F249DB" w:rsidP="00F249DB">
      <w:pPr>
        <w:pStyle w:val="Epgrafe"/>
        <w:jc w:val="center"/>
      </w:pPr>
      <w:bookmarkStart w:id="6" w:name="_Hlk113559636"/>
      <w:r>
        <w:t xml:space="preserve">Ilustración </w:t>
      </w:r>
      <w:r w:rsidR="00BD426A">
        <w:fldChar w:fldCharType="begin"/>
      </w:r>
      <w:r w:rsidR="00BD426A">
        <w:instrText xml:space="preserve"> SEQ Ilustración \* ARABIC </w:instrText>
      </w:r>
      <w:r w:rsidR="00BD426A">
        <w:fldChar w:fldCharType="separate"/>
      </w:r>
      <w:r w:rsidR="00776BDC">
        <w:rPr>
          <w:noProof/>
        </w:rPr>
        <w:t>1</w:t>
      </w:r>
      <w:r w:rsidR="00BD426A">
        <w:rPr>
          <w:noProof/>
        </w:rPr>
        <w:fldChar w:fldCharType="end"/>
      </w:r>
      <w:r>
        <w:t>. Ejemplo de diagrama de casos de uso</w:t>
      </w:r>
    </w:p>
    <w:bookmarkEnd w:id="6"/>
    <w:p w14:paraId="0165340C" w14:textId="77777777" w:rsidR="00F249DB" w:rsidRDefault="00F249DB" w:rsidP="00F249DB">
      <w:r>
        <w:t>Descripción escrita de los principales casos de uso y escenarios de la aplicación</w:t>
      </w:r>
    </w:p>
    <w:p w14:paraId="727B47D8" w14:textId="4C1097CC" w:rsidR="00F249DB" w:rsidRDefault="00A26519" w:rsidP="002D2612">
      <w:pPr>
        <w:pStyle w:val="Ttulo2"/>
      </w:pPr>
      <w:bookmarkStart w:id="7" w:name="_Toc113559769"/>
      <w:r>
        <w:t>Diseño de la interfaz</w:t>
      </w:r>
      <w:bookmarkEnd w:id="7"/>
    </w:p>
    <w:p w14:paraId="339C453A" w14:textId="1AB9CCDF" w:rsidR="00A26519" w:rsidRPr="00A26519" w:rsidRDefault="00776BDC" w:rsidP="00A26519">
      <w:r>
        <w:t>Bocetos con el d</w:t>
      </w:r>
      <w:r w:rsidR="00C7643D">
        <w:t xml:space="preserve">iseño de alta o baja fidelidad </w:t>
      </w:r>
      <w:r w:rsidR="004436AE">
        <w:t>de</w:t>
      </w:r>
      <w:r w:rsidR="00866B6F">
        <w:t xml:space="preserve"> las pantallas asociadas a cada caso de uso.</w:t>
      </w:r>
    </w:p>
    <w:p w14:paraId="30C23508" w14:textId="77777777" w:rsidR="00776BDC" w:rsidRDefault="0043448F" w:rsidP="00776BDC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26DDBC5" wp14:editId="54765348">
            <wp:extent cx="3341721" cy="2483892"/>
            <wp:effectExtent l="0" t="0" r="0" b="0"/>
            <wp:docPr id="1" name="Imagen 1" descr="Webpage Wireframe Toolbox | Enterprise Architect User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page Wireframe Toolbox | Enterprise Architect User Gui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27" cy="248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67AF" w14:textId="5E3BD36E" w:rsidR="002D2612" w:rsidRPr="002D2612" w:rsidRDefault="00776BDC" w:rsidP="00776BDC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Ejemplo de boceto en baja fidelidad</w:t>
      </w:r>
    </w:p>
    <w:p w14:paraId="1B359AAB" w14:textId="77777777" w:rsidR="00F249DB" w:rsidRDefault="00F249DB" w:rsidP="002D2612">
      <w:pPr>
        <w:pStyle w:val="Ttulo2"/>
        <w:numPr>
          <w:ilvl w:val="0"/>
          <w:numId w:val="0"/>
        </w:numPr>
        <w:ind w:left="720"/>
      </w:pPr>
    </w:p>
    <w:p w14:paraId="31D6DC4B" w14:textId="77777777" w:rsidR="00776BDC" w:rsidRDefault="00776BDC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374C80" w:themeColor="accent1" w:themeShade="BF"/>
          <w:sz w:val="26"/>
          <w:szCs w:val="26"/>
        </w:rPr>
      </w:pPr>
      <w:r>
        <w:br w:type="page"/>
      </w:r>
    </w:p>
    <w:p w14:paraId="08D0F7D3" w14:textId="64F54EA4" w:rsidR="00AC66EC" w:rsidRDefault="00F249DB" w:rsidP="006B7068">
      <w:pPr>
        <w:pStyle w:val="Ttulo2"/>
      </w:pPr>
      <w:bookmarkStart w:id="8" w:name="_Toc113559770"/>
      <w:r>
        <w:lastRenderedPageBreak/>
        <w:t>Diseño de datos</w:t>
      </w:r>
      <w:bookmarkEnd w:id="8"/>
    </w:p>
    <w:p w14:paraId="259973C9" w14:textId="7E9BAF63" w:rsidR="003E40DE" w:rsidRPr="006B7068" w:rsidRDefault="006B7068" w:rsidP="003E40DE">
      <w:r>
        <w:t>Diagrama d</w:t>
      </w:r>
      <w:r w:rsidR="00926A5B">
        <w:t xml:space="preserve">onde se muestran las entidades y relaciones sobre las que se almacenarán información en la base de datos. Puede ser un </w:t>
      </w:r>
      <w:r w:rsidR="00D74D27">
        <w:t>diagrama E/R (modelo conceptual), o un diagrama de las tablas de la base de datos (</w:t>
      </w:r>
      <w:r w:rsidR="003E40DE">
        <w:t>modelo relacional).</w:t>
      </w:r>
    </w:p>
    <w:p w14:paraId="683A11FB" w14:textId="77777777" w:rsidR="00CE2328" w:rsidRDefault="00CE2328" w:rsidP="00CE2328">
      <w:pPr>
        <w:keepNext/>
      </w:pPr>
      <w:r>
        <w:object w:dxaOrig="12350" w:dyaOrig="6510" w14:anchorId="0BEE9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24.2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9072971" r:id="rId17"/>
        </w:object>
      </w:r>
    </w:p>
    <w:p w14:paraId="6D755FA0" w14:textId="412706B8" w:rsidR="006B7068" w:rsidRDefault="00CE2328" w:rsidP="00CE2328">
      <w:pPr>
        <w:pStyle w:val="Epgrafe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76BDC">
        <w:rPr>
          <w:noProof/>
        </w:rPr>
        <w:t>3</w:t>
      </w:r>
      <w:r>
        <w:fldChar w:fldCharType="end"/>
      </w:r>
      <w:r>
        <w:t>. DIAGRAMA E/R</w:t>
      </w:r>
    </w:p>
    <w:p w14:paraId="6AA36246" w14:textId="77777777" w:rsidR="00EE4845" w:rsidRDefault="003E6421" w:rsidP="00EE4845">
      <w:pPr>
        <w:keepNext/>
      </w:pPr>
      <w:r>
        <w:rPr>
          <w:noProof/>
          <w:lang w:eastAsia="es-ES"/>
        </w:rPr>
        <w:drawing>
          <wp:inline distT="0" distB="0" distL="0" distR="0" wp14:anchorId="74AA94C1" wp14:editId="4B31DD2C">
            <wp:extent cx="5400040" cy="167640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A8" w14:textId="023EC2C6" w:rsidR="000620BF" w:rsidRPr="000620BF" w:rsidRDefault="00EE4845" w:rsidP="00D55C11">
      <w:pPr>
        <w:pStyle w:val="Epgrafe"/>
        <w:jc w:val="center"/>
      </w:pPr>
      <w:r>
        <w:t xml:space="preserve">Ilustración </w:t>
      </w:r>
      <w:r>
        <w:fldChar w:fldCharType="begin"/>
      </w:r>
      <w:r>
        <w:instrText>SEQ Ilustración \* ARABIC</w:instrText>
      </w:r>
      <w:r>
        <w:fldChar w:fldCharType="separate"/>
      </w:r>
      <w:r w:rsidR="00776BDC">
        <w:rPr>
          <w:noProof/>
        </w:rPr>
        <w:t>4</w:t>
      </w:r>
      <w:r>
        <w:fldChar w:fldCharType="end"/>
      </w:r>
      <w:r>
        <w:t>. diagrama relacional</w:t>
      </w:r>
    </w:p>
    <w:p w14:paraId="5E0B2349" w14:textId="55559DDD" w:rsidR="001D7F1B" w:rsidRDefault="001D7F1B" w:rsidP="001D7F1B">
      <w:pPr>
        <w:pStyle w:val="Ttulo1"/>
      </w:pPr>
      <w:bookmarkStart w:id="9" w:name="_Toc113559771"/>
      <w:r>
        <w:t>Medios que se utilizarán</w:t>
      </w:r>
      <w:bookmarkEnd w:id="9"/>
    </w:p>
    <w:p w14:paraId="509610A2" w14:textId="64BDCEDC" w:rsidR="004A6A21" w:rsidRPr="003B7FB3" w:rsidRDefault="001D7F1B" w:rsidP="004A6A21">
      <w:r>
        <w:t xml:space="preserve">Enumeración de las principales tecnologías que se utilizarán para el desarrollo del proyecto. Pueden aparecer </w:t>
      </w:r>
      <w:proofErr w:type="spellStart"/>
      <w:r>
        <w:t>IDEs</w:t>
      </w:r>
      <w:proofErr w:type="spellEnd"/>
      <w:r>
        <w:t xml:space="preserve">, herramientas, lenguajes de programación, librerías y </w:t>
      </w:r>
      <w:proofErr w:type="spellStart"/>
      <w:r>
        <w:t>frameworks</w:t>
      </w:r>
      <w:proofErr w:type="spellEnd"/>
      <w:r w:rsidR="004A6A21">
        <w:t xml:space="preserve">, sistemas gestores de bases de datos, </w:t>
      </w:r>
      <w:proofErr w:type="spellStart"/>
      <w:r w:rsidR="004A6A21">
        <w:t>ORMs</w:t>
      </w:r>
      <w:proofErr w:type="spellEnd"/>
      <w:r w:rsidR="004A6A21">
        <w:t>, servidores web o servidores de aplicaciones, plataformas para el despliegue de la aplicación, etc. Por cada una se detallará brevemente en qué consisten, enlace a su página web y uso que se le va a dar en la aplicación.</w:t>
      </w:r>
    </w:p>
    <w:p w14:paraId="6463DDFC" w14:textId="159DC83E" w:rsidR="003B7FB3" w:rsidRPr="003B7FB3" w:rsidRDefault="003B7FB3" w:rsidP="001D1E2D"/>
    <w:sectPr w:rsidR="003B7FB3" w:rsidRPr="003B7FB3" w:rsidSect="00FF23E5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A0C37" w14:textId="77777777" w:rsidR="00632D9F" w:rsidRDefault="00632D9F" w:rsidP="002B5405">
      <w:pPr>
        <w:spacing w:before="0" w:after="0"/>
      </w:pPr>
      <w:r>
        <w:separator/>
      </w:r>
    </w:p>
  </w:endnote>
  <w:endnote w:type="continuationSeparator" w:id="0">
    <w:p w14:paraId="5AC1BF2B" w14:textId="77777777" w:rsidR="00632D9F" w:rsidRDefault="00632D9F" w:rsidP="002B54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0C296" w14:textId="77777777" w:rsidR="00C94B15" w:rsidRDefault="00C94B15">
    <w:pPr>
      <w:pStyle w:val="Piedepgina"/>
    </w:pPr>
  </w:p>
  <w:p w14:paraId="3A1A6F10" w14:textId="77777777" w:rsidR="00B810A5" w:rsidRDefault="00B810A5"/>
  <w:p w14:paraId="48F9FFD8" w14:textId="77777777" w:rsidR="00B810A5" w:rsidRDefault="00B810A5"/>
  <w:p w14:paraId="264BCCEE" w14:textId="77777777" w:rsidR="00B810A5" w:rsidRDefault="00B810A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AB72F0" w14:paraId="53BE6582" w14:textId="77777777">
      <w:trPr>
        <w:jc w:val="right"/>
      </w:trPr>
      <w:tc>
        <w:tcPr>
          <w:tcW w:w="4795" w:type="dxa"/>
          <w:vAlign w:val="center"/>
        </w:tcPr>
        <w:p w14:paraId="4AF7035A" w14:textId="7476263E" w:rsidR="00AB72F0" w:rsidRDefault="00AB72F0">
          <w:pPr>
            <w:pStyle w:val="Encabezado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DA</w:t>
          </w:r>
          <w:r w:rsidR="004E755C">
            <w:rPr>
              <w:caps/>
              <w:color w:val="000000" w:themeColor="text1"/>
            </w:rPr>
            <w:t>M</w:t>
          </w:r>
          <w:r>
            <w:rPr>
              <w:caps/>
              <w:color w:val="000000" w:themeColor="text1"/>
            </w:rPr>
            <w:t xml:space="preserve"> | </w:t>
          </w:r>
          <w:r w:rsidR="00943CF0">
            <w:rPr>
              <w:caps/>
              <w:color w:val="000000" w:themeColor="text1"/>
            </w:rPr>
            <w:t>PROPUESTA DE PROYECTO</w:t>
          </w:r>
        </w:p>
      </w:tc>
      <w:tc>
        <w:tcPr>
          <w:tcW w:w="250" w:type="pct"/>
          <w:shd w:val="clear" w:color="auto" w:fill="629DD1" w:themeFill="accent2"/>
          <w:vAlign w:val="center"/>
        </w:tcPr>
        <w:p w14:paraId="01487508" w14:textId="06A300C7" w:rsidR="00AB72F0" w:rsidRDefault="00AB72F0" w:rsidP="00AB72F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D426A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ACF555F" w14:textId="77777777" w:rsidR="00B810A5" w:rsidRDefault="00B810A5" w:rsidP="003A0F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08D9C9" w14:textId="77777777" w:rsidR="00632D9F" w:rsidRDefault="00632D9F" w:rsidP="002B5405">
      <w:pPr>
        <w:spacing w:before="0" w:after="0"/>
      </w:pPr>
      <w:r>
        <w:separator/>
      </w:r>
    </w:p>
  </w:footnote>
  <w:footnote w:type="continuationSeparator" w:id="0">
    <w:p w14:paraId="67F1C986" w14:textId="77777777" w:rsidR="00632D9F" w:rsidRDefault="00632D9F" w:rsidP="002B540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9F2ED" w14:textId="77777777" w:rsidR="00C94B15" w:rsidRDefault="00C94B15">
    <w:pPr>
      <w:pStyle w:val="Encabezado"/>
    </w:pPr>
  </w:p>
  <w:p w14:paraId="5661C6AD" w14:textId="77777777" w:rsidR="00B810A5" w:rsidRDefault="00B810A5"/>
  <w:p w14:paraId="7303C651" w14:textId="77777777" w:rsidR="00B810A5" w:rsidRDefault="00B810A5"/>
  <w:p w14:paraId="53ADA5C6" w14:textId="77777777" w:rsidR="00B810A5" w:rsidRDefault="00B810A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84" w:type="pct"/>
      <w:jc w:val="right"/>
      <w:shd w:val="clear" w:color="auto" w:fill="629DD1" w:themeFill="accent2"/>
      <w:tblCellMar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1"/>
    </w:tblGrid>
    <w:tr w:rsidR="00F05705" w14:paraId="55842DBB" w14:textId="77777777" w:rsidTr="00C94B15">
      <w:trPr>
        <w:jc w:val="right"/>
      </w:trPr>
      <w:tc>
        <w:tcPr>
          <w:tcW w:w="5000" w:type="pct"/>
          <w:shd w:val="clear" w:color="auto" w:fill="629DD1" w:themeFill="accent2"/>
          <w:vAlign w:val="center"/>
        </w:tcPr>
        <w:p w14:paraId="5B653A8E" w14:textId="08FDC364" w:rsidR="00F05705" w:rsidRDefault="00F05705" w:rsidP="00F50AFF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B3945">
                <w:rPr>
                  <w:caps/>
                  <w:color w:val="FFFFFF" w:themeColor="background1"/>
                </w:rPr>
                <w:t>TÍTULO</w:t>
              </w:r>
            </w:sdtContent>
          </w:sdt>
        </w:p>
      </w:tc>
    </w:tr>
  </w:tbl>
  <w:p w14:paraId="76F01118" w14:textId="77777777" w:rsidR="00B810A5" w:rsidRDefault="00B810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13"/>
    <w:multiLevelType w:val="multilevel"/>
    <w:tmpl w:val="00000013"/>
    <w:name w:val="WW8Num19"/>
    <w:lvl w:ilvl="0">
      <w:start w:val="1"/>
      <w:numFmt w:val="decimal"/>
      <w:lvlText w:val=" 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lang w:val="es-ES"/>
      </w:r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5A0468"/>
    <w:multiLevelType w:val="multilevel"/>
    <w:tmpl w:val="7B16917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21A33AF"/>
    <w:multiLevelType w:val="multilevel"/>
    <w:tmpl w:val="E0302C3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2160"/>
      </w:pPr>
      <w:rPr>
        <w:rFonts w:hint="default"/>
      </w:rPr>
    </w:lvl>
  </w:abstractNum>
  <w:abstractNum w:abstractNumId="4">
    <w:nsid w:val="19C9740E"/>
    <w:multiLevelType w:val="hybridMultilevel"/>
    <w:tmpl w:val="2DC07A2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1CCD1EF7"/>
    <w:multiLevelType w:val="multilevel"/>
    <w:tmpl w:val="53A663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3A654BF"/>
    <w:multiLevelType w:val="hybridMultilevel"/>
    <w:tmpl w:val="B5EE2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E3650"/>
    <w:multiLevelType w:val="hybridMultilevel"/>
    <w:tmpl w:val="C652ADE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2A040340"/>
    <w:multiLevelType w:val="multilevel"/>
    <w:tmpl w:val="B25C24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629DD1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AF064CA"/>
    <w:multiLevelType w:val="hybridMultilevel"/>
    <w:tmpl w:val="C96CCC0A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2E3A1A1D"/>
    <w:multiLevelType w:val="hybridMultilevel"/>
    <w:tmpl w:val="172C399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2F2E4306"/>
    <w:multiLevelType w:val="hybridMultilevel"/>
    <w:tmpl w:val="DAD6D8C4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37F917BD"/>
    <w:multiLevelType w:val="hybridMultilevel"/>
    <w:tmpl w:val="BDEA2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3C781D"/>
    <w:multiLevelType w:val="hybridMultilevel"/>
    <w:tmpl w:val="5FFEF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622E32"/>
    <w:multiLevelType w:val="hybridMultilevel"/>
    <w:tmpl w:val="FF087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041A2A"/>
    <w:multiLevelType w:val="hybridMultilevel"/>
    <w:tmpl w:val="ED402F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0303C"/>
    <w:multiLevelType w:val="hybridMultilevel"/>
    <w:tmpl w:val="44364B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16B0E"/>
    <w:multiLevelType w:val="hybridMultilevel"/>
    <w:tmpl w:val="6EE83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2759C"/>
    <w:multiLevelType w:val="multilevel"/>
    <w:tmpl w:val="55F4CF8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2160"/>
      </w:pPr>
      <w:rPr>
        <w:rFonts w:hint="default"/>
      </w:rPr>
    </w:lvl>
  </w:abstractNum>
  <w:abstractNum w:abstractNumId="20">
    <w:nsid w:val="5AE019A5"/>
    <w:multiLevelType w:val="hybridMultilevel"/>
    <w:tmpl w:val="0AA6EBBC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>
    <w:nsid w:val="610E2535"/>
    <w:multiLevelType w:val="hybridMultilevel"/>
    <w:tmpl w:val="364C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E92020"/>
    <w:multiLevelType w:val="hybridMultilevel"/>
    <w:tmpl w:val="C414DDE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>
    <w:nsid w:val="6F194E91"/>
    <w:multiLevelType w:val="hybridMultilevel"/>
    <w:tmpl w:val="D204A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CC0721"/>
    <w:multiLevelType w:val="multilevel"/>
    <w:tmpl w:val="05749E50"/>
    <w:lvl w:ilvl="0">
      <w:start w:val="1"/>
      <w:numFmt w:val="decimal"/>
      <w:pStyle w:val="Ttulo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1.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4"/>
  </w:num>
  <w:num w:numId="2">
    <w:abstractNumId w:val="9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22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11"/>
  </w:num>
  <w:num w:numId="14">
    <w:abstractNumId w:val="20"/>
  </w:num>
  <w:num w:numId="15">
    <w:abstractNumId w:val="3"/>
  </w:num>
  <w:num w:numId="16">
    <w:abstractNumId w:val="19"/>
  </w:num>
  <w:num w:numId="17">
    <w:abstractNumId w:val="21"/>
  </w:num>
  <w:num w:numId="18">
    <w:abstractNumId w:val="13"/>
  </w:num>
  <w:num w:numId="19">
    <w:abstractNumId w:val="15"/>
  </w:num>
  <w:num w:numId="20">
    <w:abstractNumId w:val="23"/>
  </w:num>
  <w:num w:numId="21">
    <w:abstractNumId w:val="16"/>
  </w:num>
  <w:num w:numId="22">
    <w:abstractNumId w:val="17"/>
  </w:num>
  <w:num w:numId="23">
    <w:abstractNumId w:val="14"/>
  </w:num>
  <w:num w:numId="24">
    <w:abstractNumId w:val="18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05"/>
    <w:rsid w:val="000229DE"/>
    <w:rsid w:val="00030592"/>
    <w:rsid w:val="00030AEA"/>
    <w:rsid w:val="00042754"/>
    <w:rsid w:val="000620BF"/>
    <w:rsid w:val="00063C2D"/>
    <w:rsid w:val="00064957"/>
    <w:rsid w:val="00064F5C"/>
    <w:rsid w:val="00092CDC"/>
    <w:rsid w:val="00092DBA"/>
    <w:rsid w:val="000955C7"/>
    <w:rsid w:val="000F7913"/>
    <w:rsid w:val="0010264F"/>
    <w:rsid w:val="0012221C"/>
    <w:rsid w:val="00132500"/>
    <w:rsid w:val="0013275D"/>
    <w:rsid w:val="00194F78"/>
    <w:rsid w:val="001D1E2D"/>
    <w:rsid w:val="001D2A13"/>
    <w:rsid w:val="001D4369"/>
    <w:rsid w:val="001D7F1B"/>
    <w:rsid w:val="0022681B"/>
    <w:rsid w:val="00235663"/>
    <w:rsid w:val="0026759C"/>
    <w:rsid w:val="00270A31"/>
    <w:rsid w:val="002922E4"/>
    <w:rsid w:val="002A7D9E"/>
    <w:rsid w:val="002B5405"/>
    <w:rsid w:val="002D2612"/>
    <w:rsid w:val="002E7CE2"/>
    <w:rsid w:val="002F3988"/>
    <w:rsid w:val="003006C8"/>
    <w:rsid w:val="00344887"/>
    <w:rsid w:val="003500AF"/>
    <w:rsid w:val="003550F8"/>
    <w:rsid w:val="00356560"/>
    <w:rsid w:val="00367E4E"/>
    <w:rsid w:val="003739A6"/>
    <w:rsid w:val="0038137F"/>
    <w:rsid w:val="003A0F8F"/>
    <w:rsid w:val="003B7FB3"/>
    <w:rsid w:val="003D0C5C"/>
    <w:rsid w:val="003E40DE"/>
    <w:rsid w:val="003E6421"/>
    <w:rsid w:val="004006A6"/>
    <w:rsid w:val="00413E54"/>
    <w:rsid w:val="004178B6"/>
    <w:rsid w:val="00427932"/>
    <w:rsid w:val="0043448F"/>
    <w:rsid w:val="004436AE"/>
    <w:rsid w:val="00470C92"/>
    <w:rsid w:val="00491852"/>
    <w:rsid w:val="004A506A"/>
    <w:rsid w:val="004A5132"/>
    <w:rsid w:val="004A6A21"/>
    <w:rsid w:val="004D79F8"/>
    <w:rsid w:val="004E2C85"/>
    <w:rsid w:val="004E755C"/>
    <w:rsid w:val="004E7FCF"/>
    <w:rsid w:val="00533125"/>
    <w:rsid w:val="0055153E"/>
    <w:rsid w:val="00565E36"/>
    <w:rsid w:val="005704EF"/>
    <w:rsid w:val="005865A5"/>
    <w:rsid w:val="005A6612"/>
    <w:rsid w:val="005A6787"/>
    <w:rsid w:val="005A77B5"/>
    <w:rsid w:val="005B154A"/>
    <w:rsid w:val="005D1F9F"/>
    <w:rsid w:val="005D34DB"/>
    <w:rsid w:val="005D6099"/>
    <w:rsid w:val="005E5595"/>
    <w:rsid w:val="00617CA5"/>
    <w:rsid w:val="00632D9F"/>
    <w:rsid w:val="0067424E"/>
    <w:rsid w:val="006869E1"/>
    <w:rsid w:val="006A2841"/>
    <w:rsid w:val="006B7068"/>
    <w:rsid w:val="006F3C2C"/>
    <w:rsid w:val="00704034"/>
    <w:rsid w:val="00711D93"/>
    <w:rsid w:val="007601CA"/>
    <w:rsid w:val="00760862"/>
    <w:rsid w:val="00760DAB"/>
    <w:rsid w:val="0076797B"/>
    <w:rsid w:val="00776BDC"/>
    <w:rsid w:val="00784E00"/>
    <w:rsid w:val="007A3550"/>
    <w:rsid w:val="007B139F"/>
    <w:rsid w:val="007C27AE"/>
    <w:rsid w:val="007E19CD"/>
    <w:rsid w:val="007E3B78"/>
    <w:rsid w:val="0080540A"/>
    <w:rsid w:val="00811589"/>
    <w:rsid w:val="00811966"/>
    <w:rsid w:val="0081353D"/>
    <w:rsid w:val="008310A6"/>
    <w:rsid w:val="00866968"/>
    <w:rsid w:val="00866B6F"/>
    <w:rsid w:val="00870D77"/>
    <w:rsid w:val="00872C7D"/>
    <w:rsid w:val="0089013F"/>
    <w:rsid w:val="008A5F9B"/>
    <w:rsid w:val="008B57EB"/>
    <w:rsid w:val="008C300C"/>
    <w:rsid w:val="008E08C9"/>
    <w:rsid w:val="00923175"/>
    <w:rsid w:val="00926A5B"/>
    <w:rsid w:val="00943CF0"/>
    <w:rsid w:val="009947A8"/>
    <w:rsid w:val="009B28C7"/>
    <w:rsid w:val="009C493C"/>
    <w:rsid w:val="009D1734"/>
    <w:rsid w:val="009D5D08"/>
    <w:rsid w:val="009D75E1"/>
    <w:rsid w:val="00A26519"/>
    <w:rsid w:val="00A64F42"/>
    <w:rsid w:val="00A81FC2"/>
    <w:rsid w:val="00A83506"/>
    <w:rsid w:val="00AB19BC"/>
    <w:rsid w:val="00AB72F0"/>
    <w:rsid w:val="00AC66EC"/>
    <w:rsid w:val="00AE3FA0"/>
    <w:rsid w:val="00AE720F"/>
    <w:rsid w:val="00B04ACD"/>
    <w:rsid w:val="00B26DBD"/>
    <w:rsid w:val="00B27DF3"/>
    <w:rsid w:val="00B32525"/>
    <w:rsid w:val="00B6563E"/>
    <w:rsid w:val="00B7775F"/>
    <w:rsid w:val="00B810A5"/>
    <w:rsid w:val="00BA1813"/>
    <w:rsid w:val="00BB3945"/>
    <w:rsid w:val="00BD426A"/>
    <w:rsid w:val="00C24D67"/>
    <w:rsid w:val="00C403DE"/>
    <w:rsid w:val="00C430A9"/>
    <w:rsid w:val="00C5577A"/>
    <w:rsid w:val="00C616CC"/>
    <w:rsid w:val="00C7643D"/>
    <w:rsid w:val="00C85606"/>
    <w:rsid w:val="00C87F86"/>
    <w:rsid w:val="00C94B15"/>
    <w:rsid w:val="00CB5D93"/>
    <w:rsid w:val="00CB6533"/>
    <w:rsid w:val="00CC4AA3"/>
    <w:rsid w:val="00CD5FD1"/>
    <w:rsid w:val="00CE2328"/>
    <w:rsid w:val="00D17B96"/>
    <w:rsid w:val="00D23F4D"/>
    <w:rsid w:val="00D44663"/>
    <w:rsid w:val="00D478F4"/>
    <w:rsid w:val="00D55C11"/>
    <w:rsid w:val="00D74D27"/>
    <w:rsid w:val="00D76843"/>
    <w:rsid w:val="00DC3E23"/>
    <w:rsid w:val="00DE66E6"/>
    <w:rsid w:val="00E00A16"/>
    <w:rsid w:val="00E109CE"/>
    <w:rsid w:val="00E30310"/>
    <w:rsid w:val="00E37B61"/>
    <w:rsid w:val="00E41B3A"/>
    <w:rsid w:val="00E54528"/>
    <w:rsid w:val="00E61093"/>
    <w:rsid w:val="00E84086"/>
    <w:rsid w:val="00E951C7"/>
    <w:rsid w:val="00EA75A9"/>
    <w:rsid w:val="00EC749A"/>
    <w:rsid w:val="00ED50EA"/>
    <w:rsid w:val="00EE1798"/>
    <w:rsid w:val="00EE35FA"/>
    <w:rsid w:val="00EE3E97"/>
    <w:rsid w:val="00EE4845"/>
    <w:rsid w:val="00EE6DED"/>
    <w:rsid w:val="00EF0430"/>
    <w:rsid w:val="00F05705"/>
    <w:rsid w:val="00F13C40"/>
    <w:rsid w:val="00F20227"/>
    <w:rsid w:val="00F249DB"/>
    <w:rsid w:val="00F304E2"/>
    <w:rsid w:val="00F50AFF"/>
    <w:rsid w:val="00F66066"/>
    <w:rsid w:val="00F73D04"/>
    <w:rsid w:val="00F8598B"/>
    <w:rsid w:val="00FA19A5"/>
    <w:rsid w:val="00FB635A"/>
    <w:rsid w:val="00FE3E3D"/>
    <w:rsid w:val="00FF23E5"/>
    <w:rsid w:val="2E8D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A10B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97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E2C8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7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75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40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5405"/>
  </w:style>
  <w:style w:type="paragraph" w:styleId="Piedepgina">
    <w:name w:val="footer"/>
    <w:basedOn w:val="Normal"/>
    <w:link w:val="PiedepginaCar"/>
    <w:uiPriority w:val="99"/>
    <w:unhideWhenUsed/>
    <w:rsid w:val="002B540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405"/>
  </w:style>
  <w:style w:type="paragraph" w:styleId="Sinespaciado">
    <w:name w:val="No Spacing"/>
    <w:link w:val="SinespaciadoCar"/>
    <w:uiPriority w:val="1"/>
    <w:qFormat/>
    <w:rsid w:val="002B54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40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C85"/>
    <w:rPr>
      <w:rFonts w:asciiTheme="majorHAnsi" w:eastAsiaTheme="majorEastAsia" w:hAnsiTheme="majorHAnsi" w:cstheme="majorBidi"/>
      <w:b/>
      <w:caps/>
      <w:color w:val="374C8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5705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3E97"/>
    <w:pPr>
      <w:ind w:left="720"/>
    </w:pPr>
  </w:style>
  <w:style w:type="paragraph" w:customStyle="1" w:styleId="Concepto">
    <w:name w:val="Concepto"/>
    <w:basedOn w:val="Normal"/>
    <w:qFormat/>
    <w:rsid w:val="008115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</w:pPr>
    <w:rPr>
      <w:i/>
    </w:rPr>
  </w:style>
  <w:style w:type="character" w:styleId="Hipervnculo">
    <w:name w:val="Hyperlink"/>
    <w:basedOn w:val="Fuentedeprrafopredeter"/>
    <w:uiPriority w:val="99"/>
    <w:unhideWhenUsed/>
    <w:rsid w:val="00866968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6968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9C493C"/>
    <w:pPr>
      <w:numPr>
        <w:numId w:val="0"/>
      </w:numPr>
      <w:spacing w:after="0" w:line="259" w:lineRule="auto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49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493C"/>
    <w:pPr>
      <w:spacing w:after="100"/>
      <w:ind w:left="220"/>
    </w:pPr>
  </w:style>
  <w:style w:type="paragraph" w:customStyle="1" w:styleId="Cdigo">
    <w:name w:val="Código"/>
    <w:basedOn w:val="Normal"/>
    <w:qFormat/>
    <w:rsid w:val="007E3B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contextualSpacing/>
      <w:jc w:val="left"/>
    </w:pPr>
    <w:rPr>
      <w:rFonts w:ascii="Courier New" w:hAnsi="Courier New" w:cs="Arial Narrow"/>
      <w:sz w:val="20"/>
    </w:rPr>
  </w:style>
  <w:style w:type="table" w:styleId="Tablaconcuadrcula">
    <w:name w:val="Table Grid"/>
    <w:basedOn w:val="Tablanormal"/>
    <w:uiPriority w:val="39"/>
    <w:rsid w:val="004A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6759C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B19BC"/>
    <w:pPr>
      <w:spacing w:after="100"/>
      <w:ind w:left="440"/>
    </w:pPr>
  </w:style>
  <w:style w:type="paragraph" w:styleId="Epgrafe">
    <w:name w:val="caption"/>
    <w:basedOn w:val="Normal"/>
    <w:next w:val="Normal"/>
    <w:uiPriority w:val="35"/>
    <w:unhideWhenUsed/>
    <w:rsid w:val="00B6563E"/>
    <w:pPr>
      <w:spacing w:before="0" w:after="180" w:line="264" w:lineRule="auto"/>
      <w:jc w:val="left"/>
    </w:pPr>
    <w:rPr>
      <w:rFonts w:eastAsiaTheme="minorEastAsia"/>
      <w:b/>
      <w:bCs/>
      <w:caps/>
      <w:sz w:val="16"/>
      <w:szCs w:val="16"/>
    </w:rPr>
  </w:style>
  <w:style w:type="numbering" w:customStyle="1" w:styleId="Estilodelistamediano">
    <w:name w:val="Estilo de lista mediano"/>
    <w:uiPriority w:val="99"/>
    <w:rsid w:val="00B6563E"/>
    <w:pPr>
      <w:numPr>
        <w:numId w:val="2"/>
      </w:numPr>
    </w:pPr>
  </w:style>
  <w:style w:type="character" w:styleId="Textoennegrita">
    <w:name w:val="Strong"/>
    <w:uiPriority w:val="22"/>
    <w:qFormat/>
    <w:rsid w:val="00B6563E"/>
    <w:rPr>
      <w:rFonts w:asciiTheme="minorHAnsi" w:eastAsiaTheme="minorEastAsia" w:hAnsiTheme="minorHAnsi" w:cstheme="minorBidi"/>
      <w:b/>
      <w:bCs/>
      <w:iCs w:val="0"/>
      <w:color w:val="629DD1" w:themeColor="accent2"/>
      <w:szCs w:val="23"/>
      <w:lang w:val="es-ES"/>
    </w:rPr>
  </w:style>
  <w:style w:type="paragraph" w:customStyle="1" w:styleId="Default">
    <w:name w:val="Default"/>
    <w:rsid w:val="00B656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AC66EC"/>
    <w:pPr>
      <w:suppressAutoHyphens/>
      <w:spacing w:before="0"/>
      <w:ind w:firstLine="357"/>
    </w:pPr>
    <w:rPr>
      <w:rFonts w:ascii="Arial" w:eastAsia="Times New Roman" w:hAnsi="Arial" w:cs="Arial"/>
      <w:sz w:val="24"/>
      <w:szCs w:val="24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AC66EC"/>
    <w:rPr>
      <w:rFonts w:ascii="Arial" w:eastAsia="Times New Roman" w:hAnsi="Arial" w:cs="Arial"/>
      <w:sz w:val="24"/>
      <w:szCs w:val="24"/>
      <w:lang w:val="es-ES_tradnl" w:eastAsia="zh-CN"/>
    </w:rPr>
  </w:style>
  <w:style w:type="character" w:customStyle="1" w:styleId="apple-converted-space">
    <w:name w:val="apple-converted-space"/>
    <w:rsid w:val="00AC66EC"/>
  </w:style>
  <w:style w:type="character" w:customStyle="1" w:styleId="normaltextrun">
    <w:name w:val="normaltextrun"/>
    <w:basedOn w:val="Fuentedeprrafopredeter"/>
    <w:rsid w:val="002922E4"/>
  </w:style>
  <w:style w:type="paragraph" w:styleId="Textodeglobo">
    <w:name w:val="Balloon Text"/>
    <w:basedOn w:val="Normal"/>
    <w:link w:val="TextodegloboCar"/>
    <w:uiPriority w:val="99"/>
    <w:semiHidden/>
    <w:unhideWhenUsed/>
    <w:rsid w:val="001327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E97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E2C8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570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759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40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B5405"/>
  </w:style>
  <w:style w:type="paragraph" w:styleId="Piedepgina">
    <w:name w:val="footer"/>
    <w:basedOn w:val="Normal"/>
    <w:link w:val="PiedepginaCar"/>
    <w:uiPriority w:val="99"/>
    <w:unhideWhenUsed/>
    <w:rsid w:val="002B540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405"/>
  </w:style>
  <w:style w:type="paragraph" w:styleId="Sinespaciado">
    <w:name w:val="No Spacing"/>
    <w:link w:val="SinespaciadoCar"/>
    <w:uiPriority w:val="1"/>
    <w:qFormat/>
    <w:rsid w:val="002B54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40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C85"/>
    <w:rPr>
      <w:rFonts w:asciiTheme="majorHAnsi" w:eastAsiaTheme="majorEastAsia" w:hAnsiTheme="majorHAnsi" w:cstheme="majorBidi"/>
      <w:b/>
      <w:caps/>
      <w:color w:val="374C8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5705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3E97"/>
    <w:pPr>
      <w:ind w:left="720"/>
    </w:pPr>
  </w:style>
  <w:style w:type="paragraph" w:customStyle="1" w:styleId="Concepto">
    <w:name w:val="Concepto"/>
    <w:basedOn w:val="Normal"/>
    <w:qFormat/>
    <w:rsid w:val="0081158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jc w:val="center"/>
    </w:pPr>
    <w:rPr>
      <w:i/>
    </w:rPr>
  </w:style>
  <w:style w:type="character" w:styleId="Hipervnculo">
    <w:name w:val="Hyperlink"/>
    <w:basedOn w:val="Fuentedeprrafopredeter"/>
    <w:uiPriority w:val="99"/>
    <w:unhideWhenUsed/>
    <w:rsid w:val="00866968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6968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9C493C"/>
    <w:pPr>
      <w:numPr>
        <w:numId w:val="0"/>
      </w:numPr>
      <w:spacing w:after="0" w:line="259" w:lineRule="auto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49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493C"/>
    <w:pPr>
      <w:spacing w:after="100"/>
      <w:ind w:left="220"/>
    </w:pPr>
  </w:style>
  <w:style w:type="paragraph" w:customStyle="1" w:styleId="Cdigo">
    <w:name w:val="Código"/>
    <w:basedOn w:val="Normal"/>
    <w:qFormat/>
    <w:rsid w:val="007E3B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contextualSpacing/>
      <w:jc w:val="left"/>
    </w:pPr>
    <w:rPr>
      <w:rFonts w:ascii="Courier New" w:hAnsi="Courier New" w:cs="Arial Narrow"/>
      <w:sz w:val="20"/>
    </w:rPr>
  </w:style>
  <w:style w:type="table" w:styleId="Tablaconcuadrcula">
    <w:name w:val="Table Grid"/>
    <w:basedOn w:val="Tablanormal"/>
    <w:uiPriority w:val="39"/>
    <w:rsid w:val="004A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6759C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B19BC"/>
    <w:pPr>
      <w:spacing w:after="100"/>
      <w:ind w:left="440"/>
    </w:pPr>
  </w:style>
  <w:style w:type="paragraph" w:styleId="Epgrafe">
    <w:name w:val="caption"/>
    <w:basedOn w:val="Normal"/>
    <w:next w:val="Normal"/>
    <w:uiPriority w:val="35"/>
    <w:unhideWhenUsed/>
    <w:rsid w:val="00B6563E"/>
    <w:pPr>
      <w:spacing w:before="0" w:after="180" w:line="264" w:lineRule="auto"/>
      <w:jc w:val="left"/>
    </w:pPr>
    <w:rPr>
      <w:rFonts w:eastAsiaTheme="minorEastAsia"/>
      <w:b/>
      <w:bCs/>
      <w:caps/>
      <w:sz w:val="16"/>
      <w:szCs w:val="16"/>
    </w:rPr>
  </w:style>
  <w:style w:type="numbering" w:customStyle="1" w:styleId="Estilodelistamediano">
    <w:name w:val="Estilo de lista mediano"/>
    <w:uiPriority w:val="99"/>
    <w:rsid w:val="00B6563E"/>
    <w:pPr>
      <w:numPr>
        <w:numId w:val="2"/>
      </w:numPr>
    </w:pPr>
  </w:style>
  <w:style w:type="character" w:styleId="Textoennegrita">
    <w:name w:val="Strong"/>
    <w:uiPriority w:val="22"/>
    <w:qFormat/>
    <w:rsid w:val="00B6563E"/>
    <w:rPr>
      <w:rFonts w:asciiTheme="minorHAnsi" w:eastAsiaTheme="minorEastAsia" w:hAnsiTheme="minorHAnsi" w:cstheme="minorBidi"/>
      <w:b/>
      <w:bCs/>
      <w:iCs w:val="0"/>
      <w:color w:val="629DD1" w:themeColor="accent2"/>
      <w:szCs w:val="23"/>
      <w:lang w:val="es-ES"/>
    </w:rPr>
  </w:style>
  <w:style w:type="paragraph" w:customStyle="1" w:styleId="Default">
    <w:name w:val="Default"/>
    <w:rsid w:val="00B656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AC66EC"/>
    <w:pPr>
      <w:suppressAutoHyphens/>
      <w:spacing w:before="0"/>
      <w:ind w:firstLine="357"/>
    </w:pPr>
    <w:rPr>
      <w:rFonts w:ascii="Arial" w:eastAsia="Times New Roman" w:hAnsi="Arial" w:cs="Arial"/>
      <w:sz w:val="24"/>
      <w:szCs w:val="24"/>
      <w:lang w:val="es-ES_tradnl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AC66EC"/>
    <w:rPr>
      <w:rFonts w:ascii="Arial" w:eastAsia="Times New Roman" w:hAnsi="Arial" w:cs="Arial"/>
      <w:sz w:val="24"/>
      <w:szCs w:val="24"/>
      <w:lang w:val="es-ES_tradnl" w:eastAsia="zh-CN"/>
    </w:rPr>
  </w:style>
  <w:style w:type="character" w:customStyle="1" w:styleId="apple-converted-space">
    <w:name w:val="apple-converted-space"/>
    <w:rsid w:val="00AC66EC"/>
  </w:style>
  <w:style w:type="character" w:customStyle="1" w:styleId="normaltextrun">
    <w:name w:val="normaltextrun"/>
    <w:basedOn w:val="Fuentedeprrafopredeter"/>
    <w:rsid w:val="002922E4"/>
  </w:style>
  <w:style w:type="paragraph" w:styleId="Textodeglobo">
    <w:name w:val="Balloon Text"/>
    <w:basedOn w:val="Normal"/>
    <w:link w:val="TextodegloboCar"/>
    <w:uiPriority w:val="99"/>
    <w:semiHidden/>
    <w:unhideWhenUsed/>
    <w:rsid w:val="001327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6.sv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Pequeño párrafo con una breve descripción del proyecto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BE3153AE9BE644B69B91901E87B5A6" ma:contentTypeVersion="2" ma:contentTypeDescription="Crear nuevo documento." ma:contentTypeScope="" ma:versionID="503872a7347b11e15b01f2b0036cf000">
  <xsd:schema xmlns:xsd="http://www.w3.org/2001/XMLSchema" xmlns:xs="http://www.w3.org/2001/XMLSchema" xmlns:p="http://schemas.microsoft.com/office/2006/metadata/properties" xmlns:ns2="72a178ee-4767-4cb3-8a87-9064fa9a9ce3" targetNamespace="http://schemas.microsoft.com/office/2006/metadata/properties" ma:root="true" ma:fieldsID="50373ae417b459faf96771b80efe8395" ns2:_="">
    <xsd:import namespace="72a178ee-4767-4cb3-8a87-9064fa9a9ce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178ee-4767-4cb3-8a87-9064fa9a9c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713F0-2909-4B76-ABE7-C8654D95B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178ee-4767-4cb3-8a87-9064fa9a9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2FD117-53B7-441D-9916-727D34E67B8B}">
  <ds:schemaRefs>
    <ds:schemaRef ds:uri="http://schemas.microsoft.com/office/2006/metadata/properties"/>
    <ds:schemaRef ds:uri="http://schemas.microsoft.com/office/infopath/2007/PartnerControls"/>
    <ds:schemaRef ds:uri="675ee395-82dc-4978-9c62-ad0c5900bde2"/>
    <ds:schemaRef ds:uri="ec2e0126-86dc-47c7-b9e7-b48c37beb8da"/>
  </ds:schemaRefs>
</ds:datastoreItem>
</file>

<file path=customXml/itemProps4.xml><?xml version="1.0" encoding="utf-8"?>
<ds:datastoreItem xmlns:ds="http://schemas.openxmlformats.org/officeDocument/2006/customXml" ds:itemID="{436DE493-649D-4887-8CAD-E8E1337B76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BB2592C-F874-4D71-990C-605D32E2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UNIDAD DIDÁCTICA 1</dc:subject>
  <dc:creator>Nombre y apellidos</dc:creator>
  <cp:keywords/>
  <dc:description/>
  <cp:lastModifiedBy>dam2b02</cp:lastModifiedBy>
  <cp:revision>156</cp:revision>
  <cp:lastPrinted>2021-09-29T08:27:00Z</cp:lastPrinted>
  <dcterms:created xsi:type="dcterms:W3CDTF">2021-09-08T19:25:00Z</dcterms:created>
  <dcterms:modified xsi:type="dcterms:W3CDTF">2023-10-17T16:36:00Z</dcterms:modified>
  <cp:category>2º DAW | Proyecto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0x01010062BE3153AE9BE644B69B91901E87B5A6</vt:lpwstr>
  </property>
</Properties>
</file>