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2CFE" w:rsidRDefault="006077AE">
      <w:r w:rsidRPr="006077AE">
        <w:rPr>
          <w:b/>
        </w:rPr>
        <w:t>Actividad 2.</w:t>
      </w:r>
      <w:r>
        <w:t xml:space="preserve"> Un Word por dentro. Crea un documento de Word o </w:t>
      </w:r>
      <w:proofErr w:type="spellStart"/>
      <w:r>
        <w:t>Writer</w:t>
      </w:r>
      <w:proofErr w:type="spellEnd"/>
      <w:r>
        <w:t xml:space="preserve"> con un título, un párrafo con una palabra en negrita y una lista. Cambia la extensión a .</w:t>
      </w:r>
      <w:proofErr w:type="spellStart"/>
      <w:r>
        <w:t>zip</w:t>
      </w:r>
      <w:proofErr w:type="spellEnd"/>
      <w:r>
        <w:t xml:space="preserve">, descomprímelo y localiza en </w:t>
      </w:r>
      <w:proofErr w:type="spellStart"/>
      <w:r>
        <w:t>word</w:t>
      </w:r>
      <w:proofErr w:type="spellEnd"/>
      <w:r>
        <w:t>/document.xml (o content.xml en ODT) dónde están tu título, la negrita y la lista. ¿El marcado es de presentación o descriptivo? ¿Qué cambia si en lugar de poner el título en tamaño 20 a mano usas el estilo "Título 1"?</w:t>
      </w:r>
    </w:p>
    <w:p w:rsidR="006077AE" w:rsidRPr="006077AE" w:rsidRDefault="006077AE" w:rsidP="006077AE">
      <w:pPr>
        <w:numPr>
          <w:ilvl w:val="0"/>
          <w:numId w:val="2"/>
        </w:numPr>
      </w:pPr>
      <w:r w:rsidRPr="006077AE">
        <w:rPr>
          <w:b/>
          <w:bCs/>
        </w:rPr>
        <w:t>La palabra en negrita</w:t>
      </w:r>
      <w:r w:rsidRPr="006077AE">
        <w:t xml:space="preserve"> aparece mediante &lt;</w:t>
      </w:r>
      <w:proofErr w:type="spellStart"/>
      <w:r w:rsidRPr="006077AE">
        <w:t>w:b</w:t>
      </w:r>
      <w:proofErr w:type="spellEnd"/>
      <w:r w:rsidRPr="006077AE">
        <w:t>/&gt;, dentro de las propiedades de una ejecución (&lt;</w:t>
      </w:r>
      <w:proofErr w:type="spellStart"/>
      <w:r w:rsidRPr="006077AE">
        <w:t>w:rPr</w:t>
      </w:r>
      <w:proofErr w:type="spellEnd"/>
      <w:r w:rsidRPr="006077AE">
        <w:t>&gt;</w:t>
      </w:r>
      <w:r>
        <w:t>)</w:t>
      </w:r>
    </w:p>
    <w:p w:rsidR="006077AE" w:rsidRPr="006077AE" w:rsidRDefault="006077AE" w:rsidP="006077AE">
      <w:pPr>
        <w:numPr>
          <w:ilvl w:val="0"/>
          <w:numId w:val="2"/>
        </w:numPr>
      </w:pPr>
      <w:r w:rsidRPr="006077AE">
        <w:rPr>
          <w:b/>
          <w:bCs/>
        </w:rPr>
        <w:t>La lista</w:t>
      </w:r>
      <w:r w:rsidRPr="006077AE">
        <w:t xml:space="preserve"> se identifica mediante propiedades como &lt;</w:t>
      </w:r>
      <w:proofErr w:type="spellStart"/>
      <w:r w:rsidRPr="006077AE">
        <w:t>w:numPr</w:t>
      </w:r>
      <w:proofErr w:type="spellEnd"/>
      <w:r w:rsidRPr="006077AE">
        <w:t>&gt;</w:t>
      </w:r>
    </w:p>
    <w:p w:rsidR="006077AE" w:rsidRPr="006077AE" w:rsidRDefault="006077AE" w:rsidP="006077AE">
      <w:pPr>
        <w:numPr>
          <w:ilvl w:val="0"/>
          <w:numId w:val="2"/>
        </w:numPr>
      </w:pPr>
      <w:r w:rsidRPr="006077AE">
        <w:rPr>
          <w:b/>
          <w:bCs/>
        </w:rPr>
        <w:t>El título</w:t>
      </w:r>
      <w:r>
        <w:t xml:space="preserve"> </w:t>
      </w:r>
      <w:r w:rsidRPr="006077AE">
        <w:t>&lt;</w:t>
      </w:r>
      <w:proofErr w:type="spellStart"/>
      <w:r w:rsidRPr="006077AE">
        <w:t>w:sz</w:t>
      </w:r>
      <w:proofErr w:type="spellEnd"/>
      <w:r w:rsidRPr="006077AE">
        <w:t xml:space="preserve"> w:val="40"/&gt;</w:t>
      </w:r>
    </w:p>
    <w:p w:rsidR="006077AE" w:rsidRDefault="006077AE"/>
    <w:p w:rsidR="006077AE" w:rsidRDefault="006077AE">
      <w:r>
        <w:t>Es un Marcado de presentación.</w:t>
      </w:r>
    </w:p>
    <w:p w:rsidR="006077AE" w:rsidRDefault="006077AE" w:rsidP="006077AE">
      <w:pPr>
        <w:rPr>
          <w:b/>
          <w:bCs/>
        </w:rPr>
      </w:pPr>
      <w:r>
        <w:rPr>
          <w:b/>
          <w:bCs/>
        </w:rPr>
        <w:t xml:space="preserve">Tamaño 20 aplicado manualmente </w:t>
      </w:r>
    </w:p>
    <w:p w:rsidR="006077AE" w:rsidRPr="006077AE" w:rsidRDefault="006077AE" w:rsidP="006077AE">
      <w:r w:rsidRPr="006077AE">
        <w:rPr>
          <w:b/>
          <w:bCs/>
        </w:rPr>
        <w:t>Estilo “Título 1”:</w:t>
      </w:r>
      <w:r w:rsidRPr="006077AE">
        <w:t xml:space="preserve"> describe el </w:t>
      </w:r>
      <w:r w:rsidRPr="006077AE">
        <w:rPr>
          <w:b/>
          <w:bCs/>
        </w:rPr>
        <w:t>papel del contenido</w:t>
      </w:r>
      <w:r w:rsidRPr="006077AE">
        <w:t>: «esto es un título de nivel 1».</w:t>
      </w:r>
      <w:r>
        <w:t xml:space="preserve"> Trabaja como un h1 para html.</w:t>
      </w:r>
    </w:p>
    <w:p w:rsidR="006077AE" w:rsidRDefault="006077AE"/>
    <w:p w:rsidR="0055007D" w:rsidRDefault="0055007D" w:rsidP="0055007D">
      <w:r>
        <w:t>Actividad 4. Vocabulario preciso. Sobre esta línea, señala:</w:t>
      </w:r>
    </w:p>
    <w:p w:rsidR="0055007D" w:rsidRPr="0055007D" w:rsidRDefault="0055007D" w:rsidP="0055007D">
      <w:pPr>
        <w:rPr>
          <w:color w:val="FF0000"/>
        </w:rPr>
      </w:pPr>
      <w:proofErr w:type="gramStart"/>
      <w:r w:rsidRPr="0055007D">
        <w:rPr>
          <w:color w:val="FF0000"/>
        </w:rPr>
        <w:t>nombre</w:t>
      </w:r>
      <w:proofErr w:type="gramEnd"/>
      <w:r w:rsidRPr="0055007D">
        <w:rPr>
          <w:color w:val="FF0000"/>
        </w:rPr>
        <w:t xml:space="preserve"> del elemento</w:t>
      </w:r>
    </w:p>
    <w:p w:rsidR="0055007D" w:rsidRPr="0055007D" w:rsidRDefault="0055007D" w:rsidP="0055007D">
      <w:pPr>
        <w:rPr>
          <w:color w:val="FFFF00"/>
        </w:rPr>
      </w:pPr>
      <w:proofErr w:type="gramStart"/>
      <w:r w:rsidRPr="0055007D">
        <w:rPr>
          <w:color w:val="FFFF00"/>
        </w:rPr>
        <w:t>etiquetas</w:t>
      </w:r>
      <w:proofErr w:type="gramEnd"/>
      <w:r w:rsidRPr="0055007D">
        <w:rPr>
          <w:color w:val="FFFF00"/>
        </w:rPr>
        <w:t xml:space="preserve"> de apertura y cierre</w:t>
      </w:r>
    </w:p>
    <w:p w:rsidR="0055007D" w:rsidRPr="0055007D" w:rsidRDefault="0055007D" w:rsidP="0055007D">
      <w:pPr>
        <w:rPr>
          <w:color w:val="92D050"/>
        </w:rPr>
      </w:pPr>
      <w:proofErr w:type="gramStart"/>
      <w:r w:rsidRPr="0055007D">
        <w:rPr>
          <w:color w:val="92D050"/>
        </w:rPr>
        <w:t>atributos</w:t>
      </w:r>
      <w:proofErr w:type="gramEnd"/>
      <w:r w:rsidRPr="0055007D">
        <w:rPr>
          <w:color w:val="92D050"/>
        </w:rPr>
        <w:t xml:space="preserve"> (globales y específicos)</w:t>
      </w:r>
    </w:p>
    <w:p w:rsidR="0055007D" w:rsidRPr="0055007D" w:rsidRDefault="0055007D" w:rsidP="0055007D">
      <w:pPr>
        <w:rPr>
          <w:color w:val="0070C0"/>
        </w:rPr>
      </w:pPr>
      <w:proofErr w:type="gramStart"/>
      <w:r w:rsidRPr="0055007D">
        <w:rPr>
          <w:color w:val="0070C0"/>
        </w:rPr>
        <w:t>atributos</w:t>
      </w:r>
      <w:proofErr w:type="gramEnd"/>
      <w:r w:rsidRPr="0055007D">
        <w:rPr>
          <w:color w:val="0070C0"/>
        </w:rPr>
        <w:t xml:space="preserve"> booleanos</w:t>
      </w:r>
    </w:p>
    <w:p w:rsidR="0055007D" w:rsidRPr="0055007D" w:rsidRDefault="0055007D" w:rsidP="0055007D">
      <w:pPr>
        <w:rPr>
          <w:color w:val="7030A0"/>
        </w:rPr>
      </w:pPr>
      <w:proofErr w:type="gramStart"/>
      <w:r w:rsidRPr="0055007D">
        <w:rPr>
          <w:color w:val="7030A0"/>
        </w:rPr>
        <w:t>valores</w:t>
      </w:r>
      <w:proofErr w:type="gramEnd"/>
      <w:r w:rsidRPr="0055007D">
        <w:rPr>
          <w:color w:val="7030A0"/>
        </w:rPr>
        <w:t xml:space="preserve"> y contenido</w:t>
      </w:r>
    </w:p>
    <w:p w:rsidR="0055007D" w:rsidRDefault="0055007D" w:rsidP="0055007D">
      <w:r>
        <w:t>¿Cuántos elementos hay?</w:t>
      </w:r>
    </w:p>
    <w:p w:rsidR="0055007D" w:rsidRPr="0055007D" w:rsidRDefault="0055007D" w:rsidP="0055007D">
      <w:pPr>
        <w:rPr>
          <w:color w:val="7030A0"/>
        </w:rPr>
      </w:pPr>
      <w:r>
        <w:t>&lt;</w:t>
      </w:r>
      <w:r w:rsidRPr="0055007D">
        <w:rPr>
          <w:color w:val="FF0000"/>
        </w:rPr>
        <w:t xml:space="preserve">a </w:t>
      </w:r>
      <w:proofErr w:type="spellStart"/>
      <w:r w:rsidRPr="0055007D">
        <w:rPr>
          <w:color w:val="00B050"/>
        </w:rPr>
        <w:t>href</w:t>
      </w:r>
      <w:proofErr w:type="spellEnd"/>
      <w:r>
        <w:t>="</w:t>
      </w:r>
      <w:r w:rsidRPr="0055007D">
        <w:rPr>
          <w:color w:val="7030A0"/>
        </w:rPr>
        <w:t>horario.pdf</w:t>
      </w:r>
      <w:r>
        <w:t xml:space="preserve">" </w:t>
      </w:r>
      <w:proofErr w:type="spellStart"/>
      <w:r w:rsidRPr="0055007D">
        <w:rPr>
          <w:color w:val="00B050"/>
        </w:rPr>
        <w:t>class</w:t>
      </w:r>
      <w:proofErr w:type="spellEnd"/>
      <w:r>
        <w:t>="</w:t>
      </w:r>
      <w:proofErr w:type="spellStart"/>
      <w:r w:rsidRPr="0055007D">
        <w:rPr>
          <w:color w:val="7030A0"/>
        </w:rPr>
        <w:t>boton</w:t>
      </w:r>
      <w:proofErr w:type="spellEnd"/>
      <w:r w:rsidRPr="0055007D">
        <w:rPr>
          <w:color w:val="7030A0"/>
        </w:rPr>
        <w:t xml:space="preserve"> descarga</w:t>
      </w:r>
      <w:r>
        <w:t xml:space="preserve">" </w:t>
      </w:r>
      <w:proofErr w:type="spellStart"/>
      <w:r w:rsidRPr="0055007D">
        <w:rPr>
          <w:color w:val="00B050"/>
        </w:rPr>
        <w:t>download</w:t>
      </w:r>
      <w:proofErr w:type="spellEnd"/>
      <w:r>
        <w:t>&gt;</w:t>
      </w:r>
      <w:r w:rsidRPr="0055007D">
        <w:rPr>
          <w:color w:val="7030A0"/>
        </w:rPr>
        <w:t>Descarga el</w:t>
      </w:r>
    </w:p>
    <w:p w:rsidR="0055007D" w:rsidRDefault="0055007D" w:rsidP="0055007D">
      <w:r>
        <w:t>&lt;</w:t>
      </w:r>
      <w:proofErr w:type="spellStart"/>
      <w:proofErr w:type="gramStart"/>
      <w:r w:rsidRPr="0055007D">
        <w:rPr>
          <w:color w:val="FF0000"/>
        </w:rPr>
        <w:t>strong</w:t>
      </w:r>
      <w:proofErr w:type="spellEnd"/>
      <w:r>
        <w:t>&gt;</w:t>
      </w:r>
      <w:proofErr w:type="gramEnd"/>
      <w:r w:rsidRPr="0055007D">
        <w:rPr>
          <w:color w:val="7030A0"/>
        </w:rPr>
        <w:t>horario</w:t>
      </w:r>
      <w:r>
        <w:t>&lt;/</w:t>
      </w:r>
      <w:proofErr w:type="spellStart"/>
      <w:r w:rsidRPr="0055007D">
        <w:rPr>
          <w:color w:val="FF0000"/>
        </w:rPr>
        <w:t>strong</w:t>
      </w:r>
      <w:proofErr w:type="spellEnd"/>
      <w:r>
        <w:t>&gt;&lt;/</w:t>
      </w:r>
      <w:r w:rsidRPr="0055007D">
        <w:rPr>
          <w:color w:val="FF0000"/>
        </w:rPr>
        <w:t>a</w:t>
      </w:r>
      <w:r>
        <w:t>&gt;</w:t>
      </w:r>
    </w:p>
    <w:p w:rsidR="0055007D" w:rsidRDefault="0055007D" w:rsidP="0055007D">
      <w:r>
        <w:t>Hay 2 elementos</w:t>
      </w:r>
    </w:p>
    <w:p w:rsidR="0055007D" w:rsidRDefault="0055007D" w:rsidP="0055007D"/>
    <w:p w:rsidR="0055007D" w:rsidRDefault="0055007D" w:rsidP="0055007D"/>
    <w:p w:rsidR="0055007D" w:rsidRDefault="0055007D" w:rsidP="0055007D"/>
    <w:p w:rsidR="0055007D" w:rsidRDefault="0055007D" w:rsidP="0055007D"/>
    <w:p w:rsidR="0055007D" w:rsidRDefault="0055007D" w:rsidP="0055007D"/>
    <w:p w:rsidR="0055007D" w:rsidRDefault="0055007D" w:rsidP="0055007D"/>
    <w:p w:rsidR="0055007D" w:rsidRDefault="0055007D" w:rsidP="0055007D"/>
    <w:p w:rsidR="0055007D" w:rsidRDefault="0055007D" w:rsidP="0055007D"/>
    <w:p w:rsidR="0055007D" w:rsidRPr="0055007D" w:rsidRDefault="0055007D" w:rsidP="005500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007D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Actividad 5. Dibuja el árbol. Dibuja a mano (o con cualquier herramienta) el árbol DOM de este documento, incluyendo los nodos de texto. Después ábrelo en el navegador y compara tu dibujo con la pestaña Elementos del inspector. ¿Qué elementos ha añadido el navegador por su cuenta? </w:t>
      </w:r>
    </w:p>
    <w:p w:rsidR="0055007D" w:rsidRPr="0055007D" w:rsidRDefault="0055007D" w:rsidP="005500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5500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Menú del día</w:t>
      </w:r>
    </w:p>
    <w:p w:rsidR="0055007D" w:rsidRPr="0055007D" w:rsidRDefault="0055007D" w:rsidP="005500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007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Primero: </w:t>
      </w:r>
      <w:r w:rsidRPr="0055007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salmorejo</w:t>
      </w:r>
      <w:r w:rsidRPr="0055007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55007D" w:rsidRDefault="0055007D" w:rsidP="005500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007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Segundo: </w:t>
      </w:r>
      <w:proofErr w:type="spellStart"/>
      <w:r w:rsidRPr="0055007D">
        <w:rPr>
          <w:rFonts w:ascii="Times New Roman" w:eastAsia="Times New Roman" w:hAnsi="Times New Roman" w:cs="Times New Roman"/>
          <w:sz w:val="24"/>
          <w:szCs w:val="24"/>
          <w:lang w:eastAsia="es-ES"/>
        </w:rPr>
        <w:t>pescaíto</w:t>
      </w:r>
      <w:proofErr w:type="spellEnd"/>
      <w:r w:rsidRPr="0055007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C04F56" w:rsidRDefault="00C04F56" w:rsidP="00C04F5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C04F56" w:rsidRPr="0055007D" w:rsidRDefault="00C04F56" w:rsidP="00C04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w:drawing>
          <wp:inline distT="0" distB="0" distL="0" distR="0">
            <wp:extent cx="5400040" cy="2333625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iagrama sin título.drawio (2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07D" w:rsidRDefault="0055007D" w:rsidP="0055007D"/>
    <w:p w:rsidR="0055007D" w:rsidRDefault="00C04F56" w:rsidP="0055007D">
      <w:r>
        <w:rPr>
          <w:noProof/>
          <w:lang w:eastAsia="es-ES"/>
        </w:rPr>
        <w:drawing>
          <wp:inline distT="0" distB="0" distL="0" distR="0">
            <wp:extent cx="5400040" cy="2931795"/>
            <wp:effectExtent l="0" t="0" r="0" b="190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iagrama sin título.drawio (3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F56" w:rsidRDefault="00C04F56" w:rsidP="0055007D">
      <w:r>
        <w:t xml:space="preserve">Añadió </w:t>
      </w:r>
      <w:r w:rsidR="00C940CC">
        <w:t xml:space="preserve">un </w:t>
      </w:r>
      <w:proofErr w:type="spellStart"/>
      <w:r w:rsidR="00C940CC">
        <w:t>ul</w:t>
      </w:r>
      <w:proofErr w:type="spellEnd"/>
      <w:r w:rsidR="00C940CC">
        <w:t xml:space="preserve">, lista no ordenadas, con dos li dentro para cada apartado y un </w:t>
      </w:r>
      <w:proofErr w:type="spellStart"/>
      <w:r w:rsidR="00C940CC">
        <w:t>em</w:t>
      </w:r>
      <w:proofErr w:type="spellEnd"/>
      <w:r w:rsidR="00C940CC">
        <w:t xml:space="preserve"> (</w:t>
      </w:r>
      <w:proofErr w:type="spellStart"/>
      <w:r w:rsidR="00C940CC">
        <w:t>enfasis</w:t>
      </w:r>
      <w:proofErr w:type="spellEnd"/>
      <w:r w:rsidR="00C940CC">
        <w:t>) en la palabra salmorejo</w:t>
      </w:r>
    </w:p>
    <w:p w:rsidR="00C940CC" w:rsidRDefault="00C940CC" w:rsidP="0055007D"/>
    <w:p w:rsidR="00C940CC" w:rsidRPr="00C940CC" w:rsidRDefault="00C940CC" w:rsidP="00C940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940CC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Actividad 7. Lo que escribes y lo que el navegador entiende. Para cada fragmento, predice el árbol que construirá el navegador, compruébalo con el inspector y explica la diferencia con lo escrito: a) </w:t>
      </w:r>
    </w:p>
    <w:p w:rsidR="00C940CC" w:rsidRPr="00C940CC" w:rsidRDefault="00C940CC" w:rsidP="00C94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940C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Lista: </w:t>
      </w:r>
    </w:p>
    <w:p w:rsidR="00C940CC" w:rsidRPr="00C940CC" w:rsidRDefault="00C940CC" w:rsidP="00C940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940CC">
        <w:rPr>
          <w:rFonts w:ascii="Times New Roman" w:eastAsia="Times New Roman" w:hAnsi="Times New Roman" w:cs="Times New Roman"/>
          <w:sz w:val="24"/>
          <w:szCs w:val="24"/>
          <w:lang w:eastAsia="es-ES"/>
        </w:rPr>
        <w:t>uno</w:t>
      </w:r>
    </w:p>
    <w:p w:rsidR="00C940CC" w:rsidRPr="00C940CC" w:rsidRDefault="00C940CC" w:rsidP="00C940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940C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b) </w:t>
      </w:r>
      <w:hyperlink r:id="rId7" w:history="1">
        <w:r w:rsidRPr="00C940C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ES"/>
          </w:rPr>
          <w:t xml:space="preserve">Ir a </w:t>
        </w:r>
      </w:hyperlink>
      <w:hyperlink r:id="rId8" w:history="1">
        <w:r w:rsidRPr="00C940C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ES"/>
          </w:rPr>
          <w:t>B</w:t>
        </w:r>
      </w:hyperlink>
      <w:r w:rsidRPr="00C940C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c) </w:t>
      </w:r>
    </w:p>
    <w:p w:rsidR="00C940CC" w:rsidRPr="00C940CC" w:rsidRDefault="00C940CC" w:rsidP="00C940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C940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Título</w:t>
      </w:r>
    </w:p>
    <w:p w:rsidR="00C940CC" w:rsidRPr="00C940CC" w:rsidRDefault="00C940CC" w:rsidP="00C940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940C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d) </w:t>
      </w:r>
    </w:p>
    <w:p w:rsidR="00C940CC" w:rsidRPr="00C940CC" w:rsidRDefault="00C940CC" w:rsidP="00C940C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940CC">
        <w:rPr>
          <w:rFonts w:ascii="Times New Roman" w:eastAsia="Times New Roman" w:hAnsi="Times New Roman" w:cs="Times New Roman"/>
          <w:sz w:val="24"/>
          <w:szCs w:val="24"/>
          <w:lang w:eastAsia="es-ES"/>
        </w:rPr>
        <w:t>Frutas</w:t>
      </w:r>
    </w:p>
    <w:p w:rsidR="00C940CC" w:rsidRPr="00C940CC" w:rsidRDefault="00C940CC" w:rsidP="00C940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940CC">
        <w:rPr>
          <w:rFonts w:ascii="Times New Roman" w:eastAsia="Times New Roman" w:hAnsi="Times New Roman" w:cs="Times New Roman"/>
          <w:sz w:val="24"/>
          <w:szCs w:val="24"/>
          <w:lang w:eastAsia="es-ES"/>
        </w:rPr>
        <w:t>Pera</w:t>
      </w:r>
    </w:p>
    <w:p w:rsidR="00C940CC" w:rsidRDefault="00C940CC" w:rsidP="0055007D"/>
    <w:p w:rsidR="00C940CC" w:rsidRDefault="00662A7B" w:rsidP="0055007D">
      <w:r>
        <w:rPr>
          <w:noProof/>
          <w:lang w:eastAsia="es-ES"/>
        </w:rPr>
        <w:drawing>
          <wp:inline distT="0" distB="0" distL="0" distR="0">
            <wp:extent cx="5400040" cy="3503930"/>
            <wp:effectExtent l="0" t="0" r="0" b="127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iagrama sin título.drawio (5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A7B" w:rsidRDefault="00662A7B" w:rsidP="0055007D">
      <w:r w:rsidRPr="00662A7B">
        <w:lastRenderedPageBreak/>
        <w:drawing>
          <wp:inline distT="0" distB="0" distL="0" distR="0" wp14:anchorId="14105FF3" wp14:editId="3222EEB8">
            <wp:extent cx="2048161" cy="3620005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62A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5F1D4B"/>
    <w:multiLevelType w:val="multilevel"/>
    <w:tmpl w:val="13FAB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0D47810"/>
    <w:multiLevelType w:val="multilevel"/>
    <w:tmpl w:val="9B76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FFF1F7F"/>
    <w:multiLevelType w:val="multilevel"/>
    <w:tmpl w:val="2AEC2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1B95BD4"/>
    <w:multiLevelType w:val="multilevel"/>
    <w:tmpl w:val="2BF2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CFD5279"/>
    <w:multiLevelType w:val="multilevel"/>
    <w:tmpl w:val="57B8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77AE"/>
    <w:rsid w:val="00022CFE"/>
    <w:rsid w:val="0055007D"/>
    <w:rsid w:val="006077AE"/>
    <w:rsid w:val="00662A7B"/>
    <w:rsid w:val="00C04F56"/>
    <w:rsid w:val="00C94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6843D66-0E10-461D-B339-E0741DFAB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5007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5007D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styleId="nfasis">
    <w:name w:val="Emphasis"/>
    <w:basedOn w:val="Fuentedeprrafopredeter"/>
    <w:uiPriority w:val="20"/>
    <w:qFormat/>
    <w:rsid w:val="0055007D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C940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C940C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676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8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8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b.html" TargetMode="External"/><Relationship Id="rId3" Type="http://schemas.openxmlformats.org/officeDocument/2006/relationships/settings" Target="settings.xml"/><Relationship Id="rId7" Type="http://schemas.openxmlformats.org/officeDocument/2006/relationships/hyperlink" Target="a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4</Pages>
  <Words>286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Bueno Sosa, Álvaro José</dc:creator>
  <cp:keywords/>
  <dc:description/>
  <cp:lastModifiedBy>Bueno Sosa, Álvaro José</cp:lastModifiedBy>
  <cp:revision>2</cp:revision>
  <dcterms:created xsi:type="dcterms:W3CDTF">2026-10-06T16:37:00Z</dcterms:created>
  <dcterms:modified xsi:type="dcterms:W3CDTF">2026-10-06T17:50:00Z</dcterms:modified>
</cp:coreProperties>
</file>