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58B3" w14:textId="77777777" w:rsidR="006A4D5D" w:rsidRDefault="006A4D5D" w:rsidP="003521CC">
      <w:pPr>
        <w:ind w:left="709"/>
        <w:jc w:val="both"/>
        <w:rPr>
          <w:b/>
        </w:rPr>
      </w:pPr>
      <w:r w:rsidRPr="006A4D5D">
        <w:rPr>
          <w:b/>
        </w:rPr>
        <w:t>UT 3 Tarea 3</w:t>
      </w:r>
    </w:p>
    <w:p w14:paraId="56C69DE6" w14:textId="77777777" w:rsidR="006A4D5D" w:rsidRPr="006A4D5D" w:rsidRDefault="006A4D5D" w:rsidP="003521CC">
      <w:pPr>
        <w:ind w:left="1440"/>
        <w:jc w:val="both"/>
        <w:rPr>
          <w:b/>
        </w:rPr>
      </w:pPr>
    </w:p>
    <w:p w14:paraId="1CA4565A" w14:textId="77777777" w:rsidR="004323C8" w:rsidRDefault="00E402C9" w:rsidP="003521CC">
      <w:pPr>
        <w:numPr>
          <w:ilvl w:val="0"/>
          <w:numId w:val="1"/>
        </w:numPr>
        <w:jc w:val="both"/>
        <w:rPr>
          <w:b/>
          <w:bCs/>
        </w:rPr>
      </w:pPr>
      <w:r w:rsidRPr="34C69053">
        <w:rPr>
          <w:b/>
          <w:bCs/>
        </w:rPr>
        <w:t>Martín trabaja como reparador de equipos informáticos, en su empresa le han dicho que tiene que hacerse un reconocimiento médico en el servicio de prevención de la empresa y que tiene que hacer un curso de formación sobre los riesgos laborales de su puesto.</w:t>
      </w:r>
    </w:p>
    <w:p w14:paraId="67916D58" w14:textId="1C9D89C1" w:rsidR="004323C8" w:rsidRDefault="00E402C9" w:rsidP="003521CC">
      <w:pPr>
        <w:numPr>
          <w:ilvl w:val="1"/>
          <w:numId w:val="1"/>
        </w:numPr>
        <w:jc w:val="both"/>
      </w:pPr>
      <w:r w:rsidRPr="00812C00">
        <w:t>¿Es obligatorio el reconocimiento médico?</w:t>
      </w:r>
    </w:p>
    <w:p w14:paraId="62BA6EC7" w14:textId="1F66C621" w:rsidR="001D2562" w:rsidRPr="00812C00" w:rsidRDefault="001D2562" w:rsidP="001D2562">
      <w:pPr>
        <w:ind w:left="1440"/>
        <w:jc w:val="both"/>
      </w:pPr>
      <w:r>
        <w:t>-No</w:t>
      </w:r>
    </w:p>
    <w:p w14:paraId="511CC114" w14:textId="05337187" w:rsidR="004323C8" w:rsidRDefault="00E402C9" w:rsidP="003521CC">
      <w:pPr>
        <w:numPr>
          <w:ilvl w:val="1"/>
          <w:numId w:val="1"/>
        </w:numPr>
        <w:jc w:val="both"/>
      </w:pPr>
      <w:r w:rsidRPr="00812C00">
        <w:t>¿Es obligatorio el curso de formación?</w:t>
      </w:r>
    </w:p>
    <w:p w14:paraId="21970BC8" w14:textId="6EED31D4" w:rsidR="001D2562" w:rsidRPr="00812C00" w:rsidRDefault="001D2562" w:rsidP="001D2562">
      <w:pPr>
        <w:ind w:left="1440"/>
        <w:jc w:val="both"/>
      </w:pPr>
      <w:r>
        <w:t>-Si</w:t>
      </w:r>
    </w:p>
    <w:p w14:paraId="5727FC9F" w14:textId="44CB9929" w:rsidR="004323C8" w:rsidRDefault="00E402C9" w:rsidP="003521CC">
      <w:pPr>
        <w:numPr>
          <w:ilvl w:val="1"/>
          <w:numId w:val="1"/>
        </w:numPr>
        <w:jc w:val="both"/>
      </w:pPr>
      <w:r w:rsidRPr="00812C00">
        <w:t>La empresa indica que el curso tiene un coste de 50€ que le será descontado de la nómina y que deberá realizarlo el sábado y domingo fuera de su horario laboral. ¿Es correcto?</w:t>
      </w:r>
    </w:p>
    <w:p w14:paraId="51BF8413" w14:textId="7CFC83E4" w:rsidR="001D2562" w:rsidRPr="00812C00" w:rsidRDefault="001D2562" w:rsidP="001D2562">
      <w:pPr>
        <w:ind w:left="1440"/>
        <w:jc w:val="both"/>
      </w:pPr>
      <w:r>
        <w:t>-No</w:t>
      </w:r>
    </w:p>
    <w:p w14:paraId="3413503B" w14:textId="77777777" w:rsidR="004323C8" w:rsidRDefault="004323C8" w:rsidP="003521CC">
      <w:pPr>
        <w:ind w:left="1440"/>
        <w:jc w:val="both"/>
        <w:rPr>
          <w:b/>
        </w:rPr>
      </w:pPr>
    </w:p>
    <w:p w14:paraId="63F9B38F" w14:textId="77777777" w:rsidR="004323C8" w:rsidRDefault="00E402C9" w:rsidP="003521CC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Determina la función que desempeñan los siguientes organismos públicos en materia de PRL:</w:t>
      </w:r>
    </w:p>
    <w:p w14:paraId="7D6A63C4" w14:textId="7E5CBB0F" w:rsidR="004323C8" w:rsidRDefault="00E402C9" w:rsidP="003521CC">
      <w:pPr>
        <w:numPr>
          <w:ilvl w:val="1"/>
          <w:numId w:val="1"/>
        </w:numPr>
        <w:jc w:val="both"/>
      </w:pPr>
      <w:r w:rsidRPr="00812C00">
        <w:t>INS</w:t>
      </w:r>
      <w:r w:rsidR="00F9211D" w:rsidRPr="00812C00">
        <w:t>S</w:t>
      </w:r>
      <w:r w:rsidRPr="00812C00">
        <w:t>T</w:t>
      </w:r>
    </w:p>
    <w:p w14:paraId="46812AC1" w14:textId="34D04CEA" w:rsidR="001D2562" w:rsidRPr="00812C00" w:rsidRDefault="001D2562" w:rsidP="001D2562">
      <w:pPr>
        <w:ind w:left="1440"/>
        <w:jc w:val="both"/>
      </w:pPr>
      <w:r>
        <w:t>-Investiga la gestión de accidentes de trabajo y registra y notifica los accidentes.</w:t>
      </w:r>
    </w:p>
    <w:p w14:paraId="758248D7" w14:textId="36238CD8" w:rsidR="004323C8" w:rsidRDefault="00E402C9" w:rsidP="003521CC">
      <w:pPr>
        <w:numPr>
          <w:ilvl w:val="1"/>
          <w:numId w:val="1"/>
        </w:numPr>
        <w:jc w:val="both"/>
      </w:pPr>
      <w:r w:rsidRPr="00812C00">
        <w:t>Inspección de Trabajo</w:t>
      </w:r>
    </w:p>
    <w:p w14:paraId="0CDEFA29" w14:textId="0E7EDC12" w:rsidR="001D2562" w:rsidRPr="00812C00" w:rsidRDefault="001D2562" w:rsidP="001D2562">
      <w:pPr>
        <w:ind w:left="1440"/>
        <w:jc w:val="both"/>
      </w:pPr>
      <w:r>
        <w:t>-Verifica el cumplimiento de seguridad y salud de trabajadores, altas en SS, remuneración justa y el registro horario.</w:t>
      </w:r>
    </w:p>
    <w:p w14:paraId="22315D03" w14:textId="33CD4F4F" w:rsidR="004323C8" w:rsidRDefault="00E402C9" w:rsidP="003521CC">
      <w:pPr>
        <w:numPr>
          <w:ilvl w:val="1"/>
          <w:numId w:val="1"/>
        </w:numPr>
        <w:jc w:val="both"/>
      </w:pPr>
      <w:r w:rsidRPr="00812C00">
        <w:t>Comisión Nacional de Seguridad y Salud en el Trabajo</w:t>
      </w:r>
    </w:p>
    <w:p w14:paraId="66685DCE" w14:textId="7079B549" w:rsidR="001D2562" w:rsidRPr="00812C00" w:rsidRDefault="001D2562" w:rsidP="001D2562">
      <w:pPr>
        <w:ind w:left="1440"/>
        <w:jc w:val="both"/>
      </w:pPr>
      <w:r>
        <w:t>-Formula las políticas de prevención.</w:t>
      </w:r>
    </w:p>
    <w:p w14:paraId="5ACA0E23" w14:textId="082C9DB8" w:rsidR="004323C8" w:rsidRDefault="00E402C9" w:rsidP="003521CC">
      <w:pPr>
        <w:numPr>
          <w:ilvl w:val="1"/>
          <w:numId w:val="1"/>
        </w:numPr>
        <w:jc w:val="both"/>
      </w:pPr>
      <w:r w:rsidRPr="00812C00">
        <w:t>Fundación para la Prevención de Riesgos Laborales.</w:t>
      </w:r>
    </w:p>
    <w:p w14:paraId="32AB5A69" w14:textId="6EBACD46" w:rsidR="001D2562" w:rsidRPr="00812C00" w:rsidRDefault="001D2562" w:rsidP="001D2562">
      <w:pPr>
        <w:ind w:left="1440"/>
        <w:jc w:val="both"/>
      </w:pPr>
      <w:r>
        <w:t>-Promueve la mejora de las condiciones de seguridad y salud en el trabajo.</w:t>
      </w:r>
    </w:p>
    <w:p w14:paraId="148D2A96" w14:textId="77777777" w:rsidR="00EA559A" w:rsidRDefault="00EA559A" w:rsidP="003521CC">
      <w:pPr>
        <w:ind w:left="1440"/>
        <w:jc w:val="both"/>
        <w:rPr>
          <w:b/>
        </w:rPr>
      </w:pPr>
    </w:p>
    <w:p w14:paraId="06A7761E" w14:textId="77777777" w:rsidR="00EA559A" w:rsidRDefault="00EA559A" w:rsidP="003521CC">
      <w:pPr>
        <w:pStyle w:val="Prrafodelista"/>
        <w:numPr>
          <w:ilvl w:val="0"/>
          <w:numId w:val="1"/>
        </w:numPr>
        <w:jc w:val="both"/>
        <w:rPr>
          <w:b/>
        </w:rPr>
      </w:pPr>
      <w:r w:rsidRPr="00EA559A">
        <w:rPr>
          <w:b/>
        </w:rPr>
        <w:t>Realiza la siguiente actividad:</w:t>
      </w:r>
    </w:p>
    <w:p w14:paraId="616B0429" w14:textId="77777777" w:rsidR="00EA559A" w:rsidRDefault="00EA559A" w:rsidP="003521CC">
      <w:pPr>
        <w:pStyle w:val="Prrafodelista"/>
        <w:jc w:val="both"/>
        <w:rPr>
          <w:b/>
        </w:rPr>
      </w:pPr>
      <w:r w:rsidRPr="00EA559A">
        <w:rPr>
          <w:b/>
          <w:noProof/>
        </w:rPr>
        <w:drawing>
          <wp:inline distT="114300" distB="114300" distL="114300" distR="114300" wp14:anchorId="49C1DEB7" wp14:editId="2D89DD43">
            <wp:extent cx="5733415" cy="1704327"/>
            <wp:effectExtent l="19050" t="0" r="63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8737" t="18675" r="2657" b="449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B79A0" w14:textId="0F02BDA7" w:rsidR="00EA559A" w:rsidRDefault="001D2562" w:rsidP="00AA2820">
      <w:pPr>
        <w:pStyle w:val="Prrafode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Tiene que ser por parte del empresario</w:t>
      </w:r>
      <w:r w:rsidR="00AA2820">
        <w:rPr>
          <w:bCs/>
        </w:rPr>
        <w:t xml:space="preserve"> porque tiene menos de 25 trabajadores.</w:t>
      </w:r>
    </w:p>
    <w:p w14:paraId="31984B9E" w14:textId="6FAE65D8" w:rsidR="00AA2820" w:rsidRDefault="00AA2820" w:rsidP="00AA2820">
      <w:pPr>
        <w:pStyle w:val="Prrafode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Designa a varios trabajadores y crea un servicio de prevención propio porque tiene a más de 500 trabajadores.</w:t>
      </w:r>
    </w:p>
    <w:p w14:paraId="1086137F" w14:textId="1271C07C" w:rsidR="00AA2820" w:rsidRDefault="00AA2820" w:rsidP="00AA2820">
      <w:pPr>
        <w:pStyle w:val="Prrafode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Pueden crear un Servicio de Prevención Mancomunado porque son empresas que pertenecen a un mismo polígono industrial.</w:t>
      </w:r>
    </w:p>
    <w:p w14:paraId="30F213EA" w14:textId="25CE4E7B" w:rsidR="00AA2820" w:rsidRDefault="00AA2820" w:rsidP="00AA2820">
      <w:pPr>
        <w:pStyle w:val="Prrafode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Designa a varios trabajadores y crea un servicio de prevención propio porque se lleva a cabo actividades de riesgo especial.</w:t>
      </w:r>
    </w:p>
    <w:p w14:paraId="76A58C16" w14:textId="58454DA1" w:rsidR="00AA2820" w:rsidRPr="001D2562" w:rsidRDefault="00AA2820" w:rsidP="00AA2820">
      <w:pPr>
        <w:pStyle w:val="Prrafode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Designa a varios trabajadores y NO pueden crear un servicio propio porque no llegan a los trabajadores mínimos.</w:t>
      </w:r>
    </w:p>
    <w:p w14:paraId="2AECB192" w14:textId="77777777" w:rsidR="001D2562" w:rsidRDefault="001D2562" w:rsidP="001D2562">
      <w:pPr>
        <w:pStyle w:val="Prrafodelista"/>
        <w:jc w:val="both"/>
        <w:rPr>
          <w:b/>
        </w:rPr>
      </w:pPr>
    </w:p>
    <w:p w14:paraId="3EC5DC12" w14:textId="10372482" w:rsidR="00EA559A" w:rsidRPr="00FE5916" w:rsidRDefault="00EA559A" w:rsidP="001D2562">
      <w:pPr>
        <w:pStyle w:val="Prrafodelista"/>
        <w:numPr>
          <w:ilvl w:val="0"/>
          <w:numId w:val="1"/>
        </w:numPr>
        <w:jc w:val="both"/>
        <w:rPr>
          <w:b/>
        </w:rPr>
      </w:pPr>
      <w:r w:rsidRPr="00FE5916">
        <w:rPr>
          <w:b/>
        </w:rPr>
        <w:t>Indica si las siguientes afirmaciones son correctas o incorrectas y en caso de ser incorrectas indica por qué:</w:t>
      </w:r>
    </w:p>
    <w:p w14:paraId="47987C6D" w14:textId="25C26B51" w:rsidR="00EA559A" w:rsidRDefault="00EA559A" w:rsidP="003521CC">
      <w:pPr>
        <w:numPr>
          <w:ilvl w:val="1"/>
          <w:numId w:val="2"/>
        </w:numPr>
        <w:jc w:val="both"/>
      </w:pPr>
      <w:r w:rsidRPr="00812C00">
        <w:lastRenderedPageBreak/>
        <w:t>El servicio de prevención que se contrata con una empresa externa a la empresa se llama servicio de prevención mancomunado.</w:t>
      </w:r>
      <w:r w:rsidR="00AA2820">
        <w:t xml:space="preserve"> FALSO</w:t>
      </w:r>
    </w:p>
    <w:p w14:paraId="2E9BB9E0" w14:textId="1E1F4BBF" w:rsidR="00AA2820" w:rsidRDefault="00AA2820" w:rsidP="00AA2820">
      <w:pPr>
        <w:ind w:left="1440"/>
        <w:jc w:val="both"/>
      </w:pPr>
      <w:r>
        <w:t>*Que contratan un grupo de empresas</w:t>
      </w:r>
    </w:p>
    <w:p w14:paraId="31A9A14D" w14:textId="77777777" w:rsidR="00AA2820" w:rsidRPr="00812C00" w:rsidRDefault="00AA2820" w:rsidP="00AA2820">
      <w:pPr>
        <w:ind w:left="1440"/>
        <w:jc w:val="both"/>
      </w:pPr>
    </w:p>
    <w:p w14:paraId="3FEA2BED" w14:textId="4BEDD88A" w:rsidR="00EA559A" w:rsidRDefault="00EA559A" w:rsidP="003521CC">
      <w:pPr>
        <w:numPr>
          <w:ilvl w:val="1"/>
          <w:numId w:val="2"/>
        </w:numPr>
        <w:jc w:val="both"/>
      </w:pPr>
      <w:r w:rsidRPr="00812C00">
        <w:t>La evaluación de riesgos se realiza al iniciar la actividad laboral, cuando se detectan daños en la salud de los trabajadores y cuando haya indicios de ineficacia de las medidas de prevención.</w:t>
      </w:r>
      <w:r w:rsidR="00AA2820">
        <w:t xml:space="preserve"> VERDADERO</w:t>
      </w:r>
    </w:p>
    <w:p w14:paraId="7E99097C" w14:textId="77777777" w:rsidR="00AA2820" w:rsidRPr="00812C00" w:rsidRDefault="00AA2820" w:rsidP="00AA2820">
      <w:pPr>
        <w:ind w:left="1440"/>
        <w:jc w:val="both"/>
      </w:pPr>
    </w:p>
    <w:p w14:paraId="15A40422" w14:textId="484FFAA7" w:rsidR="00EA559A" w:rsidRPr="00812C00" w:rsidRDefault="00EA559A" w:rsidP="003521CC">
      <w:pPr>
        <w:numPr>
          <w:ilvl w:val="1"/>
          <w:numId w:val="2"/>
        </w:numPr>
        <w:jc w:val="both"/>
      </w:pPr>
      <w:r w:rsidRPr="00812C00">
        <w:t>El plan de prevención de riesgos laborales es aquel que analiza las posibles situaciones de emergencia y las medidas necesarias en materia de primeros auxilios.</w:t>
      </w:r>
      <w:r w:rsidR="00AA2820">
        <w:t xml:space="preserve"> VERDADERO</w:t>
      </w:r>
    </w:p>
    <w:p w14:paraId="503F4872" w14:textId="4456A2B5" w:rsidR="00EA559A" w:rsidRDefault="00EA559A" w:rsidP="003521CC">
      <w:pPr>
        <w:numPr>
          <w:ilvl w:val="1"/>
          <w:numId w:val="2"/>
        </w:numPr>
        <w:jc w:val="both"/>
        <w:rPr>
          <w:bCs/>
        </w:rPr>
      </w:pPr>
      <w:r w:rsidRPr="00812C00">
        <w:rPr>
          <w:bCs/>
        </w:rPr>
        <w:t xml:space="preserve">Las empresas deben seleccionar y financiar el acceso de todos los trabajadores a los EPIs necesarios, pero no garantizan la formación sobre su uso, eso depende de los delegados de prevención. </w:t>
      </w:r>
      <w:r w:rsidR="00566903">
        <w:rPr>
          <w:bCs/>
        </w:rPr>
        <w:t>FALSO</w:t>
      </w:r>
    </w:p>
    <w:p w14:paraId="703B5912" w14:textId="572DC4F7" w:rsidR="00566903" w:rsidRPr="00812C00" w:rsidRDefault="00566903" w:rsidP="00566903">
      <w:pPr>
        <w:ind w:left="1440"/>
        <w:jc w:val="both"/>
        <w:rPr>
          <w:bCs/>
        </w:rPr>
      </w:pPr>
      <w:r>
        <w:rPr>
          <w:bCs/>
        </w:rPr>
        <w:t>Deben formar sobre su uso</w:t>
      </w:r>
    </w:p>
    <w:p w14:paraId="26CB0AD1" w14:textId="071C437F" w:rsidR="00EA559A" w:rsidRPr="00812C00" w:rsidRDefault="00EA559A" w:rsidP="003521CC">
      <w:pPr>
        <w:numPr>
          <w:ilvl w:val="1"/>
          <w:numId w:val="2"/>
        </w:numPr>
        <w:jc w:val="both"/>
        <w:rPr>
          <w:bCs/>
        </w:rPr>
      </w:pPr>
      <w:r w:rsidRPr="00812C00">
        <w:t>Pablo ha sido sancionado por no avisar a la empresa de que un compañero suyo no hace un buen uso de las herramientas y equipos de</w:t>
      </w:r>
      <w:r w:rsidR="00566903">
        <w:t xml:space="preserve"> VERDADERO</w:t>
      </w:r>
    </w:p>
    <w:p w14:paraId="566ABFC1" w14:textId="77777777" w:rsidR="00FE5916" w:rsidRDefault="00FE5916" w:rsidP="003521CC">
      <w:pPr>
        <w:pStyle w:val="Prrafodelista"/>
        <w:jc w:val="both"/>
        <w:rPr>
          <w:b/>
          <w:bCs/>
        </w:rPr>
      </w:pPr>
    </w:p>
    <w:p w14:paraId="584B220F" w14:textId="77777777" w:rsidR="00812C00" w:rsidRDefault="00812C00" w:rsidP="003521CC">
      <w:pPr>
        <w:pStyle w:val="Prrafodelista"/>
        <w:jc w:val="both"/>
        <w:rPr>
          <w:b/>
          <w:bCs/>
        </w:rPr>
      </w:pPr>
    </w:p>
    <w:p w14:paraId="55667636" w14:textId="77777777" w:rsidR="00812C00" w:rsidRDefault="00812C00" w:rsidP="003521CC">
      <w:pPr>
        <w:pStyle w:val="Prrafodelista"/>
        <w:jc w:val="both"/>
        <w:rPr>
          <w:b/>
          <w:bCs/>
        </w:rPr>
      </w:pPr>
    </w:p>
    <w:p w14:paraId="56D1CA83" w14:textId="77777777" w:rsidR="00812C00" w:rsidRPr="00FE5916" w:rsidRDefault="00812C00" w:rsidP="003521CC">
      <w:pPr>
        <w:pStyle w:val="Prrafodelista"/>
        <w:jc w:val="both"/>
        <w:rPr>
          <w:b/>
          <w:bCs/>
        </w:rPr>
      </w:pPr>
    </w:p>
    <w:p w14:paraId="4952D5B6" w14:textId="77777777" w:rsidR="00FE5916" w:rsidRPr="00FE5916" w:rsidRDefault="00FE5916" w:rsidP="003521CC">
      <w:pPr>
        <w:pStyle w:val="NormalWeb"/>
        <w:numPr>
          <w:ilvl w:val="0"/>
          <w:numId w:val="1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FE5916">
        <w:rPr>
          <w:rFonts w:ascii="Arial" w:eastAsia="Arial" w:hAnsi="Arial" w:cs="Arial"/>
          <w:b/>
          <w:sz w:val="22"/>
          <w:szCs w:val="22"/>
        </w:rPr>
        <w:t>Indica si las siguientes actividades son peligrosas o no:</w:t>
      </w:r>
    </w:p>
    <w:p w14:paraId="09DD83F5" w14:textId="2B2DB173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Enfermera expuesta a agentes biológicos del grupo 1.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121C0381" w14:textId="6EEF2B70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Trabajadores de un laboratorio expuestos a radiaciones ionizantes.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57BF39DD" w14:textId="23AA8F5B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Trabajadores de una empresa dedicada a la realización de carreteras.</w:t>
      </w:r>
      <w:r w:rsidR="00566903">
        <w:rPr>
          <w:rFonts w:ascii="Arial" w:eastAsia="Arial" w:hAnsi="Arial" w:cs="Arial"/>
          <w:sz w:val="22"/>
          <w:szCs w:val="22"/>
        </w:rPr>
        <w:t xml:space="preserve"> NO</w:t>
      </w:r>
    </w:p>
    <w:p w14:paraId="5E1BB07F" w14:textId="7771B246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Mineros de extracción de carbón en una mina de interior.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674ED07A" w14:textId="510C56D0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Administrativa expuesta a largas horas de trabajo.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55A0B814" w14:textId="7BBF5F7C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Soldadores de buques en alta mar.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11C2B65A" w14:textId="3D61458F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Electricistas que manipulan sistemas de alta tensión.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75DA616D" w14:textId="2E74AACA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Profesora que trabaja con más de 200 alumnos.</w:t>
      </w:r>
      <w:r w:rsidR="00566903">
        <w:rPr>
          <w:rFonts w:ascii="Arial" w:eastAsia="Arial" w:hAnsi="Arial" w:cs="Arial"/>
          <w:sz w:val="22"/>
          <w:szCs w:val="22"/>
        </w:rPr>
        <w:t xml:space="preserve"> NO</w:t>
      </w:r>
    </w:p>
    <w:p w14:paraId="55D87E6B" w14:textId="3B212582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Fabricante de productos de pirotecnia para fiestas de pueblos.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6D76B765" w14:textId="54685487" w:rsidR="00FE5916" w:rsidRPr="00812C00" w:rsidRDefault="00FE5916" w:rsidP="003521CC">
      <w:pPr>
        <w:pStyle w:val="NormalWeb"/>
        <w:numPr>
          <w:ilvl w:val="0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r w:rsidRPr="00812C00">
        <w:rPr>
          <w:rFonts w:ascii="Arial" w:eastAsia="Arial" w:hAnsi="Arial" w:cs="Arial"/>
          <w:sz w:val="22"/>
          <w:szCs w:val="22"/>
        </w:rPr>
        <w:t>Fresador en una industria siderúrgica.</w:t>
      </w:r>
      <w:r w:rsidR="00566903">
        <w:rPr>
          <w:rFonts w:ascii="Arial" w:eastAsia="Arial" w:hAnsi="Arial" w:cs="Arial"/>
          <w:sz w:val="22"/>
          <w:szCs w:val="22"/>
        </w:rPr>
        <w:t xml:space="preserve"> SI</w:t>
      </w:r>
    </w:p>
    <w:p w14:paraId="7E668670" w14:textId="77777777" w:rsidR="004323C8" w:rsidRPr="00FE5916" w:rsidRDefault="004323C8" w:rsidP="00FE5916">
      <w:pPr>
        <w:rPr>
          <w:b/>
        </w:rPr>
      </w:pPr>
    </w:p>
    <w:p w14:paraId="3E40747E" w14:textId="77777777" w:rsidR="004323C8" w:rsidRDefault="004323C8" w:rsidP="00E402C9">
      <w:pPr>
        <w:ind w:left="-993"/>
        <w:jc w:val="center"/>
        <w:rPr>
          <w:b/>
        </w:rPr>
      </w:pPr>
    </w:p>
    <w:sectPr w:rsidR="004323C8" w:rsidSect="00E402C9">
      <w:pgSz w:w="11909" w:h="16834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AB3"/>
    <w:multiLevelType w:val="hybridMultilevel"/>
    <w:tmpl w:val="D286F0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3081A"/>
    <w:multiLevelType w:val="hybridMultilevel"/>
    <w:tmpl w:val="14008458"/>
    <w:lvl w:ilvl="0" w:tplc="DDDA9E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A6606"/>
    <w:multiLevelType w:val="hybridMultilevel"/>
    <w:tmpl w:val="7F2423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2FB3"/>
    <w:multiLevelType w:val="hybridMultilevel"/>
    <w:tmpl w:val="A9384782"/>
    <w:lvl w:ilvl="0" w:tplc="5D2828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8B1928"/>
    <w:multiLevelType w:val="multilevel"/>
    <w:tmpl w:val="8392F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CB3236"/>
    <w:multiLevelType w:val="hybridMultilevel"/>
    <w:tmpl w:val="07E41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25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1326C5"/>
    <w:multiLevelType w:val="hybridMultilevel"/>
    <w:tmpl w:val="2E5855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8"/>
    <w:rsid w:val="001A0447"/>
    <w:rsid w:val="001D2562"/>
    <w:rsid w:val="003521CC"/>
    <w:rsid w:val="004323C8"/>
    <w:rsid w:val="00566903"/>
    <w:rsid w:val="006A4D5D"/>
    <w:rsid w:val="006F5D8D"/>
    <w:rsid w:val="00812C00"/>
    <w:rsid w:val="00AA2820"/>
    <w:rsid w:val="00AF3280"/>
    <w:rsid w:val="00E402C9"/>
    <w:rsid w:val="00EA559A"/>
    <w:rsid w:val="00F9211D"/>
    <w:rsid w:val="00FE5916"/>
    <w:rsid w:val="34C69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7F3C"/>
  <w15:docId w15:val="{E9AF1025-3AED-40A5-9FB1-DBFF9663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F5D8D"/>
  </w:style>
  <w:style w:type="paragraph" w:styleId="Ttulo1">
    <w:name w:val="heading 1"/>
    <w:basedOn w:val="Normal"/>
    <w:next w:val="Normal"/>
    <w:rsid w:val="006F5D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6F5D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6F5D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6F5D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6F5D8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6F5D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rsid w:val="006F5D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F5D8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6F5D8D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5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5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55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F4D5CC70F7FB438306563C75A5C777" ma:contentTypeVersion="5" ma:contentTypeDescription="Crear nuevo documento." ma:contentTypeScope="" ma:versionID="8b1c39475006d83f4ee56e5005ad308c">
  <xsd:schema xmlns:xsd="http://www.w3.org/2001/XMLSchema" xmlns:xs="http://www.w3.org/2001/XMLSchema" xmlns:p="http://schemas.microsoft.com/office/2006/metadata/properties" xmlns:ns2="2990d2d5-5a19-4553-8e46-4c7d96456d39" targetNamespace="http://schemas.microsoft.com/office/2006/metadata/properties" ma:root="true" ma:fieldsID="f3290c66fcfdb48b6c7b4f5510e5ce11" ns2:_="">
    <xsd:import namespace="2990d2d5-5a19-4553-8e46-4c7d96456d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0d2d5-5a19-4553-8e46-4c7d96456d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90d2d5-5a19-4553-8e46-4c7d96456d39" xsi:nil="true"/>
  </documentManagement>
</p:properties>
</file>

<file path=customXml/itemProps1.xml><?xml version="1.0" encoding="utf-8"?>
<ds:datastoreItem xmlns:ds="http://schemas.openxmlformats.org/officeDocument/2006/customXml" ds:itemID="{2A341931-093A-4DD9-9C04-B583E0003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FF9D6-4096-4819-BC5E-34C778EC3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0d2d5-5a19-4553-8e46-4c7d9645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570ED2-87CF-43B4-979C-EA0FB9D37E20}">
  <ds:schemaRefs>
    <ds:schemaRef ds:uri="http://schemas.microsoft.com/office/2006/metadata/properties"/>
    <ds:schemaRef ds:uri="http://schemas.microsoft.com/office/infopath/2007/PartnerControls"/>
    <ds:schemaRef ds:uri="2990d2d5-5a19-4553-8e46-4c7d96456d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CALDERÓN PÉREZ</dc:creator>
  <cp:lastModifiedBy>ALVARO CALDERON PEREZ</cp:lastModifiedBy>
  <cp:revision>2</cp:revision>
  <dcterms:created xsi:type="dcterms:W3CDTF">2024-11-07T09:35:00Z</dcterms:created>
  <dcterms:modified xsi:type="dcterms:W3CDTF">2024-11-07T09:35:00Z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0x010100F4F4D5CC70F7FB438306563C75A5C777</vt:lpwstr>
  </property>
</Properties>
</file>