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F26679" w:rsidP="00F26679">
      <w:pPr>
        <w:pStyle w:val="paragraph"/>
        <w:spacing w:before="0" w:beforeAutospacing="0" w:after="0" w:afterAutospacing="0"/>
        <w:jc w:val="both"/>
        <w:textAlignment w:val="baseline"/>
        <w:rPr>
          <w:rStyle w:val="eop"/>
          <w:rFonts w:ascii="Calibri" w:hAnsi="Calibri" w:cs="Calibri"/>
        </w:rPr>
      </w:pPr>
      <w:r>
        <w:rPr>
          <w:rStyle w:val="normaltextrun"/>
          <w:b/>
          <w:bCs/>
          <w:lang w:val="es-ES"/>
        </w:rPr>
        <w:t xml:space="preserve">1.1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0D4E85">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195154"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ropa y gracias a los cambios que hubo durante muchos años,</w:t>
      </w:r>
      <w:r w:rsidR="000D4E85">
        <w:rPr>
          <w:rStyle w:val="normaltextrun"/>
          <w:lang w:val="es-ES"/>
        </w:rPr>
        <w:t xml:space="preserve"> </w:t>
      </w:r>
      <w:r w:rsidR="00B329B7">
        <w:rPr>
          <w:rStyle w:val="normaltextrun"/>
          <w:lang w:val="es-ES"/>
        </w:rPr>
        <w:t>se ha podido hacer una clasificación de los sistemas de acuerdo a sus características; se tienen consideradas tres tipos de</w:t>
      </w:r>
      <w:r w:rsidR="002B4D04">
        <w:rPr>
          <w:rStyle w:val="normaltextrun"/>
          <w:lang w:val="es-ES"/>
        </w:rPr>
        <w:t xml:space="preserve"> generaciones. L</w:t>
      </w:r>
      <w:r w:rsidR="00650AA7">
        <w:rPr>
          <w:rStyle w:val="normaltextrun"/>
          <w:lang w:val="es-ES"/>
        </w:rPr>
        <w:t>a primera</w:t>
      </w:r>
      <w:r w:rsidR="002B4D04">
        <w:rPr>
          <w:rStyle w:val="normaltextrun"/>
          <w:lang w:val="es-ES"/>
        </w:rPr>
        <w:t xml:space="preserve"> generación</w:t>
      </w:r>
      <w:r w:rsidR="00650AA7">
        <w:rPr>
          <w:rStyle w:val="normaltextrun"/>
          <w:lang w:val="es-ES"/>
        </w:rPr>
        <w:t xml:space="preserve">, en la que se </w:t>
      </w:r>
      <w:r w:rsidR="00F26679">
        <w:rPr>
          <w:rStyle w:val="normaltextrun"/>
          <w:lang w:val="es-ES"/>
        </w:rPr>
        <w:t xml:space="preserve">creó la idea de compartir bicicletas con otros usuarios. Originalmente, este sistema solo contaba con las bicicletas y no necesitaba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nda generación de estos sistemas, se modernizaron de tal forma que ya contaban con 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realmente importante de la primera generación respecto de la segunda era que se tenía mejor control de donde estaban las unidades al mantenerlas estacionadas en lugares ya establecidos</w:t>
      </w:r>
      <w:r w:rsidR="00783FDB">
        <w:rPr>
          <w:rStyle w:val="normaltextrun"/>
          <w:lang w:val="es-ES"/>
        </w:rPr>
        <w:t xml:space="preserve">. Los primeros sistemas </w:t>
      </w:r>
      <w:r w:rsidR="00783FDB">
        <w:rPr>
          <w:rStyle w:val="normaltextrun"/>
          <w:lang w:val="es-ES"/>
        </w:rPr>
        <w:lastRenderedPageBreak/>
        <w:t xml:space="preserve">de segunda generación fueron pequeños y se implementaron en Dinamarca, en las ciudades de </w:t>
      </w:r>
      <w:proofErr w:type="spellStart"/>
      <w:r w:rsidR="00783FDB">
        <w:rPr>
          <w:rStyle w:val="normaltextrun"/>
          <w:lang w:val="es-ES"/>
        </w:rPr>
        <w:t>Grenaa</w:t>
      </w:r>
      <w:proofErr w:type="spellEnd"/>
      <w:r w:rsidR="00783FDB">
        <w:rPr>
          <w:rStyle w:val="normaltextrun"/>
          <w:lang w:val="es-ES"/>
        </w:rPr>
        <w:t xml:space="preserve"> y </w:t>
      </w:r>
      <w:proofErr w:type="spellStart"/>
      <w:r w:rsidR="00783FDB">
        <w:rPr>
          <w:rStyle w:val="normaltextrun"/>
          <w:lang w:val="es-ES"/>
        </w:rPr>
        <w:t>Farso</w:t>
      </w:r>
      <w:proofErr w:type="spellEnd"/>
      <w:r w:rsidR="00783FDB">
        <w:rPr>
          <w:rStyle w:val="normaltextrun"/>
          <w:lang w:val="es-ES"/>
        </w:rPr>
        <w:t xml:space="preserve">. 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bookmarkStart w:id="0" w:name="_GoBack"/>
      <w:bookmarkEnd w:id="0"/>
    </w:p>
    <w:p w:rsidR="000D4E85" w:rsidRDefault="000D4E85" w:rsidP="000D4E85">
      <w:pPr>
        <w:pStyle w:val="paragraph"/>
        <w:spacing w:before="0" w:beforeAutospacing="0" w:after="0" w:afterAutospacing="0" w:line="480" w:lineRule="auto"/>
        <w:jc w:val="both"/>
        <w:textAlignment w:val="baseline"/>
        <w:rPr>
          <w:rStyle w:val="normaltextrun"/>
          <w:lang w:val="es-ES"/>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2451C3"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D4E85"/>
    <w:rsid w:val="00190552"/>
    <w:rsid w:val="00195154"/>
    <w:rsid w:val="001D316C"/>
    <w:rsid w:val="002451C3"/>
    <w:rsid w:val="002B4D04"/>
    <w:rsid w:val="003941B9"/>
    <w:rsid w:val="003A00AF"/>
    <w:rsid w:val="00523C2E"/>
    <w:rsid w:val="00650AA7"/>
    <w:rsid w:val="00783FDB"/>
    <w:rsid w:val="00897BCB"/>
    <w:rsid w:val="00925EB5"/>
    <w:rsid w:val="009815CB"/>
    <w:rsid w:val="00B329B7"/>
    <w:rsid w:val="00C723F5"/>
    <w:rsid w:val="00E21B86"/>
    <w:rsid w:val="00E851A0"/>
    <w:rsid w:val="00F102D0"/>
    <w:rsid w:val="00F26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36F9"/>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9</cp:revision>
  <dcterms:created xsi:type="dcterms:W3CDTF">2018-03-07T21:42:00Z</dcterms:created>
  <dcterms:modified xsi:type="dcterms:W3CDTF">2018-04-13T01:18:00Z</dcterms:modified>
</cp:coreProperties>
</file>