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A4F944" w14:textId="77777777" w:rsidR="00711D0B" w:rsidRDefault="00711D0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</w:p>
    <w:p w14:paraId="30FB44F3" w14:textId="77777777" w:rsidR="00711D0B" w:rsidRDefault="00711D0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</w:p>
    <w:p w14:paraId="3290EE4E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14:paraId="7D12E503" w14:textId="77777777" w:rsidR="00711D0B" w:rsidRDefault="00711D0B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8E88EE6" w14:textId="77777777" w:rsidR="00711D0B" w:rsidRDefault="00711D0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CBEF7E0" w14:textId="77777777" w:rsidR="00711D0B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Plataforma educativa con asistente virtual y autoevaluación AI</w:t>
      </w:r>
    </w:p>
    <w:p w14:paraId="753842E9" w14:textId="77777777" w:rsidR="00711D0B" w:rsidRDefault="00711D0B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  <w:bookmarkStart w:id="1" w:name="_heading=h.30j0zll" w:colFirst="0" w:colLast="0"/>
      <w:bookmarkEnd w:id="1"/>
    </w:p>
    <w:p w14:paraId="0A6BCC46" w14:textId="77777777" w:rsidR="00711D0B" w:rsidRDefault="00000000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Especificación de Caso de Uso: </w:t>
      </w:r>
    </w:p>
    <w:p w14:paraId="648854FF" w14:textId="77777777" w:rsidR="00711D0B" w:rsidRDefault="00000000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CU09-Subir respuestas</w:t>
      </w:r>
    </w:p>
    <w:p w14:paraId="5D31A3FC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6CE339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55D207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674BF5" w14:textId="77777777" w:rsidR="00711D0B" w:rsidRDefault="00000000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Versión 1.0</w:t>
      </w:r>
    </w:p>
    <w:p w14:paraId="40D9C1C2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EAFB73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BD7205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CC24C6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AB9C8A" w14:textId="77777777" w:rsidR="00711D0B" w:rsidRDefault="00711D0B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BA14774" w14:textId="77777777" w:rsidR="00711D0B" w:rsidRDefault="00711D0B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53F0794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129BD2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F0A613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1FF820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7EB992" w14:textId="77777777" w:rsidR="00711D0B" w:rsidRDefault="00711D0B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A1D6A1" w14:textId="77777777" w:rsidR="00711D0B" w:rsidRDefault="00711D0B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B3A7FF" w14:textId="77777777" w:rsidR="00711D0B" w:rsidRDefault="00711D0B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409C62" w14:textId="77777777" w:rsidR="00711D0B" w:rsidRDefault="00000000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Lima, 24 de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Abril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del 2024</w:t>
      </w:r>
    </w:p>
    <w:p w14:paraId="2DBC1EAA" w14:textId="77777777" w:rsidR="00711D0B" w:rsidRDefault="00711D0B">
      <w:pPr>
        <w:tabs>
          <w:tab w:val="left" w:pos="1815"/>
        </w:tabs>
        <w:spacing w:before="120"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8"/>
        <w:tblpPr w:leftFromText="141" w:rightFromText="141" w:vertAnchor="text" w:tblpX="60" w:tblpY="750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711D0B" w14:paraId="7636F70F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24F1290A" w14:textId="77777777" w:rsidR="00711D0B" w:rsidRDefault="00000000">
            <w:pPr>
              <w:widowControl w:val="0"/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Fecha</w:t>
            </w: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52C030D6" w14:textId="77777777" w:rsidR="00711D0B" w:rsidRDefault="00000000">
            <w:pPr>
              <w:widowControl w:val="0"/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Versión</w:t>
            </w: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321E512B" w14:textId="77777777" w:rsidR="00711D0B" w:rsidRDefault="00000000">
            <w:pPr>
              <w:widowControl w:val="0"/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501CA6C7" w14:textId="77777777" w:rsidR="00711D0B" w:rsidRDefault="00000000">
            <w:pPr>
              <w:widowControl w:val="0"/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Autor</w:t>
            </w:r>
          </w:p>
        </w:tc>
      </w:tr>
      <w:tr w:rsidR="00711D0B" w14:paraId="3DFA1785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35B0E154" w14:textId="77777777" w:rsidR="00711D0B" w:rsidRDefault="00000000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24/04/2024</w:t>
            </w: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5DC11620" w14:textId="77777777" w:rsidR="00711D0B" w:rsidRDefault="00000000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537AB5D2" w14:textId="77777777" w:rsidR="00711D0B" w:rsidRDefault="00000000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Creación del documento.</w:t>
            </w: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259E1E38" w14:textId="7F44D3B4" w:rsidR="00711D0B" w:rsidRDefault="00CB3999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Abigail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Yomela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Llana Osorio</w:t>
            </w:r>
          </w:p>
        </w:tc>
      </w:tr>
      <w:tr w:rsidR="00711D0B" w14:paraId="2BF1CD54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3E65269A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4986C141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51B0B640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034C94B6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11D0B" w14:paraId="3DA7FF1B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765EE6BB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31C69543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2A58F299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315FA775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11D0B" w14:paraId="77EDB124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70F29336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250667BE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01C6B7DF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3F88A34E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11D0B" w14:paraId="16E3EA10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74B19FB2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5D4865F9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3D7CFA77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7EA18E7A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11D0B" w14:paraId="3EF47605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40973883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045FC51F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6919ED55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22B2C320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11D0B" w14:paraId="2EA21938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43607E06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67CF8EB5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20A2B07D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1C59731E" w14:textId="77777777" w:rsidR="00711D0B" w:rsidRDefault="00711D0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BAE5296" w14:textId="77777777" w:rsidR="00711D0B" w:rsidRDefault="00000000">
      <w:pPr>
        <w:tabs>
          <w:tab w:val="left" w:pos="1815"/>
        </w:tabs>
        <w:spacing w:before="120"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Control de Versiones</w:t>
      </w:r>
    </w:p>
    <w:p w14:paraId="09A304C9" w14:textId="77777777" w:rsidR="00711D0B" w:rsidRDefault="00000000">
      <w:pPr>
        <w:pageBreakBefore/>
        <w:tabs>
          <w:tab w:val="left" w:pos="1815"/>
        </w:tabs>
        <w:spacing w:before="60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ÍNDICE</w:t>
      </w:r>
    </w:p>
    <w:sdt>
      <w:sdtPr>
        <w:id w:val="-343401070"/>
        <w:docPartObj>
          <w:docPartGallery w:val="Table of Contents"/>
          <w:docPartUnique/>
        </w:docPartObj>
      </w:sdtPr>
      <w:sdtContent>
        <w:p w14:paraId="4DFB40A6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jc w:val="both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dt77lvoaxgj8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 Introducción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3</w:t>
            </w:r>
          </w:hyperlink>
        </w:p>
        <w:p w14:paraId="3AEC11E6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p43pyiiudgxr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1.1. Propósito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0D77661F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ej8n08oeep1e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1.2. Alcance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38956444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o670efdvep0b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1.3. Definiciones, siglas y abreviaciones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56345699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yu4z4rhu2jpr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1.4. Referencias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14:paraId="30EB19E1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cpmistgerb4s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1.5. Resumen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14:paraId="464C8E9A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jc w:val="both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hyperlink w:anchor="_heading=h.7eb2vrqq7dl7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 Descripción general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5</w:t>
            </w:r>
          </w:hyperlink>
        </w:p>
        <w:p w14:paraId="020776D3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2hvxbw7kb31k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2.1. Diagrama de casos de usos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73663E10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e252spdn1bsm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2.2. Breve descripción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3467DB9C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sn2joz1n8pe6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2.3. Actores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0F60BA87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j56jk1qcurhj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2.4. Precondiciones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0CE09221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gudulghk2wth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2.5. Poscondiciones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1E52C199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sfo0q3onndat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2.6. Flujo básico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67D9DA9A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6dr2kgr21mas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2.7. Excepciones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2BA445D9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color w:val="000000"/>
            </w:rPr>
          </w:pPr>
          <w:hyperlink w:anchor="_heading=h.5bm3sayuorue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2.8. Prototipos visuales</w:t>
            </w:r>
          </w:hyperlink>
          <w:hyperlink w:anchor="_heading=h.5bm3sayuorue">
            <w:r>
              <w:rPr>
                <w:color w:val="000000"/>
              </w:rPr>
              <w:tab/>
              <w:t>6</w:t>
            </w:r>
          </w:hyperlink>
          <w:r>
            <w:fldChar w:fldCharType="end"/>
          </w:r>
        </w:p>
      </w:sdtContent>
    </w:sdt>
    <w:p w14:paraId="581871FE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DA0726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510989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E7803F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2FC290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47C157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D0F4D5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4D5B22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ADF355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5CBE65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012393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BE940B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425B70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BAB1D4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44D933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4D426F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FA6C0D" w14:textId="77777777" w:rsidR="00711D0B" w:rsidRDefault="00000000">
      <w:pPr>
        <w:pStyle w:val="Ttulo1"/>
        <w:widowControl w:val="0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dt77lvoaxgj8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Introducción</w:t>
      </w:r>
    </w:p>
    <w:p w14:paraId="2B0FEC64" w14:textId="77777777" w:rsidR="00711D0B" w:rsidRDefault="00000000">
      <w:pPr>
        <w:pStyle w:val="Ttulo2"/>
        <w:widowControl w:val="0"/>
        <w:numPr>
          <w:ilvl w:val="1"/>
          <w:numId w:val="4"/>
        </w:numPr>
        <w:spacing w:before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heading=h.p43pyiiudgxr" w:colFirst="0" w:colLast="0"/>
      <w:bookmarkEnd w:id="4"/>
      <w:r>
        <w:rPr>
          <w:rFonts w:ascii="Times New Roman" w:eastAsia="Times New Roman" w:hAnsi="Times New Roman" w:cs="Times New Roman"/>
          <w:b/>
          <w:sz w:val="24"/>
          <w:szCs w:val="24"/>
        </w:rPr>
        <w:t>Propósito</w:t>
      </w:r>
    </w:p>
    <w:p w14:paraId="1CEC7E9D" w14:textId="77777777" w:rsidR="00711D0B" w:rsidRDefault="00000000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propósito de este documento es detallar el caso de uso "Subir respuestas", proporcionando una descripción clara de los procesos involucrados, las interacciones entre el alumno y el sistema, y las condiciones necesarias para el funcionamiento adecuado del sistema. Este documento también establece las bases para el desarrollo, implementación y mejora continua del sistema, asegurando que se cumplan los objetivos educativos y técnicos.</w:t>
      </w:r>
    </w:p>
    <w:p w14:paraId="37C20F0C" w14:textId="77777777" w:rsidR="00711D0B" w:rsidRDefault="00000000">
      <w:pPr>
        <w:pStyle w:val="Ttulo2"/>
        <w:widowControl w:val="0"/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" w:name="_heading=h.ej8n08oeep1e" w:colFirst="0" w:colLast="0"/>
      <w:bookmarkEnd w:id="5"/>
      <w:r>
        <w:rPr>
          <w:rFonts w:ascii="Times New Roman" w:eastAsia="Times New Roman" w:hAnsi="Times New Roman" w:cs="Times New Roman"/>
          <w:b/>
          <w:sz w:val="24"/>
          <w:szCs w:val="24"/>
        </w:rPr>
        <w:t>Alcance</w:t>
      </w:r>
    </w:p>
    <w:p w14:paraId="2AC81A2D" w14:textId="77777777" w:rsidR="00711D0B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interacción del alumno con el sistema para subir las respuestas del examen asignado.</w:t>
      </w:r>
    </w:p>
    <w:p w14:paraId="59A0E984" w14:textId="77777777" w:rsidR="00711D0B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implementación de una interfaz de usuario que permita al alumno seleccionar la evaluación y cargar los archivos correspondientes.</w:t>
      </w:r>
    </w:p>
    <w:p w14:paraId="0D2B5D80" w14:textId="77777777" w:rsidR="00711D0B" w:rsidRDefault="00000000">
      <w:pPr>
        <w:pStyle w:val="Ttulo2"/>
        <w:widowControl w:val="0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heading=h.o670efdvep0b" w:colFirst="0" w:colLast="0"/>
      <w:bookmarkEnd w:id="6"/>
      <w:r>
        <w:rPr>
          <w:rFonts w:ascii="Times New Roman" w:eastAsia="Times New Roman" w:hAnsi="Times New Roman" w:cs="Times New Roman"/>
          <w:b/>
          <w:sz w:val="24"/>
          <w:szCs w:val="24"/>
        </w:rPr>
        <w:t>Definiciones, siglas y abreviaciones</w:t>
      </w:r>
    </w:p>
    <w:p w14:paraId="53AEA43B" w14:textId="77777777" w:rsidR="00711D0B" w:rsidRDefault="00000000">
      <w:pPr>
        <w:numPr>
          <w:ilvl w:val="0"/>
          <w:numId w:val="3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i/>
          <w:sz w:val="24"/>
          <w:szCs w:val="24"/>
        </w:rPr>
        <w:t>Evaluación: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Prueba o examen realizado en un curso.</w:t>
      </w:r>
    </w:p>
    <w:p w14:paraId="6DDF5621" w14:textId="77777777" w:rsidR="00711D0B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A04-Alumno: </w:t>
      </w:r>
      <w:r>
        <w:rPr>
          <w:rFonts w:ascii="Times New Roman" w:eastAsia="Times New Roman" w:hAnsi="Times New Roman" w:cs="Times New Roman"/>
          <w:sz w:val="24"/>
          <w:szCs w:val="24"/>
        </w:rPr>
        <w:t>Usuario del sistema, en este caso, el alumno.</w:t>
      </w:r>
    </w:p>
    <w:p w14:paraId="2BF82301" w14:textId="77777777" w:rsidR="00711D0B" w:rsidRDefault="00000000">
      <w:pPr>
        <w:numPr>
          <w:ilvl w:val="0"/>
          <w:numId w:val="3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i/>
          <w:sz w:val="24"/>
          <w:szCs w:val="24"/>
        </w:rPr>
        <w:t>Respuestas de los estudiantes: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Documentos o archivos que contienen las respuestas de los estudiantes a una evaluación.</w:t>
      </w:r>
    </w:p>
    <w:p w14:paraId="6963B04F" w14:textId="77777777" w:rsidR="00711D0B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Interfaz de Usuario (UI):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Parte del sistema con la que interactúa el usuario.</w:t>
      </w:r>
    </w:p>
    <w:p w14:paraId="306FA376" w14:textId="77777777" w:rsidR="00711D0B" w:rsidRDefault="00000000">
      <w:pPr>
        <w:pStyle w:val="Ttulo2"/>
        <w:widowControl w:val="0"/>
        <w:numPr>
          <w:ilvl w:val="1"/>
          <w:numId w:val="4"/>
        </w:numPr>
        <w:spacing w:before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heading=h.yu4z4rhu2jpr" w:colFirst="0" w:colLast="0"/>
      <w:bookmarkEnd w:id="7"/>
      <w:r>
        <w:rPr>
          <w:rFonts w:ascii="Times New Roman" w:eastAsia="Times New Roman" w:hAnsi="Times New Roman" w:cs="Times New Roman"/>
          <w:b/>
          <w:sz w:val="24"/>
          <w:szCs w:val="24"/>
        </w:rPr>
        <w:t>Referencias</w:t>
      </w:r>
    </w:p>
    <w:p w14:paraId="45DEBAC3" w14:textId="77777777" w:rsidR="00711D0B" w:rsidRDefault="00000000">
      <w:pPr>
        <w:widowControl w:val="0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EE-DGE.docx</w:t>
      </w:r>
    </w:p>
    <w:p w14:paraId="0CAF9CF7" w14:textId="77777777" w:rsidR="00711D0B" w:rsidRDefault="00000000">
      <w:pPr>
        <w:pStyle w:val="Ttulo2"/>
        <w:widowControl w:val="0"/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" w:name="_heading=h.cpmistgerb4s" w:colFirst="0" w:colLast="0"/>
      <w:bookmarkEnd w:id="8"/>
      <w:r>
        <w:rPr>
          <w:rFonts w:ascii="Times New Roman" w:eastAsia="Times New Roman" w:hAnsi="Times New Roman" w:cs="Times New Roman"/>
          <w:b/>
          <w:sz w:val="24"/>
          <w:szCs w:val="24"/>
        </w:rPr>
        <w:t>Resumen</w:t>
      </w:r>
    </w:p>
    <w:p w14:paraId="48256634" w14:textId="77777777" w:rsidR="00711D0B" w:rsidRDefault="00000000">
      <w:pPr>
        <w:spacing w:line="360" w:lineRule="auto"/>
        <w:ind w:left="144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caso de uso "Subir respuestas" permite al alumno subir las respuestas asociadas a una evaluación específica para su posterior revisión. El flujo básico implica que el alumno accede a la sección de evaluaciones de un curso específico, selecciona la evaluación correspondiente, y utiliza la opción para subir respuesta. Luego, el alumno elige los archivos desde su dispositivo, confirma la carga y los envía a la plataforma. Este sistema facilita la gestión y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organización de las respuestas de los estudiantes, asegurando que estén disponibles para su revisión.</w:t>
      </w:r>
    </w:p>
    <w:p w14:paraId="5DCEB4C0" w14:textId="77777777" w:rsidR="00711D0B" w:rsidRDefault="00000000">
      <w:pPr>
        <w:pStyle w:val="Ttulo1"/>
        <w:widowControl w:val="0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" w:name="_heading=h.7eb2vrqq7dl7" w:colFirst="0" w:colLast="0"/>
      <w:bookmarkEnd w:id="9"/>
      <w:r>
        <w:rPr>
          <w:rFonts w:ascii="Times New Roman" w:eastAsia="Times New Roman" w:hAnsi="Times New Roman" w:cs="Times New Roman"/>
          <w:b/>
          <w:sz w:val="24"/>
          <w:szCs w:val="24"/>
        </w:rPr>
        <w:t>Descripción general</w:t>
      </w:r>
    </w:p>
    <w:p w14:paraId="5DF91E1D" w14:textId="77777777" w:rsidR="00711D0B" w:rsidRDefault="00000000">
      <w:pPr>
        <w:pStyle w:val="Ttulo2"/>
        <w:widowControl w:val="0"/>
        <w:numPr>
          <w:ilvl w:val="1"/>
          <w:numId w:val="4"/>
        </w:numPr>
        <w:spacing w:before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" w:name="_heading=h.2hvxbw7kb31k" w:colFirst="0" w:colLast="0"/>
      <w:bookmarkEnd w:id="10"/>
      <w:r>
        <w:rPr>
          <w:rFonts w:ascii="Times New Roman" w:eastAsia="Times New Roman" w:hAnsi="Times New Roman" w:cs="Times New Roman"/>
          <w:b/>
          <w:sz w:val="24"/>
          <w:szCs w:val="24"/>
        </w:rPr>
        <w:t>Diagrama de casos de usos</w:t>
      </w:r>
    </w:p>
    <w:p w14:paraId="39051BBF" w14:textId="77777777" w:rsidR="00711D0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DFBDF6F" wp14:editId="22B79F29">
            <wp:extent cx="5731200" cy="5994400"/>
            <wp:effectExtent l="0" t="0" r="0" b="0"/>
            <wp:docPr id="1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646BB" w14:textId="77777777" w:rsidR="00711D0B" w:rsidRDefault="00000000">
      <w:pPr>
        <w:pStyle w:val="Ttulo2"/>
        <w:widowControl w:val="0"/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" w:name="_heading=h.e252spdn1bsm" w:colFirst="0" w:colLast="0"/>
      <w:bookmarkEnd w:id="11"/>
      <w:r>
        <w:rPr>
          <w:rFonts w:ascii="Times New Roman" w:eastAsia="Times New Roman" w:hAnsi="Times New Roman" w:cs="Times New Roman"/>
          <w:b/>
          <w:sz w:val="24"/>
          <w:szCs w:val="24"/>
        </w:rPr>
        <w:t>Breve descripción</w:t>
      </w:r>
    </w:p>
    <w:p w14:paraId="4FD42D54" w14:textId="77777777" w:rsidR="00711D0B" w:rsidRDefault="00000000">
      <w:pPr>
        <w:widowControl w:val="0"/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Este caso de uso permite al estudiante subir las respuestas o documentos asociados a una evaluación específica para su revisión posterior.</w:t>
      </w:r>
    </w:p>
    <w:p w14:paraId="19DBCE9A" w14:textId="77777777" w:rsidR="00711D0B" w:rsidRDefault="00000000">
      <w:pPr>
        <w:pStyle w:val="Ttulo2"/>
        <w:widowControl w:val="0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2" w:name="_heading=h.sn2joz1n8pe6" w:colFirst="0" w:colLast="0"/>
      <w:bookmarkEnd w:id="12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Actores</w:t>
      </w:r>
    </w:p>
    <w:p w14:paraId="2091B0AE" w14:textId="77777777" w:rsidR="00711D0B" w:rsidRDefault="00000000">
      <w:pPr>
        <w:widowControl w:val="0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A04-Alumno</w:t>
      </w:r>
    </w:p>
    <w:p w14:paraId="1033C8AC" w14:textId="77777777" w:rsidR="00711D0B" w:rsidRDefault="00000000">
      <w:pPr>
        <w:pStyle w:val="Ttulo2"/>
        <w:widowControl w:val="0"/>
        <w:numPr>
          <w:ilvl w:val="1"/>
          <w:numId w:val="4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" w:name="_heading=h.j56jk1qcurhj" w:colFirst="0" w:colLast="0"/>
      <w:bookmarkEnd w:id="13"/>
      <w:r>
        <w:rPr>
          <w:rFonts w:ascii="Times New Roman" w:eastAsia="Times New Roman" w:hAnsi="Times New Roman" w:cs="Times New Roman"/>
          <w:b/>
          <w:sz w:val="24"/>
          <w:szCs w:val="24"/>
        </w:rPr>
        <w:t>Precondiciones</w:t>
      </w:r>
    </w:p>
    <w:p w14:paraId="2DA63093" w14:textId="77777777" w:rsidR="00711D0B" w:rsidRDefault="00000000">
      <w:pPr>
        <w:widowControl w:val="0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usuario debe haber sido asignado a un curso.</w:t>
      </w:r>
    </w:p>
    <w:p w14:paraId="5BA232D2" w14:textId="77777777" w:rsidR="00711D0B" w:rsidRDefault="00000000">
      <w:pPr>
        <w:widowControl w:val="0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Profesor a cargo del curso debe haber creado una evaluación.</w:t>
      </w:r>
    </w:p>
    <w:p w14:paraId="78847DB3" w14:textId="77777777" w:rsidR="00711D0B" w:rsidRDefault="00000000">
      <w:pPr>
        <w:pStyle w:val="Ttulo2"/>
        <w:widowControl w:val="0"/>
        <w:numPr>
          <w:ilvl w:val="1"/>
          <w:numId w:val="4"/>
        </w:numPr>
        <w:spacing w:before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4" w:name="_heading=h.gudulghk2wth" w:colFirst="0" w:colLast="0"/>
      <w:bookmarkEnd w:id="14"/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Poscondiciones</w:t>
      </w:r>
      <w:proofErr w:type="spellEnd"/>
    </w:p>
    <w:p w14:paraId="0DD72CF3" w14:textId="77777777" w:rsidR="00711D0B" w:rsidRDefault="00000000">
      <w:pPr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respuestas del estudiante se cargan con éxito en la plataforma y están listas para su revisión por parte del profesor.</w:t>
      </w:r>
    </w:p>
    <w:p w14:paraId="12E40F91" w14:textId="77777777" w:rsidR="00711D0B" w:rsidRDefault="00000000">
      <w:pPr>
        <w:pStyle w:val="Ttulo2"/>
        <w:widowControl w:val="0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5" w:name="_heading=h.sfo0q3onndat" w:colFirst="0" w:colLast="0"/>
      <w:bookmarkEnd w:id="15"/>
      <w:r>
        <w:rPr>
          <w:rFonts w:ascii="Times New Roman" w:eastAsia="Times New Roman" w:hAnsi="Times New Roman" w:cs="Times New Roman"/>
          <w:b/>
          <w:sz w:val="24"/>
          <w:szCs w:val="24"/>
        </w:rPr>
        <w:t>Flujo básico</w:t>
      </w:r>
    </w:p>
    <w:p w14:paraId="5235E45F" w14:textId="77777777" w:rsidR="00711D0B" w:rsidRDefault="00000000">
      <w:pPr>
        <w:widowControl w:val="0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alumno accede a la sección de evaluaciones de un curso específico.</w:t>
      </w:r>
    </w:p>
    <w:p w14:paraId="78870147" w14:textId="77777777" w:rsidR="00711D0B" w:rsidRDefault="00000000">
      <w:pPr>
        <w:widowControl w:val="0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Selecciona la evaluación para la cual desea subir las respuestas.</w:t>
      </w:r>
    </w:p>
    <w:p w14:paraId="6E48E8CA" w14:textId="77777777" w:rsidR="00711D0B" w:rsidRDefault="00000000">
      <w:pPr>
        <w:widowControl w:val="0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plataforma muestra una opción para subir respuesta.</w:t>
      </w:r>
    </w:p>
    <w:p w14:paraId="7E179214" w14:textId="77777777" w:rsidR="00711D0B" w:rsidRDefault="00000000">
      <w:pPr>
        <w:widowControl w:val="0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alumno selecciona la opción de subir respuestas y elige los archivos correspondientes a las respuestas desde su dispositivo.</w:t>
      </w:r>
    </w:p>
    <w:p w14:paraId="694BFD7A" w14:textId="77777777" w:rsidR="00711D0B" w:rsidRDefault="00000000">
      <w:pPr>
        <w:widowControl w:val="0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alumno confirma la carga de los archivos y los envía a la plataforma.</w:t>
      </w:r>
    </w:p>
    <w:p w14:paraId="23482709" w14:textId="77777777" w:rsidR="00711D0B" w:rsidRDefault="00000000">
      <w:pPr>
        <w:pStyle w:val="Ttulo2"/>
        <w:widowControl w:val="0"/>
        <w:numPr>
          <w:ilvl w:val="1"/>
          <w:numId w:val="4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6" w:name="_heading=h.6dr2kgr21mas" w:colFirst="0" w:colLast="0"/>
      <w:bookmarkEnd w:id="16"/>
      <w:r>
        <w:rPr>
          <w:rFonts w:ascii="Times New Roman" w:eastAsia="Times New Roman" w:hAnsi="Times New Roman" w:cs="Times New Roman"/>
          <w:b/>
          <w:sz w:val="24"/>
          <w:szCs w:val="24"/>
        </w:rPr>
        <w:t>Excepciones</w:t>
      </w:r>
    </w:p>
    <w:p w14:paraId="220E4576" w14:textId="77777777" w:rsidR="00711D0B" w:rsidRDefault="00000000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el alumno no encuentra los archivos de respuesta adecuados o experimenta problemas técnicos al cargarlos, puede intentar subir los archivos nuevamente.</w:t>
      </w:r>
    </w:p>
    <w:p w14:paraId="188B7465" w14:textId="77777777" w:rsidR="00711D0B" w:rsidRDefault="00000000">
      <w:pPr>
        <w:pStyle w:val="Ttulo2"/>
        <w:widowControl w:val="0"/>
        <w:numPr>
          <w:ilvl w:val="1"/>
          <w:numId w:val="4"/>
        </w:numPr>
        <w:spacing w:before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7" w:name="_heading=h.5bm3sayuorue" w:colFirst="0" w:colLast="0"/>
      <w:bookmarkEnd w:id="17"/>
      <w:r>
        <w:rPr>
          <w:rFonts w:ascii="Times New Roman" w:eastAsia="Times New Roman" w:hAnsi="Times New Roman" w:cs="Times New Roman"/>
          <w:b/>
          <w:sz w:val="24"/>
          <w:szCs w:val="24"/>
        </w:rPr>
        <w:t>Prototipos visuales</w:t>
      </w:r>
    </w:p>
    <w:p w14:paraId="38FD06D5" w14:textId="77777777" w:rsidR="00711D0B" w:rsidRDefault="00000000">
      <w:pPr>
        <w:widowControl w:val="0"/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… </w:t>
      </w:r>
    </w:p>
    <w:sectPr w:rsidR="00711D0B">
      <w:headerReference w:type="default" r:id="rId9"/>
      <w:footerReference w:type="first" r:id="rId10"/>
      <w:pgSz w:w="11909" w:h="16834"/>
      <w:pgMar w:top="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626C5B" w14:textId="77777777" w:rsidR="004E54F1" w:rsidRDefault="004E54F1">
      <w:pPr>
        <w:spacing w:line="240" w:lineRule="auto"/>
      </w:pPr>
      <w:r>
        <w:separator/>
      </w:r>
    </w:p>
  </w:endnote>
  <w:endnote w:type="continuationSeparator" w:id="0">
    <w:p w14:paraId="77BBD77C" w14:textId="77777777" w:rsidR="004E54F1" w:rsidRDefault="004E54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5EAFEBF5-6BDD-487B-A92C-E84392F368F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817DAB3-9CBB-4DC3-815F-571BE08CAF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241D9B7-78A9-4BAA-812E-912A998DA88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2646ED" w14:textId="77777777" w:rsidR="00711D0B" w:rsidRDefault="00711D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19B5B8" w14:textId="77777777" w:rsidR="004E54F1" w:rsidRDefault="004E54F1">
      <w:pPr>
        <w:spacing w:line="240" w:lineRule="auto"/>
      </w:pPr>
      <w:r>
        <w:separator/>
      </w:r>
    </w:p>
  </w:footnote>
  <w:footnote w:type="continuationSeparator" w:id="0">
    <w:p w14:paraId="617718A9" w14:textId="77777777" w:rsidR="004E54F1" w:rsidRDefault="004E54F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73094" w14:textId="77777777" w:rsidR="00711D0B" w:rsidRDefault="00711D0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7210F"/>
    <w:multiLevelType w:val="multilevel"/>
    <w:tmpl w:val="04F43C3C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A5A5A38"/>
    <w:multiLevelType w:val="multilevel"/>
    <w:tmpl w:val="BF025628"/>
    <w:lvl w:ilvl="0">
      <w:start w:val="1"/>
      <w:numFmt w:val="bullet"/>
      <w:lvlText w:val="➢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○"/>
      <w:lvlJc w:val="left"/>
      <w:pPr>
        <w:ind w:left="28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■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○"/>
      <w:lvlJc w:val="left"/>
      <w:pPr>
        <w:ind w:left="50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■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○"/>
      <w:lvlJc w:val="left"/>
      <w:pPr>
        <w:ind w:left="72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■"/>
      <w:lvlJc w:val="left"/>
      <w:pPr>
        <w:ind w:left="79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0D8C6BFE"/>
    <w:multiLevelType w:val="multilevel"/>
    <w:tmpl w:val="A1F6FBC6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11995A37"/>
    <w:multiLevelType w:val="multilevel"/>
    <w:tmpl w:val="4D88EA2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AAE419D"/>
    <w:multiLevelType w:val="multilevel"/>
    <w:tmpl w:val="D45A039A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26622E0A"/>
    <w:multiLevelType w:val="multilevel"/>
    <w:tmpl w:val="D688A950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493B2F24"/>
    <w:multiLevelType w:val="multilevel"/>
    <w:tmpl w:val="67BC098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757329E"/>
    <w:multiLevelType w:val="multilevel"/>
    <w:tmpl w:val="068C8AE6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69C03089"/>
    <w:multiLevelType w:val="multilevel"/>
    <w:tmpl w:val="770A2210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681250268">
    <w:abstractNumId w:val="2"/>
  </w:num>
  <w:num w:numId="2" w16cid:durableId="1254825779">
    <w:abstractNumId w:val="3"/>
  </w:num>
  <w:num w:numId="3" w16cid:durableId="980500137">
    <w:abstractNumId w:val="0"/>
  </w:num>
  <w:num w:numId="4" w16cid:durableId="1990355074">
    <w:abstractNumId w:val="6"/>
  </w:num>
  <w:num w:numId="5" w16cid:durableId="1103958257">
    <w:abstractNumId w:val="4"/>
  </w:num>
  <w:num w:numId="6" w16cid:durableId="39593501">
    <w:abstractNumId w:val="8"/>
  </w:num>
  <w:num w:numId="7" w16cid:durableId="352342470">
    <w:abstractNumId w:val="5"/>
  </w:num>
  <w:num w:numId="8" w16cid:durableId="902526631">
    <w:abstractNumId w:val="1"/>
  </w:num>
  <w:num w:numId="9" w16cid:durableId="5018203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1D0B"/>
    <w:rsid w:val="004E54F1"/>
    <w:rsid w:val="00711D0B"/>
    <w:rsid w:val="009F7CFC"/>
    <w:rsid w:val="00CB3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B2F59C"/>
  <w15:docId w15:val="{6B83C9E5-B262-4395-BEB0-365DB2C77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7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a8RgBLRBKwkZvlp1KXUHKMapvg==">CgMxLjAyCGguZ2pkZ3hzMgloLjMwajB6bGwyCWguMWZvYjl0ZTIOaC5kdDc3bHZvYXhnajgyDmgucDQzcHlpaXVkZ3hyMg5oLmVqOG4wOG9lZXAxZTIOaC5vNjcwZWZkdmVwMGIyDmgueXU0ejRyaHUyanByMg5oLmNwbWlzdGdlcmI0czIOaC43ZWIydnJxcTdkbDcyDmguMmh2eGJ3N2tiMzFrMg5oLmUyNTJzcGRuMWJzbTIOaC5zbjJqb3oxbjhwZTYyDmguajU2amsxcWN1cmhqMg5oLmd1ZHVsZ2hrMnd0aDIOaC5zZm8wcTNvbm5kYXQyDmguNmRyMmtncjIxbWFzMg5oLjVibTNzYXl1b3J1ZTgAciExejJDWk9uLUE1b0RnMDJjZXN4bGt1aFc5dnpiTFVpWG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649</Words>
  <Characters>3570</Characters>
  <Application>Microsoft Office Word</Application>
  <DocSecurity>0</DocSecurity>
  <Lines>29</Lines>
  <Paragraphs>8</Paragraphs>
  <ScaleCrop>false</ScaleCrop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Abigail Llana Osorio</cp:lastModifiedBy>
  <cp:revision>3</cp:revision>
  <dcterms:created xsi:type="dcterms:W3CDTF">2024-05-20T16:37:00Z</dcterms:created>
  <dcterms:modified xsi:type="dcterms:W3CDTF">2024-05-20T16:43:00Z</dcterms:modified>
</cp:coreProperties>
</file>