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Charter 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02">
      <w:pPr>
        <w:keepNext w:val="1"/>
        <w:keepLines w:val="1"/>
        <w:shd w:fill="d9d9d9" w:val="clear"/>
        <w:ind w:left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(Acta de Constitución del Proyecto)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000"/>
      </w:tblPr>
      <w:tblGrid>
        <w:gridCol w:w="2268"/>
        <w:gridCol w:w="2943"/>
        <w:gridCol w:w="2410"/>
        <w:gridCol w:w="1843"/>
        <w:tblGridChange w:id="0">
          <w:tblGrid>
            <w:gridCol w:w="2268"/>
            <w:gridCol w:w="2943"/>
            <w:gridCol w:w="2410"/>
            <w:gridCol w:w="1843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Plataforma educativa con asistente virtual y autoevaluación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ind w:lef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2024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Usuarios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Docentes y alumnos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Modificación: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 de Abril de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Preparado por: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Autorizado por: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40" w:before="40" w:line="120" w:lineRule="auto"/>
        <w:ind w:firstLine="108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2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</w:t>
        <w:tab/>
        <w:t xml:space="preserve">Propósito del Proyecto (descripción del producto o servicio)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propósito del proyecto es mejorar la eficiencia en el proceso de evaluación educativa al integrar tecnología de inteligencia artificial para ayudar a los docentes en la revisión de exámenes y la evaluación de desempeño de los estudiantes. Esto se lograría mediante la creación de una plataforma educativa que permita el ingreso de rúbricas de evaluación por parte del profesor y la generación de autoevaluaciones por parte de un asistente virtual implementado con IA. El objetivo final sería agilizar el proceso de evaluación, proporcionar retroalimentación automática a los estudiantes y permitirles revisar sus calificaciones de manera rápida y precisa.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Objetivo del Proyecto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4820"/>
        <w:tblGridChange w:id="0">
          <w:tblGrid>
            <w:gridCol w:w="4644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Metas de la Organización//E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Implementar exitosamente la plataforma educativa con asistente virtual en al menos un entorno educativo piloto dentro de un plazo determinado.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ind w:left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Implementar un sistema automatizado de ingreso y de rúbricas y criterios de evaluación por parte de los docentes.</w:t>
            </w:r>
          </w:p>
          <w:p w:rsidR="00000000" w:rsidDel="00000000" w:rsidP="00000000" w:rsidRDefault="00000000" w:rsidRPr="00000000" w14:paraId="0000001E">
            <w:pPr>
              <w:ind w:left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Asegurar la adopción y aceptación por parte de los docentes y estudiantes de la plataforma, logrando una alta tasa de participación y uso continuo.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ind w:left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Desarrollar funcionalidades que permitan a los estudiantes revisar sus calificaciones y, en caso sea necesario, estos puedan comentar cualquier discrepancia percibida en la evaluación.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Mejorar la eficiencia y precisión del proceso de evaluación, reduciendo el tiempo y esfuerzo dedicado por los docentes a la revisión de exámenes y la evaluación de desempeño de los estudiantes.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Integrar la capacidad de proporcionar retroalimentación inmediata y detallada a los estudiantes sobre su desempeño en base a la evaluación realizada por el asistente virtual.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Resultados del Proyecto.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de Trabajo.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de Sistema.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Modelado de Datos.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Construcción del Sistema.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Manual de Usuario, Manual del Capacitador, Manual del Sistema y Manual de Instalación.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Implementación del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Informe final del Proyecto.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Contenido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Fase de Análisis de Requisitos y Planificación del proyecto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Fase de Análisis y Diseño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Fase de Construcción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Fase de Impl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ementa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ción del Sistema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Exclusiones.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se implementará el desarrollo de funcionalidades no directamente relacionadas con la educación, como características adicionales para otros sectores o propósitos.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se incluirá la integración con sistemas externos de gestión del aprendizaje o plataformas educativas existentes.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se implementarán características avanzadas de personalización del asistente virtual más allá de las capacidades básicas de evaluación y retroalimentación ya planteadas.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plataforma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deberá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implementad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y culminada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03 de Julio de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V.</w:t>
        <w:tab/>
        <w:t xml:space="preserve">Requisitos funcionales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Permitir a los docentes definir y cargar rúbricas que establezcan los criterios de evaluación para exámenes y tareas.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Integrar un asistente virtual basado en inteligencia artificial (API ChatGPT) que sea capaz de evaluar automáticamente los exámenes de acuerdo con las rúbricas establecidas.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Generar retroalimentación automática para los estudiantes basada en la evaluación realizada por el asistente virtual, proporcionando información detallada sobre su desempeño.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Permitir al estudiante generar reclamos acerca de su evaluación mediante comentarios.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shd w:fill="d9d9d9" w:val="clear"/>
        <w:ind w:left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VI.</w:t>
        <w:tab/>
        <w:t xml:space="preserve">Requisitos no funcionales</w:t>
      </w:r>
    </w:p>
    <w:p w:rsidR="00000000" w:rsidDel="00000000" w:rsidP="00000000" w:rsidRDefault="00000000" w:rsidRPr="00000000" w14:paraId="00000045">
      <w:pPr>
        <w:ind w:left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plataforma debe ser un diseño web adaptable para diferentes navegadores y dispositivos.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plataforma debe tener un tiempo de respuesta lo más óptimo posible, sin sobrepasar los 10 segundos.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Los colores que se deben usar en la plataforma deben ser claros y las letras deben ser de color negro.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VII.</w:t>
        <w:tab/>
        <w:t xml:space="preserve">Cronograma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Fecha de inicio: 4 de Abril de 2024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Hito 1: 10 de Mayo de 2024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Hito 2: 10 de Junio de 2024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Fecha de término/Hito 3: 04 de Julio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 xml:space="preserve">Factores Críticos de Éxito del Proyecto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Compromiso del equipo para garantizar la dedicación y colaboración de todos los miembros en la consecución de los objetivos del proyecto.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Comunicación efectiva facilitando una comprensión común de los requisitos y expectativas entre los miembros del equipo y las partes interesadas.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 eficaz para cumplir con los plazos asignados.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riesgos proactiva para minimizar desviaciones y mitigar impactos negativos en el proyecto.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del cambio adaptándose a nuevas circunstancias para mantener la relevancia y éxito del producto final.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IX.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 xml:space="preserve">Planeamiento Inicial del Proyecto al alto nivel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Estimación de recursos requeridos: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jefe de proyecto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 Arquitecto de Software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 analista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 analista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 desarrolladores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 programador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 diseñador UX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Dos testers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 analista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Beneficios Estimados: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Mejora de la eficiencia en la evaluación educativa mediante la automatización del proceso de revisión de exámenes y evaluación del desempeño de los estudiantes.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Promoción de la transparencia en el proceso de evaluación al permitir a los estudiantes revisar sus calificaciones y la retroalimentación asociada.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Fomento de la innovación educativa al integrar tecnología de inteligencia artificial, promoviendo nuevos enfoques para mejorar la enseñanza y el aprendizaje.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Fomento de la innovación educativa al integrar tecnología de inteligencia artificial, promoviendo nuevos enfoques para mejorar la enseñanza y el aprendizaje.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 xml:space="preserve">Autoridad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Jefe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Chávez Ccahuana, Álvaro Andrés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d9d9d9" w:val="clear"/>
        <w:ind w:left="0" w:firstLine="0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.</w:t>
        <w:tab/>
        <w:t xml:space="preserve">Integrantes del equipo del proyecto, 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Jefe de proyecto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Chávez Ccahuana, Álvaro Andrés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Coordinar y supervisar todas las actividades del proyecto.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Establecer objetivos y plazos para el equipo.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Gestionar recursos y presupuestos.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Comunicarse con los interesados y reportar el progreso del proyecto.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Diseñador de base de datos: Huamán 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riarte, Cesar Alberto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Diseñar la estructura de la base de datos de acuerdo con los requisitos del sistema.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Crear diagramas de entidad-relación y modelos de datos.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Optimizar el rendimiento y la eficiencia de la base de datos.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Colaborar con el equipo de desarrollo para garantizar la integridad y la seguridad de los datos.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Desarrolladores Backend: Ayala Salvatierra, Freddy; Guzmán Romero, Diego Alonso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Desarrollar la lógica del programa y la funcionalidad del lado del servidor.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Crear APIs y servicios web para la comunicación entre el frontend y la base de datos.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Implementar la seguridad y el manejo de errores en el backend.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Optimizar el rendimiento y la escalabilidad del sistema.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Desarrollador Frontend/Diseñador UX: Llana Osorio, Abigail Yomela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Desarrollar la interfaz de usuario y la experiencia del usuario.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Traducir los diseños de UI/UX en código funcional.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Garantizar la compatibilidad entre navegadores y dispositivos.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Colaborar con el equipo para mantener la coherencia visual y la usabilidad.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5. Analista QA: Romani Moscoso, Anthony Paolo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Diseñar casos de prueba y escenarios de prueba.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Ejecutar pruebas funcionales, de integración y de rendimiento.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Informar y seguir el estado de los errores y problemas identificados.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Automatizar pruebas cuando sea posible para mejorar la eficiencia del proceso de QA.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6. Analista funcional: Condor Huarhuachi, Frank Kevin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Analizar los requisitos del proyecto y traducirlos en especificaciones técnicas.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Crear documentos de diseño funcional y diagramas de flujo de procesos.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Colaborar con el equipo de desarrollo para asegurar que las soluciones propuestas cumplan con los requisitos planteados.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 Testers: Condor Huarhuachi, Frank Kevin; Román Suyo, André Fabrizzio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Ejecutar casos de prueba para identificar errores y problemas en el software.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Documentar y reportar los errores encontrados.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Colaborar con el equipo de desarrollo para reproducir y solucionar los problemas identificados.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Probar la aplicación en diferentes entornos y configuraciones para garantizar la calidad y la estabilidad.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8. Arquitecto de Software: Román Suyo, André Fabrizzio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Diseñar la arquitectura del sistema, definiendo componentes, interfaces y relaciones.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Seleccionar tecnologías y herramientas apropiadas para la implementación del sistema.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Supervisar la implementación del sistema, asegurando el cumplimiento de las mejores prácticas de diseño y desarrollo.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Garantizar la calidad del software mediante la aplicación de estándares y prácticas de prueba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851" w:top="851" w:left="1418" w:right="1134" w:header="720" w:footer="5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1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Project Charter                                                                       Página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br w:type="textWrapping"/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PE"/>
      </w:rPr>
    </w:rPrDefault>
    <w:pPrDefault>
      <w:pPr>
        <w:ind w:left="10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1">
    <w:name w:val="Título 1"/>
    <w:basedOn w:val="HeadingBase"/>
    <w:next w:val="Textoindependiente"/>
    <w:autoRedefine w:val="0"/>
    <w:hidden w:val="0"/>
    <w:qFormat w:val="0"/>
    <w:pPr>
      <w:keepNext w:val="1"/>
      <w:keepLines w:val="1"/>
      <w:shd w:color="auto" w:fill="auto" w:val="pct15"/>
      <w:suppressAutoHyphens w:val="1"/>
      <w:spacing w:after="220" w:before="220" w:line="280" w:lineRule="atLeast"/>
      <w:ind w:left="0" w:leftChars="-1" w:rightChars="0" w:firstLine="1080" w:firstLineChars="-1"/>
      <w:textDirection w:val="btLr"/>
      <w:textAlignment w:val="top"/>
      <w:outlineLvl w:val="0"/>
    </w:pPr>
    <w:rPr>
      <w:rFonts w:ascii="Arial" w:hAnsi="Arial"/>
      <w:b w:val="1"/>
      <w:spacing w:val="-10"/>
      <w:w w:val="100"/>
      <w:kern w:val="28"/>
      <w:position w:val="6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2">
    <w:name w:val="Título 2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0" w:line="220" w:lineRule="atLeast"/>
      <w:ind w:left="1080" w:leftChars="-1" w:rightChars="0" w:firstLineChars="-1"/>
      <w:textDirection w:val="btLr"/>
      <w:textAlignment w:val="top"/>
      <w:outlineLvl w:val="1"/>
    </w:pPr>
    <w:rPr>
      <w:rFonts w:ascii="Arial" w:hAnsi="Arial"/>
      <w:b w:val="1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ítulo3">
    <w:name w:val="Título 3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2"/>
    </w:pPr>
    <w:rPr>
      <w:rFonts w:ascii="Arial" w:hAnsi="Arial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ítulo4">
    <w:name w:val="Título 4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3"/>
    </w:pPr>
    <w:rPr>
      <w:rFonts w:ascii="Arial" w:hAnsi="Arial"/>
      <w:b w:val="1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ítulo5">
    <w:name w:val="Título 5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after="220" w:before="220" w:line="220" w:lineRule="atLeast"/>
      <w:ind w:left="1080" w:leftChars="-1" w:rightChars="0" w:firstLineChars="-1"/>
      <w:textDirection w:val="btLr"/>
      <w:textAlignment w:val="top"/>
      <w:outlineLvl w:val="4"/>
    </w:pPr>
    <w:rPr>
      <w:rFonts w:ascii="Times New Roman" w:hAnsi="Times New Roman"/>
      <w:i w:val="1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6">
    <w:name w:val="Título 6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7">
    <w:name w:val="Título 7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6"/>
    </w:pPr>
    <w:rPr>
      <w:rFonts w:ascii="Times New Roman" w:hAnsi="Times New Roman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8">
    <w:name w:val="Título 8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7"/>
    </w:pPr>
    <w:rPr>
      <w:rFonts w:ascii="Arial" w:hAnsi="Arial"/>
      <w:i w:val="1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ítulo9">
    <w:name w:val="Título 9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8"/>
    </w:pPr>
    <w:rPr>
      <w:rFonts w:ascii="Arial" w:hAnsi="Arial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Base">
    <w:name w:val="Heading Base"/>
    <w:basedOn w:val="Normal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_SingleInd">
    <w:name w:val="_ Single Ind"/>
    <w:next w:val="_SingleInd"/>
    <w:autoRedefine w:val="0"/>
    <w:hidden w:val="0"/>
    <w:qFormat w:val="0"/>
    <w:pPr>
      <w:suppressAutoHyphens w:val="1"/>
      <w:spacing w:line="1" w:lineRule="atLeast"/>
      <w:ind w:left="2463" w:leftChars="-1" w:rightChars="0" w:firstLineChars="-1"/>
      <w:textDirection w:val="btLr"/>
      <w:textAlignment w:val="top"/>
      <w:outlineLvl w:val="0"/>
    </w:pPr>
    <w:rPr>
      <w:rFonts w:ascii="Courier" w:hAnsi="Courier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ation">
    <w:name w:val="Block Quotation"/>
    <w:basedOn w:val="Textoindependiente"/>
    <w:next w:val="BlockQuotation"/>
    <w:autoRedefine w:val="0"/>
    <w:hidden w:val="0"/>
    <w:qFormat w:val="0"/>
    <w:pPr>
      <w:keepLines w:val="1"/>
      <w:pBdr>
        <w:left w:color="808080" w:space="3" w:sz="36" w:val="single"/>
        <w:bottom w:color="ffffff" w:space="3" w:sz="48" w:val="single"/>
      </w:pBdr>
      <w:suppressAutoHyphens w:val="1"/>
      <w:spacing w:after="60" w:line="220" w:lineRule="atLeast"/>
      <w:ind w:left="1440" w:right="720"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Sangríadetextonormal">
    <w:name w:val="Sangría de texto normal"/>
    <w:basedOn w:val="Textoindependiente"/>
    <w:next w:val="Sangríadetextonormal"/>
    <w:autoRedefine w:val="0"/>
    <w:hidden w:val="0"/>
    <w:qFormat w:val="0"/>
    <w:pPr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BodyTextKeep">
    <w:name w:val="Body Text Keep"/>
    <w:basedOn w:val="Textoindependiente"/>
    <w:next w:val="BodyTextKeep"/>
    <w:autoRedefine w:val="0"/>
    <w:hidden w:val="0"/>
    <w:qFormat w:val="0"/>
    <w:pPr>
      <w:keepNext w:val="1"/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Picture">
    <w:name w:val="Picture"/>
    <w:basedOn w:val="Normal"/>
    <w:next w:val="Epígrafe"/>
    <w:autoRedefine w:val="0"/>
    <w:hidden w:val="0"/>
    <w:qFormat w:val="0"/>
    <w:pPr>
      <w:keepNext w:val="1"/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Epígrafe">
    <w:name w:val="Epígrafe"/>
    <w:basedOn w:val="Picture"/>
    <w:next w:val="Textoindependiente"/>
    <w:autoRedefine w:val="0"/>
    <w:hidden w:val="0"/>
    <w:qFormat w:val="0"/>
    <w:pPr>
      <w:keepNext w:val="1"/>
      <w:suppressAutoHyphens w:val="1"/>
      <w:spacing w:after="220" w:before="60" w:line="220" w:lineRule="atLeast"/>
      <w:ind w:left="1800"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ChapterLabel">
    <w:name w:val="Chapter Label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after="440" w:before="77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ChapterTitle">
    <w:name w:val="Chapter Title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after="400" w:before="72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ChapterSubtitle">
    <w:name w:val="Chapter Subtitle"/>
    <w:basedOn w:val="ChapterTitle"/>
    <w:next w:val="Textoindependiente"/>
    <w:autoRedefine w:val="0"/>
    <w:hidden w:val="0"/>
    <w:qFormat w:val="0"/>
    <w:pPr>
      <w:keepNext w:val="1"/>
      <w:keepLines w:val="1"/>
      <w:suppressAutoHyphens w:val="1"/>
      <w:spacing w:after="400" w:before="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s-PE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extocomentario">
    <w:name w:val="Texto comentario"/>
    <w:basedOn w:val="FootnoteBase"/>
    <w:next w:val="Textocomentario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DocumentLabel">
    <w:name w:val="Document Label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6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CompanyName">
    <w:name w:val="Company Name"/>
    <w:basedOn w:val="DocumentLabel"/>
    <w:next w:val="CompanyName"/>
    <w:autoRedefine w:val="0"/>
    <w:hidden w:val="0"/>
    <w:qFormat w:val="0"/>
    <w:pPr>
      <w:keepNext w:val="1"/>
      <w:keepLines w:val="1"/>
      <w:suppressAutoHyphens w:val="1"/>
      <w:spacing w:before="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Énfasis">
    <w:name w:val="Énfasis"/>
    <w:next w:val="Énfasis"/>
    <w:autoRedefine w:val="0"/>
    <w:hidden w:val="0"/>
    <w:qFormat w:val="0"/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/>
    </w:rPr>
  </w:style>
  <w:style w:type="character" w:styleId="Ref.denotaalfinal">
    <w:name w:val="Ref. de nota al final"/>
    <w:next w:val="Normal"/>
    <w:autoRedefine w:val="0"/>
    <w:hidden w:val="0"/>
    <w:qFormat w:val="0"/>
    <w:rPr>
      <w:b w:val="1"/>
      <w:w w:val="100"/>
      <w:position w:val="-1"/>
      <w:effect w:val="none"/>
      <w:vertAlign w:val="superscript"/>
      <w:cs w:val="0"/>
      <w:em w:val="none"/>
      <w:lang/>
    </w:rPr>
  </w:style>
  <w:style w:type="paragraph" w:styleId="Textonotaalfinal">
    <w:name w:val="Texto nota al final"/>
    <w:basedOn w:val="FootnoteBase"/>
    <w:next w:val="Textonotaalfinal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HeaderBase">
    <w:name w:val="Header Base"/>
    <w:basedOn w:val="Normal"/>
    <w:next w:val="HeaderBase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Piedepágina">
    <w:name w:val="Pie de página"/>
    <w:basedOn w:val="HeaderBase"/>
    <w:next w:val="Piedepágina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FooterEven">
    <w:name w:val="Footer Even"/>
    <w:basedOn w:val="Piedepágina"/>
    <w:next w:val="FooterEven"/>
    <w:autoRedefine w:val="0"/>
    <w:hidden w:val="0"/>
    <w:qFormat w:val="0"/>
    <w:pPr>
      <w:keepLines w:val="1"/>
      <w:pBdr>
        <w:bottom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before="600"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FooterFirst">
    <w:name w:val="Footer First"/>
    <w:basedOn w:val="Piedepágina"/>
    <w:next w:val="FooterFirst"/>
    <w:autoRedefine w:val="0"/>
    <w:hidden w:val="0"/>
    <w:qFormat w:val="0"/>
    <w:pPr>
      <w:keepLines w:val="1"/>
      <w:pBdr>
        <w:bottom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before="600"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FooterOdd">
    <w:name w:val="Footer Odd"/>
    <w:basedOn w:val="Piedepágina"/>
    <w:next w:val="FooterOdd"/>
    <w:autoRedefine w:val="0"/>
    <w:hidden w:val="0"/>
    <w:qFormat w:val="0"/>
    <w:pPr>
      <w:keepLines w:val="1"/>
      <w:pBdr>
        <w:bottom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before="600"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Ref.denotaalpie">
    <w:name w:val="Ref. de nota al pie"/>
    <w:next w:val="Norm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FootnoteBase"/>
    <w:next w:val="Textonotapie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Encabezado">
    <w:name w:val="Encabezado"/>
    <w:basedOn w:val="HeaderBase"/>
    <w:next w:val="Encabezado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erEven">
    <w:name w:val="Header Even"/>
    <w:basedOn w:val="Encabezado"/>
    <w:next w:val="HeaderEven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erFirst">
    <w:name w:val="Header First"/>
    <w:basedOn w:val="Encabezado"/>
    <w:next w:val="HeaderFirst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erOdd">
    <w:name w:val="Header Odd"/>
    <w:basedOn w:val="Encabezado"/>
    <w:next w:val="HeaderOdd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IndexBase">
    <w:name w:val="Index Base"/>
    <w:basedOn w:val="Normal"/>
    <w:next w:val="IndexBase"/>
    <w:autoRedefine w:val="0"/>
    <w:hidden w:val="0"/>
    <w:qFormat w:val="0"/>
    <w:pPr>
      <w:suppressAutoHyphens w:val="1"/>
      <w:spacing w:line="220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1">
    <w:name w:val="Índice 1"/>
    <w:basedOn w:val="IndexBase"/>
    <w:next w:val="Índice1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2">
    <w:name w:val="Índice 2"/>
    <w:basedOn w:val="IndexBase"/>
    <w:next w:val="Índice2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3">
    <w:name w:val="Índice 3"/>
    <w:basedOn w:val="IndexBase"/>
    <w:next w:val="Índice3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4">
    <w:name w:val="Índice 4"/>
    <w:basedOn w:val="IndexBase"/>
    <w:next w:val="Índice4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5">
    <w:name w:val="Índice 5"/>
    <w:basedOn w:val="IndexBase"/>
    <w:next w:val="Índice5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deíndice">
    <w:name w:val="Título de índice"/>
    <w:basedOn w:val="HeadingBase"/>
    <w:next w:val="Índice1"/>
    <w:autoRedefine w:val="0"/>
    <w:hidden w:val="0"/>
    <w:qFormat w:val="0"/>
    <w:pPr>
      <w:keepNext w:val="1"/>
      <w:keepLines w:val="0"/>
      <w:suppressAutoHyphens w:val="1"/>
      <w:spacing w:before="44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spacing w:val="0"/>
      <w:w w:val="100"/>
      <w:kern w:val="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Lead-inEmphasis">
    <w:name w:val="Lead-in Emphasis"/>
    <w:next w:val="Lead-inEmphasis"/>
    <w:autoRedefine w:val="0"/>
    <w:hidden w:val="0"/>
    <w:qFormat w:val="0"/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/>
    </w:rPr>
  </w:style>
  <w:style w:type="character" w:styleId="Númerodelínea">
    <w:name w:val="Número de línea"/>
    <w:next w:val="Normal"/>
    <w:autoRedefine w:val="0"/>
    <w:hidden w:val="0"/>
    <w:qFormat w:val="0"/>
    <w:rPr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2">
    <w:name w:val="Lista 2"/>
    <w:basedOn w:val="Lista"/>
    <w:next w:val="Lista2"/>
    <w:autoRedefine w:val="0"/>
    <w:hidden w:val="0"/>
    <w:qFormat w:val="0"/>
    <w:pPr>
      <w:suppressAutoHyphens w:val="1"/>
      <w:spacing w:after="220" w:line="220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3">
    <w:name w:val="Lista 3"/>
    <w:basedOn w:val="Lista"/>
    <w:next w:val="Lista3"/>
    <w:autoRedefine w:val="0"/>
    <w:hidden w:val="0"/>
    <w:qFormat w:val="0"/>
    <w:pPr>
      <w:suppressAutoHyphens w:val="1"/>
      <w:spacing w:after="220" w:line="220" w:lineRule="atLeast"/>
      <w:ind w:left="21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4">
    <w:name w:val="Lista 4"/>
    <w:basedOn w:val="Lista"/>
    <w:next w:val="Lista4"/>
    <w:autoRedefine w:val="0"/>
    <w:hidden w:val="0"/>
    <w:qFormat w:val="0"/>
    <w:pPr>
      <w:numPr>
        <w:ilvl w:val="0"/>
        <w:numId w:val="1"/>
      </w:numPr>
      <w:suppressAutoHyphens w:val="1"/>
      <w:spacing w:after="0" w:line="200" w:lineRule="atLeast"/>
      <w:ind w:left="1080" w:right="18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Lista5">
    <w:name w:val="Lista 5"/>
    <w:basedOn w:val="Lista"/>
    <w:next w:val="Lista5"/>
    <w:autoRedefine w:val="0"/>
    <w:hidden w:val="0"/>
    <w:qFormat w:val="0"/>
    <w:pPr>
      <w:suppressAutoHyphens w:val="1"/>
      <w:spacing w:after="220" w:line="220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viñetas">
    <w:name w:val="Lista con viñetas"/>
    <w:basedOn w:val="Lista"/>
    <w:next w:val="Listaconviñetas"/>
    <w:autoRedefine w:val="0"/>
    <w:hidden w:val="0"/>
    <w:qFormat w:val="0"/>
    <w:pPr>
      <w:numPr>
        <w:ilvl w:val="0"/>
        <w:numId w:val="3"/>
      </w:numPr>
      <w:tabs>
        <w:tab w:val="clear" w:pos="720"/>
        <w:tab w:val="num" w:leader="none" w:pos="1800"/>
      </w:tabs>
      <w:suppressAutoHyphens w:val="1"/>
      <w:spacing w:after="220" w:line="220" w:lineRule="atLeast"/>
      <w:ind w:left="180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viñetas2">
    <w:name w:val="Lista con viñetas 2"/>
    <w:basedOn w:val="Lista"/>
    <w:next w:val="Listaconviñetas2"/>
    <w:autoRedefine w:val="0"/>
    <w:hidden w:val="0"/>
    <w:qFormat w:val="0"/>
    <w:pPr>
      <w:numPr>
        <w:ilvl w:val="0"/>
        <w:numId w:val="5"/>
      </w:numPr>
      <w:suppressAutoHyphens w:val="1"/>
      <w:spacing w:after="0" w:line="220" w:lineRule="atLeast"/>
      <w:ind w:left="216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Listaconviñetas3">
    <w:name w:val="Lista con viñetas 3"/>
    <w:basedOn w:val="Lista"/>
    <w:next w:val="Listaconviñetas3"/>
    <w:autoRedefine w:val="0"/>
    <w:hidden w:val="0"/>
    <w:qFormat w:val="0"/>
    <w:pPr>
      <w:numPr>
        <w:ilvl w:val="0"/>
        <w:numId w:val="7"/>
      </w:numPr>
      <w:suppressAutoHyphens w:val="1"/>
      <w:spacing w:after="0" w:line="200" w:lineRule="atLeast"/>
      <w:ind w:left="25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Listaconviñetas4">
    <w:name w:val="Lista con viñetas 4"/>
    <w:basedOn w:val="Lista"/>
    <w:next w:val="Listaconviñetas4"/>
    <w:autoRedefine w:val="0"/>
    <w:hidden w:val="0"/>
    <w:qFormat w:val="0"/>
    <w:pPr>
      <w:numPr>
        <w:ilvl w:val="0"/>
        <w:numId w:val="9"/>
      </w:numPr>
      <w:suppressAutoHyphens w:val="1"/>
      <w:spacing w:after="0" w:line="200" w:lineRule="atLeast"/>
      <w:ind w:left="288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Listaconviñetas5">
    <w:name w:val="Lista con viñetas 5"/>
    <w:basedOn w:val="Listaconviñetas"/>
    <w:next w:val="Listaconviñetas5"/>
    <w:autoRedefine w:val="0"/>
    <w:hidden w:val="0"/>
    <w:qFormat w:val="0"/>
    <w:pPr>
      <w:numPr>
        <w:ilvl w:val="0"/>
        <w:numId w:val="0"/>
      </w:numPr>
      <w:tabs>
        <w:tab w:val="num" w:leader="none" w:pos="1800"/>
      </w:tabs>
      <w:suppressAutoHyphens w:val="1"/>
      <w:spacing w:after="220" w:line="220" w:lineRule="atLeast"/>
      <w:ind w:left="3240" w:righ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">
    <w:name w:val="Continuar lista"/>
    <w:basedOn w:val="Lista"/>
    <w:next w:val="Continuarlista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18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2">
    <w:name w:val="Continuar lista 2"/>
    <w:basedOn w:val="Continuarlista"/>
    <w:next w:val="Continuarlista2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1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3">
    <w:name w:val="Continuar lista 3"/>
    <w:basedOn w:val="Continuarlista"/>
    <w:next w:val="Continuarlista3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5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4">
    <w:name w:val="Continuar lista 4"/>
    <w:basedOn w:val="Continuarlista"/>
    <w:next w:val="Continuarlista4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5">
    <w:name w:val="Continuar lista 5"/>
    <w:basedOn w:val="Continuarlista"/>
    <w:next w:val="Continuarlista5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3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">
    <w:name w:val="Lista con números"/>
    <w:basedOn w:val="Lista"/>
    <w:next w:val="Listaconnúmeros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180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2">
    <w:name w:val="Lista con números 2"/>
    <w:basedOn w:val="Listaconnúmeros"/>
    <w:next w:val="Listaconnúmeros2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16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3">
    <w:name w:val="Lista con números 3"/>
    <w:basedOn w:val="Listaconnúmeros"/>
    <w:next w:val="Listaconnúmeros3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5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4">
    <w:name w:val="Lista con números 4"/>
    <w:basedOn w:val="Listaconnúmeros"/>
    <w:next w:val="Listaconnúmeros4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88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5">
    <w:name w:val="Lista con números 5"/>
    <w:basedOn w:val="Listaconnúmeros"/>
    <w:next w:val="Listaconnúmeros5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324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extomacro">
    <w:name w:val="Texto macro"/>
    <w:basedOn w:val="Normal"/>
    <w:next w:val="Textomacro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Encabezadodemensaje">
    <w:name w:val="Encabezado de mensaje"/>
    <w:basedOn w:val="Textoindependiente"/>
    <w:next w:val="Encabezadodemensaje"/>
    <w:autoRedefine w:val="0"/>
    <w:hidden w:val="0"/>
    <w:qFormat w:val="0"/>
    <w:pPr>
      <w:keepLines w:val="1"/>
      <w:tabs>
        <w:tab w:val="left" w:leader="none" w:pos="3600"/>
        <w:tab w:val="left" w:leader="none" w:pos="4680"/>
      </w:tabs>
      <w:suppressAutoHyphens w:val="1"/>
      <w:spacing w:after="120" w:line="280" w:lineRule="atLeast"/>
      <w:ind w:left="1080" w:right="2160" w:leftChars="-1" w:rightChars="0" w:hanging="108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Númerodepágina">
    <w:name w:val="Número de página"/>
    <w:next w:val="Normal"/>
    <w:autoRedefine w:val="0"/>
    <w:hidden w:val="0"/>
    <w:qFormat w:val="0"/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PartLabel">
    <w:name w:val="Part Label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after="440" w:before="40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PartSubtitle">
    <w:name w:val="Part Subtitle"/>
    <w:basedOn w:val="Normal"/>
    <w:next w:val="Textoindependiente"/>
    <w:autoRedefine w:val="0"/>
    <w:hidden w:val="0"/>
    <w:qFormat w:val="0"/>
    <w:pPr>
      <w:keepNext w:val="1"/>
      <w:keepLines w:val="1"/>
      <w:suppressAutoHyphens w:val="1"/>
      <w:spacing w:after="16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Arial" w:hAnsi="Arial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s-PE"/>
    </w:rPr>
  </w:style>
  <w:style w:type="paragraph" w:styleId="PartTitle">
    <w:name w:val="Part Title"/>
    <w:basedOn w:val="HeadingBase"/>
    <w:next w:val="PartSubtitle"/>
    <w:autoRedefine w:val="0"/>
    <w:hidden w:val="0"/>
    <w:qFormat w:val="0"/>
    <w:pPr>
      <w:keepNext w:val="1"/>
      <w:keepLines w:val="1"/>
      <w:suppressAutoHyphens w:val="1"/>
      <w:spacing w:after="400" w:before="66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ReturnAddress">
    <w:name w:val="Return Address"/>
    <w:basedOn w:val="Normal"/>
    <w:next w:val="ReturnAddress"/>
    <w:autoRedefine w:val="0"/>
    <w:hidden w:val="0"/>
    <w:qFormat w:val="0"/>
    <w:pPr>
      <w:keepLines w:val="1"/>
      <w:framePr w:lines="0" w:w="2160" w:h="-31568" w:wrap="notBeside" w:hAnchor="text" w:vAnchor="margin" w:x="9241" w:y="673" w:hRule="auto"/>
      <w:suppressAutoHyphens w:val="1"/>
      <w:spacing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en-US" w:val="es-PE"/>
    </w:rPr>
  </w:style>
  <w:style w:type="paragraph" w:styleId="SectionHeading">
    <w:name w:val="Section Heading"/>
    <w:basedOn w:val="Título1"/>
    <w:next w:val="SectionHeading"/>
    <w:autoRedefine w:val="0"/>
    <w:hidden w:val="0"/>
    <w:qFormat w:val="0"/>
    <w:pPr>
      <w:keepNext w:val="1"/>
      <w:keepLines w:val="1"/>
      <w:shd w:color="auto" w:fill="auto" w:val="pct15"/>
      <w:suppressAutoHyphens w:val="1"/>
      <w:spacing w:after="220" w:before="220" w:line="280" w:lineRule="atLeast"/>
      <w:ind w:left="0" w:leftChars="-1" w:rightChars="0" w:firstLine="1080" w:firstLineChars="-1"/>
      <w:textDirection w:val="btLr"/>
      <w:textAlignment w:val="top"/>
      <w:outlineLvl w:val="0"/>
    </w:pPr>
    <w:rPr>
      <w:rFonts w:ascii="Arial" w:hAnsi="Arial"/>
      <w:b w:val="1"/>
      <w:spacing w:val="-10"/>
      <w:w w:val="100"/>
      <w:kern w:val="28"/>
      <w:position w:val="6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SectionLabel">
    <w:name w:val="Section Label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after="440" w:before="40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character" w:styleId="Slogan">
    <w:name w:val="Slogan"/>
    <w:next w:val="Slogan"/>
    <w:autoRedefine w:val="0"/>
    <w:hidden w:val="0"/>
    <w:qFormat w:val="0"/>
    <w:rPr>
      <w:i w:val="1"/>
      <w:spacing w:val="-6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Título">
    <w:name w:val="Título"/>
    <w:basedOn w:val="HeadingBase"/>
    <w:next w:val="Subtítulo"/>
    <w:autoRedefine w:val="0"/>
    <w:hidden w:val="0"/>
    <w:qFormat w:val="0"/>
    <w:pPr>
      <w:keepNext w:val="1"/>
      <w:keepLines w:val="1"/>
      <w:suppressAutoHyphens w:val="1"/>
      <w:spacing w:after="400" w:before="66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Subtítulo">
    <w:name w:val="Subtítulo"/>
    <w:basedOn w:val="Título"/>
    <w:next w:val="Textoindependiente"/>
    <w:autoRedefine w:val="0"/>
    <w:hidden w:val="0"/>
    <w:qFormat w:val="0"/>
    <w:pPr>
      <w:keepNext w:val="1"/>
      <w:keepLines w:val="1"/>
      <w:suppressAutoHyphens w:val="1"/>
      <w:spacing w:after="160" w:before="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s-PE"/>
    </w:rPr>
  </w:style>
  <w:style w:type="paragraph" w:styleId="TitleCover">
    <w:name w:val="Title Cover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before="1800" w:line="24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8"/>
      <w:w w:val="100"/>
      <w:kern w:val="28"/>
      <w:position w:val="-1"/>
      <w:sz w:val="72"/>
      <w:effect w:val="none"/>
      <w:vertAlign w:val="baseline"/>
      <w:cs w:val="0"/>
      <w:em w:val="none"/>
      <w:lang w:bidi="ar-SA" w:eastAsia="en-US" w:val="es-PE"/>
    </w:rPr>
  </w:style>
  <w:style w:type="paragraph" w:styleId="SubtitleCover">
    <w:name w:val="Subtitle Cover"/>
    <w:basedOn w:val="TitleCover"/>
    <w:next w:val="Textoindependiente"/>
    <w:autoRedefine w:val="0"/>
    <w:hidden w:val="0"/>
    <w:qFormat w:val="0"/>
    <w:pPr>
      <w:keepNext w:val="1"/>
      <w:keepLines w:val="1"/>
      <w:suppressAutoHyphens w:val="1"/>
      <w:spacing w:before="1520" w:line="240" w:lineRule="atLeast"/>
      <w:ind w:left="1080" w:right="1680" w:leftChars="-1" w:rightChars="0" w:firstLineChars="-1"/>
      <w:textDirection w:val="btLr"/>
      <w:textAlignment w:val="top"/>
      <w:outlineLvl w:val="0"/>
    </w:pPr>
    <w:rPr>
      <w:rFonts w:ascii="Times New Roman" w:hAnsi="Times New Roman"/>
      <w:b w:val="0"/>
      <w:i w:val="1"/>
      <w:spacing w:val="-20"/>
      <w:w w:val="100"/>
      <w:kern w:val="28"/>
      <w:position w:val="-1"/>
      <w:sz w:val="40"/>
      <w:effect w:val="none"/>
      <w:vertAlign w:val="baseline"/>
      <w:cs w:val="0"/>
      <w:em w:val="none"/>
      <w:lang w:bidi="ar-SA" w:eastAsia="en-US" w:val="es-PE"/>
    </w:rPr>
  </w:style>
  <w:style w:type="character" w:styleId="Superscript">
    <w:name w:val="Superscript"/>
    <w:next w:val="Superscript"/>
    <w:autoRedefine w:val="0"/>
    <w:hidden w:val="0"/>
    <w:qFormat w:val="0"/>
    <w:rPr>
      <w:b w:val="1"/>
      <w:w w:val="100"/>
      <w:position w:val="-1"/>
      <w:effect w:val="none"/>
      <w:vertAlign w:val="superscript"/>
      <w:cs w:val="0"/>
      <w:em w:val="none"/>
      <w:lang/>
    </w:rPr>
  </w:style>
  <w:style w:type="paragraph" w:styleId="Textoconsangría">
    <w:name w:val="Texto con sangría"/>
    <w:basedOn w:val="Normal"/>
    <w:next w:val="Textoconsangría"/>
    <w:autoRedefine w:val="0"/>
    <w:hidden w:val="0"/>
    <w:qFormat w:val="0"/>
    <w:pPr>
      <w:tabs>
        <w:tab w:val="right" w:leader="dot" w:pos="7560"/>
      </w:tabs>
      <w:suppressAutoHyphens w:val="1"/>
      <w:spacing w:line="1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abladeilustraciones">
    <w:name w:val="Tabla de ilustraciones"/>
    <w:basedOn w:val="Normal"/>
    <w:next w:val="Tabladeilustraciones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Encabezadodelista">
    <w:name w:val="Encabezado de lista"/>
    <w:basedOn w:val="Normal"/>
    <w:next w:val="Textoconsangría"/>
    <w:autoRedefine w:val="0"/>
    <w:hidden w:val="0"/>
    <w:qFormat w:val="0"/>
    <w:pPr>
      <w:keepNext w:val="1"/>
      <w:suppressAutoHyphens w:val="1"/>
      <w:spacing w:after="120" w:before="240" w:line="36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s-PE"/>
    </w:rPr>
  </w:style>
  <w:style w:type="paragraph" w:styleId="TDC1">
    <w:name w:val="TDC 1"/>
    <w:basedOn w:val="Normal"/>
    <w:next w:val="TDC1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DC2">
    <w:name w:val="TDC 2"/>
    <w:basedOn w:val="Normal"/>
    <w:next w:val="TDC2"/>
    <w:autoRedefine w:val="0"/>
    <w:hidden w:val="0"/>
    <w:qFormat w:val="0"/>
    <w:pPr>
      <w:shd w:color="auto" w:fill="auto" w:val="pct15"/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s-PE"/>
    </w:rPr>
  </w:style>
  <w:style w:type="paragraph" w:styleId="TDC3">
    <w:name w:val="TDC 3"/>
    <w:basedOn w:val="Normal"/>
    <w:next w:val="TDC3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DC4">
    <w:name w:val="TDC 4"/>
    <w:basedOn w:val="Normal"/>
    <w:next w:val="TDC4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DC5">
    <w:name w:val="TDC 5"/>
    <w:basedOn w:val="Normal"/>
    <w:next w:val="TDC5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narratstyle">
    <w:name w:val="narrat style"/>
    <w:basedOn w:val="SectionHeading"/>
    <w:next w:val="narratstyle"/>
    <w:autoRedefine w:val="0"/>
    <w:hidden w:val="0"/>
    <w:qFormat w:val="0"/>
    <w:pPr>
      <w:keepNext w:val="0"/>
      <w:keepLines w:val="0"/>
      <w:shd w:color="auto" w:fill="auto" w:val="clear"/>
      <w:suppressAutoHyphens w:val="1"/>
      <w:spacing w:after="0" w:before="0" w:line="240" w:lineRule="auto"/>
      <w:ind w:left="342" w:right="355" w:leftChars="-1" w:rightChars="0" w:firstLine="0" w:firstLineChars="-1"/>
      <w:jc w:val="center"/>
      <w:textDirection w:val="btLr"/>
      <w:textAlignment w:val="top"/>
      <w:outlineLvl w:val="9"/>
    </w:pPr>
    <w:rPr>
      <w:rFonts w:ascii="Book Antiqua" w:hAnsi="Book Antiqua"/>
      <w:b w:val="1"/>
      <w:i w:val="1"/>
      <w:spacing w:val="0"/>
      <w:w w:val="100"/>
      <w:kern w:val="0"/>
      <w:position w:val="0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formtext">
    <w:name w:val="form text"/>
    <w:basedOn w:val="MainSectionText"/>
    <w:next w:val="formtext"/>
    <w:autoRedefine w:val="0"/>
    <w:hidden w:val="0"/>
    <w:qFormat w:val="0"/>
    <w:pPr>
      <w:suppressAutoHyphens w:val="1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und" w:val="en-US"/>
    </w:rPr>
  </w:style>
  <w:style w:type="paragraph" w:styleId="MainSectionText">
    <w:name w:val="Main Section Text"/>
    <w:next w:val="MainSectionText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Palatino" w:hAnsi="Palatino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tableheading">
    <w:name w:val="table heading"/>
    <w:basedOn w:val="formtext-small"/>
    <w:next w:val="tableheading"/>
    <w:autoRedefine w:val="0"/>
    <w:hidden w:val="0"/>
    <w:qFormat w:val="0"/>
    <w:pPr>
      <w:suppressAutoHyphens w:val="1"/>
      <w:spacing w:after="0" w:before="6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noProof w:val="0"/>
      <w:w w:val="100"/>
      <w:position w:val="-1"/>
      <w:sz w:val="18"/>
      <w:effect w:val="none"/>
      <w:vertAlign w:val="baseline"/>
      <w:cs w:val="0"/>
      <w:em w:val="none"/>
      <w:lang w:bidi="ar-SA" w:eastAsia="und" w:val="en-US"/>
    </w:rPr>
  </w:style>
  <w:style w:type="paragraph" w:styleId="formtext-small">
    <w:name w:val="form text - small"/>
    <w:basedOn w:val="MainSectionText"/>
    <w:next w:val="formtext-small"/>
    <w:autoRedefine w:val="0"/>
    <w:hidden w:val="0"/>
    <w:qFormat w:val="0"/>
    <w:pPr>
      <w:suppressAutoHyphens w:val="1"/>
      <w:spacing w:after="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0"/>
      <w:w w:val="100"/>
      <w:position w:val="-1"/>
      <w:sz w:val="20"/>
      <w:effect w:val="none"/>
      <w:vertAlign w:val="baseline"/>
      <w:cs w:val="0"/>
      <w:em w:val="none"/>
      <w:lang w:bidi="ar-SA" w:eastAsia="und" w:val="en-US"/>
    </w:rPr>
  </w:style>
  <w:style w:type="paragraph" w:styleId="table">
    <w:name w:val="table"/>
    <w:basedOn w:val="Normal"/>
    <w:next w:val="tabl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tabs>
        <w:tab w:val="left" w:leader="none" w:pos="540"/>
      </w:tabs>
      <w:suppressAutoHyphens w:val="1"/>
      <w:spacing w:after="120" w:line="1" w:lineRule="atLeast"/>
      <w:ind w:left="180" w:right="360" w:leftChars="-1" w:rightChars="0" w:firstLineChars="-1"/>
      <w:textDirection w:val="btLr"/>
      <w:textAlignment w:val="top"/>
      <w:outlineLvl w:val="0"/>
    </w:pPr>
    <w:rPr>
      <w:rFonts w:ascii="Palatino" w:hAnsi="Palatino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Instructions">
    <w:name w:val="Instructions"/>
    <w:basedOn w:val="Normal"/>
    <w:next w:val="Instructions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iCs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x9inTzqVRGq8T+A7sS4VjBJ2tw==">CgMxLjA4AHIhMXlPYVdEd0VTcEIwZGxWUHJOT3RVb0gta05sSEVVbkF2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2022-06-16T00:08:00Z</dcterms:created>
  <dc:creator>Ernesto Calvo</dc:creator>
</cp:coreProperties>
</file>