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CU02-Registrar nueva cuenta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Álvaro Andrés Chávez Ccahuana</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Descripción General</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hvnok1pm0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Diagrama de Casos de Usos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khgew2h49u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af51ng6sk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Actores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s35erwnfn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Precondiciones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meptdlr98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Pos Condiciones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b5i45shuz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Flujo Básico</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p65s0h1p5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Flujo alternativo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pageBreakBefore w:val="1"/>
        <w:numPr>
          <w:ilvl w:val="0"/>
          <w:numId w:val="4"/>
        </w:numPr>
        <w:spacing w:after="0" w:before="360" w:line="360" w:lineRule="auto"/>
        <w:ind w:left="720" w:hanging="360"/>
        <w:rPr>
          <w:rFonts w:ascii="Times New Roman" w:cs="Times New Roman" w:eastAsia="Times New Roman" w:hAnsi="Times New Roman"/>
          <w:b w:val="1"/>
          <w:sz w:val="24"/>
          <w:szCs w:val="24"/>
          <w:u w:val="none"/>
        </w:rPr>
      </w:pPr>
      <w:bookmarkStart w:colFirst="0" w:colLast="0" w:name="_heading=h.2s8eyo1" w:id="3"/>
      <w:bookmarkEnd w:id="3"/>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tl w:val="0"/>
        </w:rPr>
      </w:r>
    </w:p>
    <w:p w:rsidR="00000000" w:rsidDel="00000000" w:rsidP="00000000" w:rsidRDefault="00000000" w:rsidRPr="00000000" w14:paraId="00000048">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9hvnok1pm0x5" w:id="4"/>
      <w:bookmarkEnd w:id="4"/>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0833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8khgew2h49ud" w:id="5"/>
      <w:bookmarkEnd w:id="5"/>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nuevas cuentas dentro de la plataforma. El usuario estará asociado a un rol (Administrador, Profesor o Alumno) y a una Institución Educativa al cual pertenece. Al momento de registrar se le pedirá un código identificador brindado por la Institución Educativa. Asimismo, se tendrán que colocar los siguientes datos: nombres y apellidos, usuario y contraseña.</w:t>
      </w:r>
    </w:p>
    <w:p w:rsidR="00000000" w:rsidDel="00000000" w:rsidP="00000000" w:rsidRDefault="00000000" w:rsidRPr="00000000" w14:paraId="0000004C">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aaf51ng6sko9" w:id="6"/>
      <w:bookmarkEnd w:id="6"/>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4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A02-Administrador</w:t>
      </w:r>
    </w:p>
    <w:p w:rsidR="00000000" w:rsidDel="00000000" w:rsidP="00000000" w:rsidRDefault="00000000" w:rsidRPr="00000000" w14:paraId="0000004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A03-Profesor</w:t>
      </w:r>
    </w:p>
    <w:p w:rsidR="00000000" w:rsidDel="00000000" w:rsidP="00000000" w:rsidRDefault="00000000" w:rsidRPr="00000000" w14:paraId="0000004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A04-Alumno</w:t>
      </w:r>
    </w:p>
    <w:p w:rsidR="00000000" w:rsidDel="00000000" w:rsidP="00000000" w:rsidRDefault="00000000" w:rsidRPr="00000000" w14:paraId="00000050">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6s35erwnfnzc" w:id="7"/>
      <w:bookmarkEnd w:id="7"/>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5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Superadministrador ha creado Instituciones Educativas.</w:t>
      </w: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debe tener los siguientes datos para realizar su registro:</w:t>
      </w:r>
    </w:p>
    <w:p w:rsidR="00000000" w:rsidDel="00000000" w:rsidP="00000000" w:rsidRDefault="00000000" w:rsidRPr="00000000" w14:paraId="00000053">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Nombres y Apellidos completos.</w:t>
      </w:r>
    </w:p>
    <w:p w:rsidR="00000000" w:rsidDel="00000000" w:rsidP="00000000" w:rsidRDefault="00000000" w:rsidRPr="00000000" w14:paraId="00000054">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identificación único brindado por la institución al cual pertenece.</w:t>
      </w:r>
    </w:p>
    <w:p w:rsidR="00000000" w:rsidDel="00000000" w:rsidP="00000000" w:rsidRDefault="00000000" w:rsidRPr="00000000" w14:paraId="00000055">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56">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w:t>
      </w:r>
    </w:p>
    <w:p w:rsidR="00000000" w:rsidDel="00000000" w:rsidP="00000000" w:rsidRDefault="00000000" w:rsidRPr="00000000" w14:paraId="00000057">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 (Administrador, Profesor o Alumno).</w:t>
      </w:r>
    </w:p>
    <w:p w:rsidR="00000000" w:rsidDel="00000000" w:rsidP="00000000" w:rsidRDefault="00000000" w:rsidRPr="00000000" w14:paraId="00000058">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Institución al cual pertenece.</w:t>
      </w:r>
    </w:p>
    <w:p w:rsidR="00000000" w:rsidDel="00000000" w:rsidP="00000000" w:rsidRDefault="00000000" w:rsidRPr="00000000" w14:paraId="00000059">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rmeptdlr98on" w:id="8"/>
      <w:bookmarkEnd w:id="8"/>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cuenta estará deshabilitada por defecto.</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cuenta creada tiene el rol de Administrador, tendrá que esperar que el usuario Superadministrador verifique los datos para que se habilite la cuenta. El usuario Superadministrador podrá gestionar las cuentas de Administrador de todas las Instituciones.</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cuenta creada tiene el rol de Profesor o Alumno, tendrá que esperar que el usuario Administrador verifique los datos para que se habilite la cuenta. El usuario Administrador solo podrá gestionar las cuentas de Profesor y Alumno que pertenezcan a su Institución Educativa.</w:t>
      </w:r>
    </w:p>
    <w:p w:rsidR="00000000" w:rsidDel="00000000" w:rsidP="00000000" w:rsidRDefault="00000000" w:rsidRPr="00000000" w14:paraId="0000005D">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ib5i45shuzpx" w:id="9"/>
      <w:bookmarkEnd w:id="9"/>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5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dirige al módulo de “Registrar nueva cuenta”.</w:t>
      </w:r>
    </w:p>
    <w:p w:rsidR="00000000" w:rsidDel="00000000" w:rsidP="00000000" w:rsidRDefault="00000000" w:rsidRPr="00000000" w14:paraId="0000005F">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 el módulo, se visualiza la IU-XX y tendrá que digitar sus nombres y apellidos, código, usuario y contraseña. Para el caso del rol e Institución Educativa tendrá que escoger una de las opciones que aparecerán en un menú desplegable.</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llenados los datos de la cuenta, el usuario presionará en el botón “Registrarme”.</w:t>
      </w:r>
    </w:p>
    <w:p w:rsidR="00000000" w:rsidDel="00000000" w:rsidP="00000000" w:rsidRDefault="00000000" w:rsidRPr="00000000" w14:paraId="0000006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 un cuadro de diálogo con el siguiente mensaje: “La cuenta fue registrada  con éxito”.</w:t>
      </w:r>
    </w:p>
    <w:p w:rsidR="00000000" w:rsidDel="00000000" w:rsidP="00000000" w:rsidRDefault="00000000" w:rsidRPr="00000000" w14:paraId="00000062">
      <w:pPr>
        <w:pStyle w:val="Heading2"/>
        <w:numPr>
          <w:ilvl w:val="1"/>
          <w:numId w:val="9"/>
        </w:numPr>
        <w:spacing w:after="240" w:before="240" w:line="360" w:lineRule="auto"/>
        <w:ind w:left="426" w:hanging="568"/>
        <w:jc w:val="both"/>
        <w:rPr>
          <w:rFonts w:ascii="Times New Roman" w:cs="Times New Roman" w:eastAsia="Times New Roman" w:hAnsi="Times New Roman"/>
          <w:b w:val="1"/>
          <w:sz w:val="24"/>
          <w:szCs w:val="24"/>
        </w:rPr>
      </w:pPr>
      <w:bookmarkStart w:colFirst="0" w:colLast="0" w:name="_heading=h.mp65s0h1p5zn" w:id="10"/>
      <w:bookmarkEnd w:id="10"/>
      <w:r w:rsidDel="00000000" w:rsidR="00000000" w:rsidRPr="00000000">
        <w:rPr>
          <w:rFonts w:ascii="Times New Roman" w:cs="Times New Roman" w:eastAsia="Times New Roman" w:hAnsi="Times New Roman"/>
          <w:b w:val="1"/>
          <w:sz w:val="24"/>
          <w:szCs w:val="24"/>
          <w:rtl w:val="0"/>
        </w:rPr>
        <w:t xml:space="preserve">Flujo alternativo</w:t>
      </w:r>
    </w:p>
    <w:p w:rsidR="00000000" w:rsidDel="00000000" w:rsidP="00000000" w:rsidRDefault="00000000" w:rsidRPr="00000000" w14:paraId="00000063">
      <w:pPr>
        <w:widowControl w:val="0"/>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Aparecerá un cuadro de diálogo con el siguiente mensaje: “El código del usuario ya está en uso”.</w:t>
      </w:r>
    </w:p>
    <w:p w:rsidR="00000000" w:rsidDel="00000000" w:rsidP="00000000" w:rsidRDefault="00000000" w:rsidRPr="00000000" w14:paraId="00000064">
      <w:pPr>
        <w:widowControl w:val="0"/>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tendrá que colocar otro código identificador para su cuenta.</w:t>
      </w:r>
    </w:p>
    <w:p w:rsidR="00000000" w:rsidDel="00000000" w:rsidP="00000000" w:rsidRDefault="00000000" w:rsidRPr="00000000" w14:paraId="00000065">
      <w:pPr>
        <w:widowControl w:val="0"/>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Una vez llenados los datos de la Institución Educativa el usuario presionará en el botón “Registrarme”.</w:t>
      </w:r>
    </w:p>
    <w:p w:rsidR="00000000" w:rsidDel="00000000" w:rsidP="00000000" w:rsidRDefault="00000000" w:rsidRPr="00000000" w14:paraId="00000066">
      <w:pPr>
        <w:widowControl w:val="0"/>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Aparecerá un cuadro de diálogo con el siguiente mensaje: “La cuenta fue registrada  con éxito”.</w:t>
      </w:r>
    </w:p>
    <w:p w:rsidR="00000000" w:rsidDel="00000000" w:rsidP="00000000" w:rsidRDefault="00000000" w:rsidRPr="00000000" w14:paraId="00000067">
      <w:pPr>
        <w:spacing w:line="480" w:lineRule="auto"/>
        <w:rPr>
          <w:rFonts w:ascii="Times New Roman" w:cs="Times New Roman" w:eastAsia="Times New Roman" w:hAnsi="Times New Roman"/>
        </w:rPr>
      </w:pPr>
      <w:r w:rsidDel="00000000" w:rsidR="00000000" w:rsidRPr="00000000">
        <w:rPr>
          <w:rtl w:val="0"/>
        </w:rPr>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858.0000000000001" w:hanging="360"/>
      </w:pPr>
      <w:rPr>
        <w:vertAlign w:val="baseline"/>
      </w:rPr>
    </w:lvl>
    <w:lvl w:ilvl="1">
      <w:start w:val="1"/>
      <w:numFmt w:val="decimal"/>
      <w:lvlText w:val="%1.%2"/>
      <w:lvlJc w:val="left"/>
      <w:pPr>
        <w:ind w:left="858.0000000000001" w:hanging="360"/>
      </w:pPr>
      <w:rPr>
        <w:vertAlign w:val="baseline"/>
      </w:rPr>
    </w:lvl>
    <w:lvl w:ilvl="2">
      <w:start w:val="1"/>
      <w:numFmt w:val="decimal"/>
      <w:lvlText w:val="%1.%2.%3"/>
      <w:lvlJc w:val="left"/>
      <w:pPr>
        <w:ind w:left="1218" w:hanging="719.9999999999999"/>
      </w:pPr>
      <w:rPr>
        <w:vertAlign w:val="baseline"/>
      </w:rPr>
    </w:lvl>
    <w:lvl w:ilvl="3">
      <w:start w:val="1"/>
      <w:numFmt w:val="decimal"/>
      <w:lvlText w:val="%1.%2.%3.%4"/>
      <w:lvlJc w:val="left"/>
      <w:pPr>
        <w:ind w:left="1218" w:hanging="719.9999999999999"/>
      </w:pPr>
      <w:rPr>
        <w:vertAlign w:val="baseline"/>
      </w:rPr>
    </w:lvl>
    <w:lvl w:ilvl="4">
      <w:start w:val="1"/>
      <w:numFmt w:val="decimal"/>
      <w:lvlText w:val="%1.%2.%3.%4.%5"/>
      <w:lvlJc w:val="left"/>
      <w:pPr>
        <w:ind w:left="1578" w:hanging="1080"/>
      </w:pPr>
      <w:rPr>
        <w:vertAlign w:val="baseline"/>
      </w:rPr>
    </w:lvl>
    <w:lvl w:ilvl="5">
      <w:start w:val="1"/>
      <w:numFmt w:val="decimal"/>
      <w:lvlText w:val="%1.%2.%3.%4.%5.%6"/>
      <w:lvlJc w:val="left"/>
      <w:pPr>
        <w:ind w:left="1578" w:hanging="1080"/>
      </w:pPr>
      <w:rPr>
        <w:vertAlign w:val="baseline"/>
      </w:rPr>
    </w:lvl>
    <w:lvl w:ilvl="6">
      <w:start w:val="1"/>
      <w:numFmt w:val="decimal"/>
      <w:lvlText w:val="%1.%2.%3.%4.%5.%6.%7"/>
      <w:lvlJc w:val="left"/>
      <w:pPr>
        <w:ind w:left="1938" w:hanging="1440"/>
      </w:pPr>
      <w:rPr>
        <w:vertAlign w:val="baseline"/>
      </w:rPr>
    </w:lvl>
    <w:lvl w:ilvl="7">
      <w:start w:val="1"/>
      <w:numFmt w:val="decimal"/>
      <w:lvlText w:val="%1.%2.%3.%4.%5.%6.%7.%8"/>
      <w:lvlJc w:val="left"/>
      <w:pPr>
        <w:ind w:left="1938" w:hanging="1440"/>
      </w:pPr>
      <w:rPr>
        <w:vertAlign w:val="baseline"/>
      </w:rPr>
    </w:lvl>
    <w:lvl w:ilvl="8">
      <w:start w:val="1"/>
      <w:numFmt w:val="decimal"/>
      <w:lvlText w:val="%1.%2.%3.%4.%5.%6.%7.%8.%9"/>
      <w:lvlJc w:val="left"/>
      <w:pPr>
        <w:ind w:left="2298" w:hanging="1800"/>
      </w:pPr>
      <w:rPr>
        <w:vertAlign w:val="baseline"/>
      </w:rPr>
    </w:lvl>
  </w:abstractNum>
  <w:abstractNum w:abstractNumId="10">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02+7l7IkDZtGNLrDyr0MMClJpw==">CgMxLjAyCGguZ2pkZ3hzMgloLjMwajB6bGwyCWguMWZvYjl0ZTIJaC4yczhleW8xMg5oLjlodm5vazFwbTB4NTIOaC44a2hnZXcyaDQ5dWQyDmguYWFmNTFuZzZza285Mg5oLjZzMzVlcnduZm56YzIOaC5ybWVwdGRscjk4b24yDmguaWI1aTQ1c2h1enB4Mg5oLm1wNjVzMGgxcDV6bjgAciExdjhLYklLcWU4ZUJsaU1lYjJyV3EteHhGSzJOSlBpWjc=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