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CU04-Gestionar Cursos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Frank Kevin Condor Huarhuachi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4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6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6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crear, ver, editar y eliminar los cursos que forman parte de su Institución educativa. Asimismo podrá poner a cargo a un Profesor por cada curso. Un Profesor estará a cargo de uno o más cursos, sin embargo, un curso estará a cargo de un Profesor.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6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A02-Administrador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6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creado Instituciones Educativas, cuentas con el rol de Administrador, Profesor y los cursos que formarán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6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a cargo podrá gestionar sus cursos a cargo.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6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“Cursos I.E.”.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módulo, se visualiza la IU-XX con una lista de cursos creados previamente.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Tendrá las opciones de crear, editar y eliminar cursos.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6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6"/>
        </w:numPr>
        <w:spacing w:line="240" w:lineRule="auto"/>
        <w:ind w:left="858.000000000000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(1) Si el usuario selecciona la opción de crear curso tendrá que digitar: código de curso, nombre del curso y escoger el profesor a cargo.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Una vez llenados los datos del curso el usuario presionará en el botón “Crear”.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(3) Aparecerá un cuadro de diálogo con el siguiente mensaje: “El curso fue creado con éxito”.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(1) Aparecerá un cuadro de diálogo con el siguiente mensaje: “El código del curso ya está en uso”.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(2) El usuario tendrá que colocar otro código identificador para el curso.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(3) Una vez llenados los datos del curso el usuario presionará en el botón “Crear”.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(4) Aparecerá un cuadro de diálogo con el siguiente mensaje: “El curso fue creado con éxito”.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(1) Si el usuario selecciona la opción de editar curso tendrá que seleccionar el curso a editar.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Tendrá la posibilidad de editar los siguientes datos: código de curso, nombre del curso y escoger el profesor a cargo.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(3) Una vez llenados los nuevos datos del curso, el usuario presionará en el botón “Listo”.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(4) Aparecerá un cuadro de diálogo con el siguiente mensaje: “El curso ha sido editado con éxito”.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(1) Aparecerá un cuadro de diálogo con el siguiente mensaje: “El código del curso ya está en uso”.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(2) El usuario tendrá que colocar otro código identificador para el curso.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(3) Una vez llenados los datos del curso el usuario presionará en el botón “Listo”.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(4) Aparecerá un cuadro de diálogo con el siguiente mensaje: “El curso ha sido editado con éxito”.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(1) Si el usuario selecciona la opción de eliminar curso tendrá que seleccionar el curso a eliminar.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(2) Aparecerá un cuadro de diálogo con el siguiente mensaje: “¿Está seguro de eliminar el curso?”.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(3) Si el usuario confirma la acción aparecerá un cuadro de diálogo con el siguiente mensaje: “El curso fue eliminado con éxito”.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(4) Caso contrario se le redirigirá a la IU-XX.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abstractNum w:abstractNumId="17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3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5z1DlakR2hPJc+BDnGwfEvRnQ==">CgMxLjAyCGguZ2pkZ3hzMgloLjMwajB6bGwyCWguMWZvYjl0ZTIOaC5jcTFvcDF0aWpkMTMyCWguMnM4ZXlvMTIOaC45aHZub2sxcG0weDUyDmguOGtoZ2V3Mmg0OXVkMg5oLmFhZjUxbmc2c2tvOTIOaC42czM1ZXJ3bmZuemMyDmgucm1lcHRkbHI5OG9uMg5oLmliNWk0NXNodXpweDIOaC5tcDY1czBoMXA1em44AHIhMUtXUXFDT01QMnlacTc1aUZwTkYzd29pdjI2eWUtMU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