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6DC43" w14:textId="77777777" w:rsidR="0097431A" w:rsidRDefault="0097431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65ECC3AA" w14:textId="77777777" w:rsidR="0097431A" w:rsidRDefault="0097431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</w:p>
    <w:p w14:paraId="471B3BFB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7AD8E33F" w14:textId="77777777" w:rsidR="0097431A" w:rsidRDefault="0097431A">
      <w:pPr>
        <w:spacing w:line="240" w:lineRule="auto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D92EAA2" w14:textId="77777777" w:rsidR="0097431A" w:rsidRDefault="0097431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384047B5" w14:textId="77777777" w:rsidR="0097431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Plataforma educativa con asistente virtual y autoevaluación AI</w:t>
      </w:r>
    </w:p>
    <w:p w14:paraId="150BB22A" w14:textId="77777777" w:rsidR="0097431A" w:rsidRDefault="0097431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bookmarkStart w:id="1" w:name="_heading=h.30j0zll" w:colFirst="0" w:colLast="0"/>
      <w:bookmarkEnd w:id="1"/>
    </w:p>
    <w:p w14:paraId="7CBEACB4" w14:textId="77777777" w:rsidR="0097431A" w:rsidRDefault="00000000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Especificación de Caso de Uso: </w:t>
      </w:r>
    </w:p>
    <w:p w14:paraId="39F45F1D" w14:textId="77777777" w:rsidR="0097431A" w:rsidRDefault="00000000">
      <w:pPr>
        <w:spacing w:before="240" w:after="6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CU03-Gestionar cuentas de Administrador </w:t>
      </w:r>
    </w:p>
    <w:p w14:paraId="6EF1C0C3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7CE1E4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F2B4C8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0E2509" w14:textId="77777777" w:rsidR="0097431A" w:rsidRDefault="00000000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Versión 1.0</w:t>
      </w:r>
    </w:p>
    <w:p w14:paraId="1BAFB5F2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E3B911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3F84D6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D7E068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C8C761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195A6A8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52773BE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900B7A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151DCA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249963" w14:textId="77777777" w:rsidR="0097431A" w:rsidRDefault="0097431A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1D3DFC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DFD047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460490" w14:textId="77777777" w:rsidR="0097431A" w:rsidRDefault="0097431A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2A012C" w14:textId="77777777" w:rsidR="0097431A" w:rsidRDefault="00000000">
      <w:pPr>
        <w:spacing w:before="120" w:after="120" w:line="360" w:lineRule="auto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Lima, 24 de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Abril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del 2024</w:t>
      </w:r>
    </w:p>
    <w:p w14:paraId="6E7BCE4C" w14:textId="77777777" w:rsidR="0097431A" w:rsidRDefault="0097431A">
      <w:pPr>
        <w:tabs>
          <w:tab w:val="left" w:pos="1815"/>
        </w:tabs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pPr w:leftFromText="141" w:rightFromText="141" w:vertAnchor="text" w:tblpX="60" w:tblpY="750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7431A" w14:paraId="40C7DE47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1EA6273B" w14:textId="77777777" w:rsidR="0097431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73BD261" w14:textId="77777777" w:rsidR="0097431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7D02CC2B" w14:textId="77777777" w:rsidR="0097431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6F5F9444" w14:textId="77777777" w:rsidR="0097431A" w:rsidRDefault="00000000">
            <w:pPr>
              <w:widowControl w:val="0"/>
              <w:spacing w:before="120" w:after="12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97431A" w14:paraId="2A04D948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4EA72115" w14:textId="77777777" w:rsidR="0097431A" w:rsidRDefault="00000000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24/04/2024</w:t>
            </w: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7CAD13EB" w14:textId="77777777" w:rsidR="0097431A" w:rsidRDefault="00000000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6E210CA" w14:textId="77777777" w:rsidR="0097431A" w:rsidRDefault="00000000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Creación del documento.</w:t>
            </w: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9AAD6F1" w14:textId="77777777" w:rsidR="0097431A" w:rsidRDefault="00000000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Frank Kevin Condor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Huarhuachi</w:t>
            </w:r>
            <w:proofErr w:type="spellEnd"/>
          </w:p>
        </w:tc>
      </w:tr>
      <w:tr w:rsidR="0097431A" w14:paraId="6B811160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17107135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CD3ADC2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0FBDCB77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F333B90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31A" w14:paraId="5F4BD01A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518478B3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217495C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2664290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1814569F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31A" w14:paraId="264913B2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7A7B5414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68556CEA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30402B58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28CB9CBF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31A" w14:paraId="605CE718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5C855201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01A7CF00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1DBCF64A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5412CB4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31A" w14:paraId="271EABE2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671A62F3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7A52FF4E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5D195D47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311C5612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7431A" w14:paraId="45D62DE2" w14:textId="77777777">
        <w:tc>
          <w:tcPr>
            <w:tcW w:w="2304" w:type="dxa"/>
            <w:tcMar>
              <w:left w:w="108" w:type="dxa"/>
              <w:right w:w="108" w:type="dxa"/>
            </w:tcMar>
          </w:tcPr>
          <w:p w14:paraId="5EB4D18B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Mar>
              <w:left w:w="108" w:type="dxa"/>
              <w:right w:w="108" w:type="dxa"/>
            </w:tcMar>
          </w:tcPr>
          <w:p w14:paraId="59D7B688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44" w:type="dxa"/>
            <w:tcMar>
              <w:left w:w="108" w:type="dxa"/>
              <w:right w:w="108" w:type="dxa"/>
            </w:tcMar>
          </w:tcPr>
          <w:p w14:paraId="438274F8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4" w:type="dxa"/>
            <w:tcMar>
              <w:left w:w="108" w:type="dxa"/>
              <w:right w:w="108" w:type="dxa"/>
            </w:tcMar>
          </w:tcPr>
          <w:p w14:paraId="7ECE27B4" w14:textId="77777777" w:rsidR="0097431A" w:rsidRDefault="0097431A">
            <w:pPr>
              <w:widowControl w:val="0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AB1CEE" w14:textId="77777777" w:rsidR="0097431A" w:rsidRDefault="00000000">
      <w:pPr>
        <w:tabs>
          <w:tab w:val="left" w:pos="1815"/>
        </w:tabs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Control de Versiones</w:t>
      </w:r>
    </w:p>
    <w:p w14:paraId="7381AA87" w14:textId="77777777" w:rsidR="0097431A" w:rsidRDefault="00000000">
      <w:pPr>
        <w:pageBreakBefore/>
        <w:tabs>
          <w:tab w:val="left" w:pos="1815"/>
        </w:tabs>
        <w:spacing w:before="600"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ÍNDICE</w:t>
      </w:r>
    </w:p>
    <w:sdt>
      <w:sdtPr>
        <w:id w:val="-746264048"/>
        <w:docPartObj>
          <w:docPartGallery w:val="Table of Contents"/>
          <w:docPartUnique/>
        </w:docPartObj>
      </w:sdtPr>
      <w:sdtContent>
        <w:p w14:paraId="5077F59A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dt77lvoaxgj8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 Introducción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3</w:t>
            </w:r>
          </w:hyperlink>
        </w:p>
        <w:p w14:paraId="2515F8D4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p43pyiiudgx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1.1. Propósito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56F7955C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ej8n08oeep1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1.2. Alcance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7329DB09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o670efdvep0b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1.3. Definiciones, siglas y abreviaciones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14:paraId="27C4E8B3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yu4z4rhu2jpr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1.4. Referencias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481FDB64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cpmistgerb4s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1.5. Resumen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4</w:t>
            </w:r>
          </w:hyperlink>
        </w:p>
        <w:p w14:paraId="0930664B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</w:pPr>
          <w:hyperlink w:anchor="_heading=h.7eb2vrqq7dl7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 Descripción general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5</w:t>
            </w:r>
          </w:hyperlink>
        </w:p>
        <w:p w14:paraId="20D1125B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2hvxbw7kb31k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2.1. Diagrama de casos de usos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0FB9EF00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e252spdn1bsm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2.2. Breve descripción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6B12807B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sn2joz1n8pe6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2.3. Actores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5</w:t>
            </w:r>
          </w:hyperlink>
        </w:p>
        <w:p w14:paraId="3FD7D257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j56jk1qcurhj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2.4. Precondiciones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55AD1D8F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gudulghk2wth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2.5. Poscondiciones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6D53DB80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sfo0q3onndat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2.6. Flujo básico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4518B490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6dr2kgr21mas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2.7. Excepciones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</w:p>
        <w:p w14:paraId="5FD3C3EA" w14:textId="77777777" w:rsidR="0097431A" w:rsidRDefault="00000000">
          <w:pPr>
            <w:widowControl w:val="0"/>
            <w:tabs>
              <w:tab w:val="right" w:pos="12000"/>
            </w:tabs>
            <w:spacing w:before="60" w:line="360" w:lineRule="auto"/>
            <w:ind w:left="360"/>
            <w:jc w:val="both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heading=h.5bm3sayuoru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2.8. Prototipos visuales</w:t>
            </w:r>
          </w:hyperlink>
          <w:hyperlink w:anchor="_heading=h.5bm3sayuoru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6</w:t>
            </w:r>
          </w:hyperlink>
          <w:r>
            <w:fldChar w:fldCharType="end"/>
          </w:r>
        </w:p>
      </w:sdtContent>
    </w:sdt>
    <w:p w14:paraId="5A0FCC69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21C145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0047D6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D0B96E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667EE3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1EA0B6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081C37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2F495E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1E5763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0B72AA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3ACDC9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F54C52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7DB763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F12363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E75F50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404B71" w14:textId="77777777" w:rsidR="0097431A" w:rsidRDefault="0097431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9AFD8C" w14:textId="77777777" w:rsidR="0097431A" w:rsidRDefault="00000000">
      <w:pPr>
        <w:pStyle w:val="Ttulo1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dt77lvoaxgj8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Introducción</w:t>
      </w:r>
    </w:p>
    <w:p w14:paraId="06FDD95A" w14:textId="77777777" w:rsidR="0097431A" w:rsidRDefault="00000000">
      <w:pPr>
        <w:pStyle w:val="Ttulo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p43pyiiudgxr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Propósito</w:t>
      </w:r>
    </w:p>
    <w:p w14:paraId="5387FDFA" w14:textId="77777777" w:rsidR="0097431A" w:rsidRDefault="00000000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propósito de este documento es detallar el caso de uso "Gestionar cuentas de Administrador", proporcionando una descripción clara de los procesos involucrados, las interacciones entre el Superadministrador y el sistema, y las condiciones necesarias para el funcionamiento adecuado del sistema. Este documento también establece las bases para el desarrollo, implementación y mejora continua del sistema, asegurando que se cumplan los objetivos administrativos y técnicos.</w:t>
      </w:r>
    </w:p>
    <w:p w14:paraId="23274713" w14:textId="77777777" w:rsidR="0097431A" w:rsidRDefault="00000000">
      <w:pPr>
        <w:pStyle w:val="Ttulo2"/>
        <w:widowControl w:val="0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heading=h.ej8n08oeep1e" w:colFirst="0" w:colLast="0"/>
      <w:bookmarkEnd w:id="5"/>
      <w:r>
        <w:rPr>
          <w:rFonts w:ascii="Times New Roman" w:eastAsia="Times New Roman" w:hAnsi="Times New Roman" w:cs="Times New Roman"/>
          <w:b/>
          <w:sz w:val="24"/>
          <w:szCs w:val="24"/>
        </w:rPr>
        <w:t>Alcance</w:t>
      </w:r>
    </w:p>
    <w:p w14:paraId="34DE62EB" w14:textId="77777777" w:rsidR="0097431A" w:rsidRDefault="00000000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interacción del Superadministrador con el sistema para gestionar las cuentas de Administrador.</w:t>
      </w:r>
    </w:p>
    <w:p w14:paraId="5285A1FE" w14:textId="77777777" w:rsidR="0097431A" w:rsidRDefault="00000000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implementación de una interfaz de usuario que permita al Superadministrador visualizar, habilitar, deshabilitar y eliminar cuentas.</w:t>
      </w:r>
    </w:p>
    <w:p w14:paraId="6BA47832" w14:textId="77777777" w:rsidR="0097431A" w:rsidRDefault="00000000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gestión de situaciones en las que el Superadministrador realice cambios en el estado de las cuentas o decida eliminar una cuenta.</w:t>
      </w:r>
    </w:p>
    <w:p w14:paraId="1FA3F7B9" w14:textId="77777777" w:rsidR="0097431A" w:rsidRDefault="00000000">
      <w:pPr>
        <w:pStyle w:val="Ttulo2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6" w:name="_heading=h.o670efdvep0b" w:colFirst="0" w:colLast="0"/>
      <w:bookmarkEnd w:id="6"/>
      <w:r>
        <w:rPr>
          <w:rFonts w:ascii="Times New Roman" w:eastAsia="Times New Roman" w:hAnsi="Times New Roman" w:cs="Times New Roman"/>
          <w:b/>
          <w:sz w:val="24"/>
          <w:szCs w:val="24"/>
        </w:rPr>
        <w:t>Definiciones, siglas y abreviaciones</w:t>
      </w:r>
    </w:p>
    <w:p w14:paraId="70633ADD" w14:textId="77777777" w:rsidR="009743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A01-Superadministrador: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Usuario del sistema con permisos elevados para gestionar todas las Instituciones Educativas y sus Administradores.</w:t>
      </w:r>
    </w:p>
    <w:p w14:paraId="29D61524" w14:textId="77777777" w:rsidR="009743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A02-Administrador: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Usuario del sistema con permisos para gestionar cuentas y otras funciones dentro de su Institución Educativa.</w:t>
      </w:r>
    </w:p>
    <w:p w14:paraId="14F5CC70" w14:textId="77777777" w:rsidR="009743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Institución Educativa: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Organización académica a la cual pertenece el usuario.</w:t>
      </w:r>
    </w:p>
    <w:p w14:paraId="34B0ADAB" w14:textId="77777777" w:rsidR="009743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Estado de la cuenta: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 si la cuenta está habilitada o deshabilitada.</w:t>
      </w:r>
    </w:p>
    <w:p w14:paraId="79034FCF" w14:textId="77777777" w:rsidR="0097431A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Interfaz de Usuario (UI):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Parte del sistema con la que interactúa el usuario.</w:t>
      </w:r>
    </w:p>
    <w:p w14:paraId="0F19BE79" w14:textId="77777777" w:rsidR="0097431A" w:rsidRDefault="00000000">
      <w:pPr>
        <w:pStyle w:val="Ttulo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7" w:name="_heading=h.yu4z4rhu2jpr" w:colFirst="0" w:colLast="0"/>
      <w:bookmarkEnd w:id="7"/>
      <w:r>
        <w:rPr>
          <w:rFonts w:ascii="Times New Roman" w:eastAsia="Times New Roman" w:hAnsi="Times New Roman" w:cs="Times New Roman"/>
          <w:b/>
          <w:sz w:val="24"/>
          <w:szCs w:val="24"/>
        </w:rPr>
        <w:t>Referencias</w:t>
      </w:r>
    </w:p>
    <w:p w14:paraId="69ACEE9D" w14:textId="77777777" w:rsidR="0097431A" w:rsidRDefault="00000000">
      <w:pPr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EE-DGE.docx</w:t>
      </w:r>
    </w:p>
    <w:p w14:paraId="2A4AE1E4" w14:textId="77777777" w:rsidR="0097431A" w:rsidRDefault="00000000">
      <w:pPr>
        <w:pStyle w:val="Ttulo2"/>
        <w:widowControl w:val="0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8" w:name="_heading=h.cpmistgerb4s" w:colFirst="0" w:colLast="0"/>
      <w:bookmarkEnd w:id="8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Resumen</w:t>
      </w:r>
    </w:p>
    <w:p w14:paraId="15C8AE0A" w14:textId="77777777" w:rsidR="0097431A" w:rsidRDefault="00000000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caso de uso "Gestionar cuentas de Administrador" permite al Superadministrador visualizar, habilitar, deshabilitar y eliminar cuentas con el rol de Administrador. El flujo básico implica que el Superadministrador accede al módulo de "Cuentas" y visualiza una lista de las cuentas de Administrador con detalles como nombres y apellidos, código, Institución Educativa, usuario y estado de la cuenta. El Superadministrador puede cambiar el estado de una cuenta (habilitar o deshabilitar) o eliminar una cuenta, confirmando cada acción a través de cuadros de diálogo. Este sistema asegura una gestión efectiva y segura de las cuentas de Administrador.</w:t>
      </w:r>
    </w:p>
    <w:p w14:paraId="4EC970AD" w14:textId="77777777" w:rsidR="0097431A" w:rsidRDefault="00000000">
      <w:pPr>
        <w:pStyle w:val="Ttulo1"/>
        <w:widowControl w:val="0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9" w:name="_heading=h.7eb2vrqq7dl7" w:colFirst="0" w:colLast="0"/>
      <w:bookmarkEnd w:id="9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Descripción general</w:t>
      </w:r>
    </w:p>
    <w:p w14:paraId="20F47BC9" w14:textId="77777777" w:rsidR="0097431A" w:rsidRDefault="00000000">
      <w:pPr>
        <w:pStyle w:val="Ttulo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0" w:name="_heading=h.2hvxbw7kb31k" w:colFirst="0" w:colLast="0"/>
      <w:bookmarkEnd w:id="10"/>
      <w:r>
        <w:rPr>
          <w:rFonts w:ascii="Times New Roman" w:eastAsia="Times New Roman" w:hAnsi="Times New Roman" w:cs="Times New Roman"/>
          <w:b/>
          <w:sz w:val="24"/>
          <w:szCs w:val="24"/>
        </w:rPr>
        <w:t>Diagrama de casos de usos</w:t>
      </w:r>
    </w:p>
    <w:p w14:paraId="5E3D86D0" w14:textId="77777777" w:rsidR="0097431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B9D34F6" wp14:editId="19059238">
            <wp:extent cx="5731200" cy="5994400"/>
            <wp:effectExtent l="0" t="0" r="0" b="0"/>
            <wp:docPr id="1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9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69CDA0" w14:textId="77777777" w:rsidR="0097431A" w:rsidRDefault="00000000">
      <w:pPr>
        <w:pStyle w:val="Ttulo2"/>
        <w:widowControl w:val="0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1" w:name="_heading=h.e252spdn1bsm" w:colFirst="0" w:colLast="0"/>
      <w:bookmarkEnd w:id="11"/>
      <w:r>
        <w:rPr>
          <w:rFonts w:ascii="Times New Roman" w:eastAsia="Times New Roman" w:hAnsi="Times New Roman" w:cs="Times New Roman"/>
          <w:b/>
          <w:sz w:val="24"/>
          <w:szCs w:val="24"/>
        </w:rPr>
        <w:t>Breve descripción</w:t>
      </w:r>
    </w:p>
    <w:p w14:paraId="6B025AD3" w14:textId="77777777" w:rsidR="0097431A" w:rsidRDefault="00000000">
      <w:pPr>
        <w:widowControl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podrá visualizar las cuentas creadas con el rol de Administrador de cada Institución Educativa creada. Se podrá habilitar o deshabilitar la cuenta. Asimismo, tendrá la opción de eliminar la cuenta.</w:t>
      </w:r>
    </w:p>
    <w:p w14:paraId="5463397A" w14:textId="77777777" w:rsidR="0097431A" w:rsidRDefault="00000000">
      <w:pPr>
        <w:pStyle w:val="Ttulo2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2" w:name="_heading=h.sn2joz1n8pe6" w:colFirst="0" w:colLast="0"/>
      <w:bookmarkEnd w:id="12"/>
      <w:r>
        <w:rPr>
          <w:rFonts w:ascii="Times New Roman" w:eastAsia="Times New Roman" w:hAnsi="Times New Roman" w:cs="Times New Roman"/>
          <w:b/>
          <w:sz w:val="24"/>
          <w:szCs w:val="24"/>
        </w:rPr>
        <w:t>Actores</w:t>
      </w:r>
    </w:p>
    <w:p w14:paraId="7DA0DBA7" w14:textId="77777777" w:rsidR="0097431A" w:rsidRDefault="00000000">
      <w:pPr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A01-Superadministrador</w:t>
      </w:r>
    </w:p>
    <w:p w14:paraId="1F1789CF" w14:textId="77777777" w:rsidR="0097431A" w:rsidRDefault="00000000">
      <w:pPr>
        <w:pStyle w:val="Ttulo2"/>
        <w:widowControl w:val="0"/>
        <w:numPr>
          <w:ilvl w:val="1"/>
          <w:numId w:val="2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3" w:name="_heading=h.j56jk1qcurhj" w:colFirst="0" w:colLast="0"/>
      <w:bookmarkEnd w:id="13"/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Precondiciones</w:t>
      </w:r>
    </w:p>
    <w:p w14:paraId="650E92A7" w14:textId="77777777" w:rsidR="0097431A" w:rsidRDefault="00000000">
      <w:pPr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debe iniciar sesión en la plataforma.</w:t>
      </w:r>
    </w:p>
    <w:p w14:paraId="7B1D034E" w14:textId="77777777" w:rsidR="0097431A" w:rsidRDefault="00000000">
      <w:pPr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han creado cuentas con el rol de Administrador.</w:t>
      </w:r>
    </w:p>
    <w:p w14:paraId="2314C418" w14:textId="77777777" w:rsidR="0097431A" w:rsidRDefault="00000000">
      <w:pPr>
        <w:pStyle w:val="Ttulo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4" w:name="_heading=h.gudulghk2wth" w:colFirst="0" w:colLast="0"/>
      <w:bookmarkEnd w:id="14"/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Poscondiciones</w:t>
      </w:r>
      <w:proofErr w:type="spellEnd"/>
    </w:p>
    <w:p w14:paraId="6EB390D3" w14:textId="77777777" w:rsidR="0097431A" w:rsidRDefault="00000000">
      <w:pPr>
        <w:widowControl w:val="0"/>
        <w:numPr>
          <w:ilvl w:val="0"/>
          <w:numId w:val="6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 habilitar la cuenta, este podrá acceder a todas las funcionalidades como Administrador.</w:t>
      </w:r>
    </w:p>
    <w:p w14:paraId="79C7F31F" w14:textId="77777777" w:rsidR="0097431A" w:rsidRDefault="00000000">
      <w:pPr>
        <w:pStyle w:val="Ttulo2"/>
        <w:widowControl w:val="0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5" w:name="_heading=h.sfo0q3onndat" w:colFirst="0" w:colLast="0"/>
      <w:bookmarkEnd w:id="15"/>
      <w:r>
        <w:rPr>
          <w:rFonts w:ascii="Times New Roman" w:eastAsia="Times New Roman" w:hAnsi="Times New Roman" w:cs="Times New Roman"/>
          <w:b/>
          <w:sz w:val="24"/>
          <w:szCs w:val="24"/>
        </w:rPr>
        <w:t>Flujo básico</w:t>
      </w:r>
    </w:p>
    <w:p w14:paraId="06C6F1DD" w14:textId="77777777" w:rsidR="0097431A" w:rsidRDefault="00000000">
      <w:pPr>
        <w:widowControl w:val="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usuario se dirige al módulo de “Cuentas”.</w:t>
      </w:r>
    </w:p>
    <w:p w14:paraId="193959AB" w14:textId="0AECB5B0" w:rsidR="0097431A" w:rsidRDefault="00000000">
      <w:pPr>
        <w:widowControl w:val="0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Una vez en el módulo, se visualiza una lista de las cuentas creadas con el rol de Administrador. </w:t>
      </w:r>
      <w:r w:rsidR="005D72FD">
        <w:rPr>
          <w:rFonts w:ascii="Times New Roman" w:eastAsia="Times New Roman" w:hAnsi="Times New Roman" w:cs="Times New Roman"/>
          <w:sz w:val="24"/>
          <w:szCs w:val="24"/>
        </w:rPr>
        <w:t>Los datos para mostrar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serán: nombres y apellidos, código, Institución Educativa, usuario y estado de la cuenta.</w:t>
      </w:r>
    </w:p>
    <w:p w14:paraId="4831B94E" w14:textId="77777777" w:rsidR="0097431A" w:rsidRDefault="00000000">
      <w:pPr>
        <w:pStyle w:val="Ttulo2"/>
        <w:widowControl w:val="0"/>
        <w:numPr>
          <w:ilvl w:val="1"/>
          <w:numId w:val="2"/>
        </w:numPr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6" w:name="_heading=h.6dr2kgr21mas" w:colFirst="0" w:colLast="0"/>
      <w:bookmarkEnd w:id="16"/>
      <w:r>
        <w:rPr>
          <w:rFonts w:ascii="Times New Roman" w:eastAsia="Times New Roman" w:hAnsi="Times New Roman" w:cs="Times New Roman"/>
          <w:b/>
          <w:sz w:val="24"/>
          <w:szCs w:val="24"/>
        </w:rPr>
        <w:t>Excepciones</w:t>
      </w:r>
    </w:p>
    <w:p w14:paraId="369ECA6A" w14:textId="77777777" w:rsidR="0097431A" w:rsidRDefault="00000000">
      <w:pPr>
        <w:widowControl w:val="0"/>
        <w:numPr>
          <w:ilvl w:val="0"/>
          <w:numId w:val="3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1. El usuario elige la opción de cambiar estado a la cuenta</w:t>
      </w:r>
    </w:p>
    <w:p w14:paraId="04C81FA0" w14:textId="77777777" w:rsidR="0097431A" w:rsidRDefault="00000000">
      <w:pPr>
        <w:widowControl w:val="0"/>
        <w:numPr>
          <w:ilvl w:val="0"/>
          <w:numId w:val="14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2. Si el usuario habilita la cuenta aparecerá un cuadro de diálogo con el siguiente mensaje: “La cuenta fue habilitada con éxito”. Si el usuario deshabilita la cuenta aparecerá un cuadro de diálogo con el siguiente mensaje: “La cuenta fue deshabilitada con éxito”.</w:t>
      </w:r>
    </w:p>
    <w:p w14:paraId="0C71EBCF" w14:textId="77777777" w:rsidR="0097431A" w:rsidRDefault="0097431A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701DE6" w14:textId="77777777" w:rsidR="0097431A" w:rsidRDefault="00000000">
      <w:pPr>
        <w:widowControl w:val="0"/>
        <w:numPr>
          <w:ilvl w:val="0"/>
          <w:numId w:val="9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1. El usuario elige la opción de eliminar cuenta.</w:t>
      </w:r>
    </w:p>
    <w:p w14:paraId="2D37AEC9" w14:textId="77777777" w:rsidR="0097431A" w:rsidRDefault="00000000">
      <w:pPr>
        <w:widowControl w:val="0"/>
        <w:numPr>
          <w:ilvl w:val="0"/>
          <w:numId w:val="12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2. Aparecerá un cuadro de diálogo con el siguiente mensaje: “¿Está seguro de eliminar la cuenta?”.</w:t>
      </w:r>
    </w:p>
    <w:p w14:paraId="4C3931A1" w14:textId="77777777" w:rsidR="0097431A" w:rsidRDefault="00000000">
      <w:pPr>
        <w:widowControl w:val="0"/>
        <w:numPr>
          <w:ilvl w:val="0"/>
          <w:numId w:val="4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3. Si el usuario confirma la acción aparecerá un cuadro de diálogo con el siguiente mensaje: “La cuenta fue eliminada con éxito”.</w:t>
      </w:r>
    </w:p>
    <w:p w14:paraId="4931DACF" w14:textId="77777777" w:rsidR="0097431A" w:rsidRDefault="00000000">
      <w:pPr>
        <w:widowControl w:val="0"/>
        <w:numPr>
          <w:ilvl w:val="0"/>
          <w:numId w:val="5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4. Caso contrario se le redirigirá al módulo anterior.</w:t>
      </w:r>
    </w:p>
    <w:p w14:paraId="18A41191" w14:textId="77777777" w:rsidR="0097431A" w:rsidRDefault="00000000">
      <w:pPr>
        <w:pStyle w:val="Ttulo2"/>
        <w:widowControl w:val="0"/>
        <w:numPr>
          <w:ilvl w:val="1"/>
          <w:numId w:val="2"/>
        </w:numPr>
        <w:spacing w:before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7" w:name="_heading=h.5bm3sayuorue" w:colFirst="0" w:colLast="0"/>
      <w:bookmarkEnd w:id="17"/>
      <w:r>
        <w:rPr>
          <w:rFonts w:ascii="Times New Roman" w:eastAsia="Times New Roman" w:hAnsi="Times New Roman" w:cs="Times New Roman"/>
          <w:b/>
          <w:sz w:val="24"/>
          <w:szCs w:val="24"/>
        </w:rPr>
        <w:t>Prototipos visuales</w:t>
      </w:r>
    </w:p>
    <w:p w14:paraId="69429D66" w14:textId="77777777" w:rsidR="0097431A" w:rsidRDefault="00000000">
      <w:pPr>
        <w:widowControl w:val="0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… </w:t>
      </w:r>
    </w:p>
    <w:sectPr w:rsidR="0097431A">
      <w:headerReference w:type="default" r:id="rId9"/>
      <w:footerReference w:type="first" r:id="rId10"/>
      <w:pgSz w:w="11909" w:h="16834"/>
      <w:pgMar w:top="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716A60" w14:textId="77777777" w:rsidR="00954336" w:rsidRDefault="00954336">
      <w:pPr>
        <w:spacing w:line="240" w:lineRule="auto"/>
      </w:pPr>
      <w:r>
        <w:separator/>
      </w:r>
    </w:p>
  </w:endnote>
  <w:endnote w:type="continuationSeparator" w:id="0">
    <w:p w14:paraId="5B581149" w14:textId="77777777" w:rsidR="00954336" w:rsidRDefault="009543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8561F" w14:textId="77777777" w:rsidR="0097431A" w:rsidRDefault="0097431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64AC3" w14:textId="77777777" w:rsidR="00954336" w:rsidRDefault="00954336">
      <w:pPr>
        <w:spacing w:line="240" w:lineRule="auto"/>
      </w:pPr>
      <w:r>
        <w:separator/>
      </w:r>
    </w:p>
  </w:footnote>
  <w:footnote w:type="continuationSeparator" w:id="0">
    <w:p w14:paraId="76BB8CF6" w14:textId="77777777" w:rsidR="00954336" w:rsidRDefault="009543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989D7" w14:textId="77777777" w:rsidR="0097431A" w:rsidRDefault="0097431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614"/>
    <w:multiLevelType w:val="multilevel"/>
    <w:tmpl w:val="47B2D8D6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039326D"/>
    <w:multiLevelType w:val="multilevel"/>
    <w:tmpl w:val="8F72A2C8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814126E"/>
    <w:multiLevelType w:val="multilevel"/>
    <w:tmpl w:val="789EA414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EAA11FA"/>
    <w:multiLevelType w:val="multilevel"/>
    <w:tmpl w:val="A8F685E6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25A8484F"/>
    <w:multiLevelType w:val="multilevel"/>
    <w:tmpl w:val="6FFC6EFA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2A5E225D"/>
    <w:multiLevelType w:val="multilevel"/>
    <w:tmpl w:val="0C64A6F0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ECF060E"/>
    <w:multiLevelType w:val="multilevel"/>
    <w:tmpl w:val="CDC6DB04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327E3CAB"/>
    <w:multiLevelType w:val="multilevel"/>
    <w:tmpl w:val="3DA44B84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329B1770"/>
    <w:multiLevelType w:val="multilevel"/>
    <w:tmpl w:val="A4863132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335E6575"/>
    <w:multiLevelType w:val="multilevel"/>
    <w:tmpl w:val="E714A3B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4F2C7F49"/>
    <w:multiLevelType w:val="multilevel"/>
    <w:tmpl w:val="F35EFE9E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 w15:restartNumberingAfterBreak="0">
    <w:nsid w:val="5C4E6BDC"/>
    <w:multiLevelType w:val="multilevel"/>
    <w:tmpl w:val="60FC139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7B0FDE"/>
    <w:multiLevelType w:val="multilevel"/>
    <w:tmpl w:val="DB56254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FCB6271"/>
    <w:multiLevelType w:val="multilevel"/>
    <w:tmpl w:val="C37CF330"/>
    <w:lvl w:ilvl="0">
      <w:start w:val="2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792743672">
    <w:abstractNumId w:val="0"/>
  </w:num>
  <w:num w:numId="2" w16cid:durableId="428544060">
    <w:abstractNumId w:val="12"/>
  </w:num>
  <w:num w:numId="3" w16cid:durableId="867719955">
    <w:abstractNumId w:val="13"/>
  </w:num>
  <w:num w:numId="4" w16cid:durableId="9725387">
    <w:abstractNumId w:val="6"/>
  </w:num>
  <w:num w:numId="5" w16cid:durableId="722405477">
    <w:abstractNumId w:val="10"/>
  </w:num>
  <w:num w:numId="6" w16cid:durableId="1682852553">
    <w:abstractNumId w:val="11"/>
  </w:num>
  <w:num w:numId="7" w16cid:durableId="1679847899">
    <w:abstractNumId w:val="9"/>
  </w:num>
  <w:num w:numId="8" w16cid:durableId="397245154">
    <w:abstractNumId w:val="2"/>
  </w:num>
  <w:num w:numId="9" w16cid:durableId="231041376">
    <w:abstractNumId w:val="4"/>
  </w:num>
  <w:num w:numId="10" w16cid:durableId="476000262">
    <w:abstractNumId w:val="8"/>
  </w:num>
  <w:num w:numId="11" w16cid:durableId="1879971262">
    <w:abstractNumId w:val="3"/>
  </w:num>
  <w:num w:numId="12" w16cid:durableId="256914523">
    <w:abstractNumId w:val="5"/>
  </w:num>
  <w:num w:numId="13" w16cid:durableId="1302033228">
    <w:abstractNumId w:val="1"/>
  </w:num>
  <w:num w:numId="14" w16cid:durableId="5516171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31A"/>
    <w:rsid w:val="005D72FD"/>
    <w:rsid w:val="00954336"/>
    <w:rsid w:val="0097431A"/>
    <w:rsid w:val="00D9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F8C2E5"/>
  <w15:docId w15:val="{204E9E02-7C13-4056-9E12-81A79AE5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iZ5g+D7UA6qR3RIc4wyalnk8Yg==">CgMxLjAyCGguZ2pkZ3hzMgloLjMwajB6bGwyCWguMWZvYjl0ZTIOaC5kdDc3bHZvYXhnajgyDmgucDQzcHlpaXVkZ3hyMg5oLmVqOG4wOG9lZXAxZTIOaC5vNjcwZWZkdmVwMGIyDmgueXU0ejRyaHUyanByMg5oLmNwbWlzdGdlcmI0czIOaC43ZWIydnJxcTdkbDcyDmguMmh2eGJ3N2tiMzFrMg5oLmUyNTJzcGRuMWJzbTIOaC5zbjJqb3oxbjhwZTYyDmguajU2amsxcWN1cmhqMg5oLmd1ZHVsZ2hrMnd0aDIOaC5zZm8wcTNvbm5kYXQyDmguNmRyMmtncjIxbWFzMg5oLjVibTNzYXl1b3J1ZTgAciExTlVIQlB1TUFseWxmMF8zSGNBX1VGVnJac1RJeHZQQl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788</Words>
  <Characters>4336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Condor</cp:lastModifiedBy>
  <cp:revision>2</cp:revision>
  <dcterms:created xsi:type="dcterms:W3CDTF">2024-05-20T00:28:00Z</dcterms:created>
  <dcterms:modified xsi:type="dcterms:W3CDTF">2024-05-20T00:28:00Z</dcterms:modified>
</cp:coreProperties>
</file>