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Reporte de desarrollo de software</w:t>
      </w:r>
    </w:p>
    <w:p w:rsidR="00000000" w:rsidDel="00000000" w:rsidP="00000000" w:rsidRDefault="00000000" w:rsidRPr="00000000" w14:paraId="00000002">
      <w:pPr>
        <w:widowControl w:val="0"/>
        <w:spacing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br w:type="textWrapping"/>
      </w:r>
      <w:r w:rsidDel="00000000" w:rsidR="00000000" w:rsidRPr="00000000">
        <w:rPr>
          <w:rtl w:val="0"/>
        </w:rPr>
      </w:r>
    </w:p>
    <w:p w:rsidR="00000000" w:rsidDel="00000000" w:rsidP="00000000" w:rsidRDefault="00000000" w:rsidRPr="00000000" w14:paraId="00000003">
      <w:pPr>
        <w:widowControl w:val="0"/>
        <w:tabs>
          <w:tab w:val="left" w:leader="none" w:pos="2280"/>
          <w:tab w:val="right" w:leader="none" w:pos="9360"/>
        </w:tabs>
        <w:spacing w:line="240" w:lineRule="auto"/>
        <w:jc w:val="right"/>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ab/>
        <w:tab/>
        <w:t xml:space="preserve">Proyecto EvaEduca: Plataforma educativa con asistente virtual y autoevaluación AI </w:t>
      </w:r>
    </w:p>
    <w:p w:rsidR="00000000" w:rsidDel="00000000" w:rsidP="00000000" w:rsidRDefault="00000000" w:rsidRPr="00000000" w14:paraId="00000004">
      <w:pPr>
        <w:widowControl w:val="0"/>
        <w:tabs>
          <w:tab w:val="left" w:leader="none" w:pos="2280"/>
          <w:tab w:val="right" w:leader="none" w:pos="9360"/>
        </w:tabs>
        <w:spacing w:line="240" w:lineRule="auto"/>
        <w:jc w:val="right"/>
        <w:rPr>
          <w:rFonts w:ascii="Times New Roman" w:cs="Times New Roman" w:eastAsia="Times New Roman" w:hAnsi="Times New Roman"/>
          <w:b w:val="1"/>
          <w:sz w:val="36"/>
          <w:szCs w:val="36"/>
        </w:rPr>
      </w:pPr>
      <w:bookmarkStart w:colFirst="0" w:colLast="0" w:name="_h3gsjmnnllqr" w:id="1"/>
      <w:bookmarkEnd w:id="1"/>
      <w:r w:rsidDel="00000000" w:rsidR="00000000" w:rsidRPr="00000000">
        <w:rPr>
          <w:rtl w:val="0"/>
        </w:rPr>
      </w:r>
    </w:p>
    <w:p w:rsidR="00000000" w:rsidDel="00000000" w:rsidP="00000000" w:rsidRDefault="00000000" w:rsidRPr="00000000" w14:paraId="00000005">
      <w:pPr>
        <w:widowControl w:val="0"/>
        <w:spacing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Versión 1.1</w:t>
      </w:r>
      <w:r w:rsidDel="00000000" w:rsidR="00000000" w:rsidRPr="00000000">
        <w:br w:type="page"/>
      </w:r>
      <w:r w:rsidDel="00000000" w:rsidR="00000000" w:rsidRPr="00000000">
        <w:rPr>
          <w:rtl w:val="0"/>
        </w:rPr>
      </w:r>
    </w:p>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r w:rsidDel="00000000" w:rsidR="00000000" w:rsidRPr="00000000">
        <w:rPr>
          <w:rtl w:val="0"/>
        </w:rPr>
      </w:r>
    </w:p>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09">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A">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B">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C">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0D">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7/05/2024</w:t>
            </w:r>
          </w:p>
        </w:tc>
        <w:tc>
          <w:tcPr>
            <w:tcMar>
              <w:top w:w="100.0" w:type="dxa"/>
              <w:left w:w="108.0" w:type="dxa"/>
              <w:bottom w:w="100.0" w:type="dxa"/>
              <w:right w:w="108.0" w:type="dxa"/>
            </w:tcMar>
          </w:tcPr>
          <w:p w:rsidR="00000000" w:rsidDel="00000000" w:rsidP="00000000" w:rsidRDefault="00000000" w:rsidRPr="00000000" w14:paraId="0000000E">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8.0" w:type="dxa"/>
              <w:bottom w:w="100.0" w:type="dxa"/>
              <w:right w:w="108.0" w:type="dxa"/>
            </w:tcMar>
          </w:tcPr>
          <w:p w:rsidR="00000000" w:rsidDel="00000000" w:rsidP="00000000" w:rsidRDefault="00000000" w:rsidRPr="00000000" w14:paraId="0000000F">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0">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1">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20/06/2024</w:t>
            </w:r>
          </w:p>
        </w:tc>
        <w:tc>
          <w:tcPr>
            <w:tcMar>
              <w:top w:w="100.0" w:type="dxa"/>
              <w:left w:w="108.0" w:type="dxa"/>
              <w:bottom w:w="100.0" w:type="dxa"/>
              <w:right w:w="108.0" w:type="dxa"/>
            </w:tcMar>
          </w:tcPr>
          <w:p w:rsidR="00000000" w:rsidDel="00000000" w:rsidP="00000000" w:rsidRDefault="00000000" w:rsidRPr="00000000" w14:paraId="00000012">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8.0" w:type="dxa"/>
              <w:bottom w:w="100.0" w:type="dxa"/>
              <w:right w:w="108.0" w:type="dxa"/>
            </w:tcMar>
          </w:tcPr>
          <w:p w:rsidR="00000000" w:rsidDel="00000000" w:rsidP="00000000" w:rsidRDefault="00000000" w:rsidRPr="00000000" w14:paraId="00000013">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sobre los puntos avanzados</w:t>
            </w:r>
          </w:p>
        </w:tc>
        <w:tc>
          <w:tcPr>
            <w:tcMar>
              <w:top w:w="100.0" w:type="dxa"/>
              <w:left w:w="108.0" w:type="dxa"/>
              <w:bottom w:w="100.0" w:type="dxa"/>
              <w:right w:w="108.0" w:type="dxa"/>
            </w:tcMar>
          </w:tcPr>
          <w:p w:rsidR="00000000" w:rsidDel="00000000" w:rsidP="00000000" w:rsidRDefault="00000000" w:rsidRPr="00000000" w14:paraId="00000014">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5">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6">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7">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9">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A">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D">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1">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2">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5">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6">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9">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d7jrb46s6b00"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idq2iep21ep4" w:id="3"/>
      <w:bookmarkEnd w:id="3"/>
      <w:r w:rsidDel="00000000" w:rsidR="00000000" w:rsidRPr="00000000">
        <w:rPr>
          <w:rFonts w:ascii="Times New Roman" w:cs="Times New Roman" w:eastAsia="Times New Roman" w:hAnsi="Times New Roman"/>
          <w:b w:val="1"/>
          <w:color w:val="000000"/>
          <w:sz w:val="24"/>
          <w:szCs w:val="24"/>
          <w:rtl w:val="0"/>
        </w:rPr>
        <w:t xml:space="preserve">Índice</w:t>
      </w:r>
    </w:p>
    <w:p w:rsidR="00000000" w:rsidDel="00000000" w:rsidP="00000000" w:rsidRDefault="00000000" w:rsidRPr="00000000" w14:paraId="0000002B">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lumf3jcrnh59" w:id="4"/>
      <w:bookmarkEnd w:id="4"/>
      <w:r w:rsidDel="00000000" w:rsidR="00000000" w:rsidRPr="00000000">
        <w:rPr>
          <w:rFonts w:ascii="Times New Roman" w:cs="Times New Roman" w:eastAsia="Times New Roman" w:hAnsi="Times New Roman"/>
          <w:color w:val="000000"/>
          <w:sz w:val="24"/>
          <w:szCs w:val="24"/>
          <w:rtl w:val="0"/>
        </w:rPr>
        <w:t xml:space="preserve">1. Introducción</w:t>
      </w:r>
    </w:p>
    <w:p w:rsidR="00000000" w:rsidDel="00000000" w:rsidP="00000000" w:rsidRDefault="00000000" w:rsidRPr="00000000" w14:paraId="0000002C">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gce5ayo8k3m" w:id="5"/>
      <w:bookmarkEnd w:id="5"/>
      <w:r w:rsidDel="00000000" w:rsidR="00000000" w:rsidRPr="00000000">
        <w:rPr>
          <w:rFonts w:ascii="Times New Roman" w:cs="Times New Roman" w:eastAsia="Times New Roman" w:hAnsi="Times New Roman"/>
          <w:color w:val="000000"/>
          <w:sz w:val="24"/>
          <w:szCs w:val="24"/>
          <w:rtl w:val="0"/>
        </w:rPr>
        <w:t xml:space="preserve">2. Descripción del Proyecto</w:t>
      </w:r>
    </w:p>
    <w:p w:rsidR="00000000" w:rsidDel="00000000" w:rsidP="00000000" w:rsidRDefault="00000000" w:rsidRPr="00000000" w14:paraId="0000002D">
      <w:pPr>
        <w:pStyle w:val="Heading4"/>
        <w:keepNext w:val="0"/>
        <w:keepLines w:val="0"/>
        <w:spacing w:after="40" w:before="240" w:lineRule="auto"/>
        <w:ind w:left="720" w:firstLine="0"/>
        <w:jc w:val="both"/>
        <w:rPr/>
      </w:pPr>
      <w:bookmarkStart w:colFirst="0" w:colLast="0" w:name="_f1a08czd90xd" w:id="6"/>
      <w:bookmarkEnd w:id="6"/>
      <w:r w:rsidDel="00000000" w:rsidR="00000000" w:rsidRPr="00000000">
        <w:rPr>
          <w:rFonts w:ascii="Times New Roman" w:cs="Times New Roman" w:eastAsia="Times New Roman" w:hAnsi="Times New Roman"/>
          <w:color w:val="000000"/>
          <w:rtl w:val="0"/>
        </w:rPr>
        <w:t xml:space="preserve">3. Requisitos</w: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9s3cpzqejcns" w:id="7"/>
      <w:bookmarkEnd w:id="7"/>
      <w:r w:rsidDel="00000000" w:rsidR="00000000" w:rsidRPr="00000000">
        <w:rPr>
          <w:rFonts w:ascii="Times New Roman" w:cs="Times New Roman" w:eastAsia="Times New Roman" w:hAnsi="Times New Roman"/>
          <w:color w:val="000000"/>
          <w:sz w:val="24"/>
          <w:szCs w:val="24"/>
          <w:rtl w:val="0"/>
        </w:rPr>
        <w:t xml:space="preserve">4. Arquitectura del Software</w:t>
      </w:r>
    </w:p>
    <w:p w:rsidR="00000000" w:rsidDel="00000000" w:rsidP="00000000" w:rsidRDefault="00000000" w:rsidRPr="00000000" w14:paraId="0000002F">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k1wlxylmze2" w:id="8"/>
      <w:bookmarkEnd w:id="8"/>
      <w:r w:rsidDel="00000000" w:rsidR="00000000" w:rsidRPr="00000000">
        <w:rPr>
          <w:rFonts w:ascii="Times New Roman" w:cs="Times New Roman" w:eastAsia="Times New Roman" w:hAnsi="Times New Roman"/>
          <w:color w:val="000000"/>
          <w:sz w:val="24"/>
          <w:szCs w:val="24"/>
          <w:rtl w:val="0"/>
        </w:rPr>
        <w:t xml:space="preserve">5. Planificación del Desarrollo</w:t>
      </w:r>
    </w:p>
    <w:p w:rsidR="00000000" w:rsidDel="00000000" w:rsidP="00000000" w:rsidRDefault="00000000" w:rsidRPr="00000000" w14:paraId="00000030">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ub9qq0urb4k8" w:id="9"/>
      <w:bookmarkEnd w:id="9"/>
      <w:r w:rsidDel="00000000" w:rsidR="00000000" w:rsidRPr="00000000">
        <w:rPr>
          <w:rFonts w:ascii="Times New Roman" w:cs="Times New Roman" w:eastAsia="Times New Roman" w:hAnsi="Times New Roman"/>
          <w:color w:val="000000"/>
          <w:sz w:val="24"/>
          <w:szCs w:val="24"/>
          <w:rtl w:val="0"/>
        </w:rPr>
        <w:t xml:space="preserve">6. Gestión de Riesgos</w:t>
      </w:r>
    </w:p>
    <w:p w:rsidR="00000000" w:rsidDel="00000000" w:rsidP="00000000" w:rsidRDefault="00000000" w:rsidRPr="00000000" w14:paraId="00000031">
      <w:pPr>
        <w:pStyle w:val="Heading3"/>
        <w:keepNext w:val="0"/>
        <w:keepLines w:val="0"/>
        <w:spacing w:before="280" w:lineRule="auto"/>
        <w:ind w:left="720" w:firstLine="0"/>
        <w:jc w:val="both"/>
        <w:rPr>
          <w:rFonts w:ascii="Times New Roman" w:cs="Times New Roman" w:eastAsia="Times New Roman" w:hAnsi="Times New Roman"/>
          <w:b w:val="1"/>
          <w:color w:val="000000"/>
          <w:sz w:val="24"/>
          <w:szCs w:val="24"/>
        </w:rPr>
      </w:pPr>
      <w:bookmarkStart w:colFirst="0" w:colLast="0" w:name="_qzv1d6dgo3o1" w:id="10"/>
      <w:bookmarkEnd w:id="10"/>
      <w:r w:rsidDel="00000000" w:rsidR="00000000" w:rsidRPr="00000000">
        <w:rPr>
          <w:rFonts w:ascii="Times New Roman" w:cs="Times New Roman" w:eastAsia="Times New Roman" w:hAnsi="Times New Roman"/>
          <w:color w:val="000000"/>
          <w:sz w:val="24"/>
          <w:szCs w:val="24"/>
          <w:rtl w:val="0"/>
        </w:rPr>
        <w:t xml:space="preserve">7. Conclusiones</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sqs1hwvf8ovj" w:id="11"/>
      <w:bookmarkEnd w:id="11"/>
      <w:r w:rsidDel="00000000" w:rsidR="00000000" w:rsidRPr="00000000">
        <w:rPr>
          <w:rFonts w:ascii="Times New Roman" w:cs="Times New Roman" w:eastAsia="Times New Roman" w:hAnsi="Times New Roman"/>
          <w:b w:val="1"/>
          <w:color w:val="000000"/>
          <w:rtl w:val="0"/>
        </w:rPr>
        <w:t xml:space="preserve">1. Introducción</w:t>
      </w:r>
    </w:p>
    <w:p w:rsidR="00000000" w:rsidDel="00000000" w:rsidP="00000000" w:rsidRDefault="00000000" w:rsidRPr="00000000" w14:paraId="00000033">
      <w:pPr>
        <w:numPr>
          <w:ilvl w:val="0"/>
          <w:numId w:val="3"/>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Objetivo del documento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reporte es proporcionar una visión detallada del desarrollo del proyecto EvaEduca. Este documento abarca desde la planificación inicial hasta el estado actual del proyecto, describiendo los objetivos, alcance, arquitectura, planificación, gestión de riesgos y próximos pasos.</w:t>
      </w:r>
    </w:p>
    <w:p w:rsidR="00000000" w:rsidDel="00000000" w:rsidP="00000000" w:rsidRDefault="00000000" w:rsidRPr="00000000" w14:paraId="00000035">
      <w:pPr>
        <w:numPr>
          <w:ilvl w:val="0"/>
          <w:numId w:val="3"/>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Alcance del proyecto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EvaEduca tiene como objetivo desarrollar una plataforma educativa con un asistente virtual y autoevaluación basada en inteligencia artificial. Esta plataforma permitirá a los docentes realizar evaluaciones más eficientes y precisas, proporcionando retroalimentación automática a los estudiantes y facilitando el acceso a sus calificaciones.</w:t>
      </w:r>
    </w:p>
    <w:p w:rsidR="00000000" w:rsidDel="00000000" w:rsidP="00000000" w:rsidRDefault="00000000" w:rsidRPr="00000000" w14:paraId="0000003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og93ve14576d" w:id="12"/>
      <w:bookmarkEnd w:id="12"/>
      <w:r w:rsidDel="00000000" w:rsidR="00000000" w:rsidRPr="00000000">
        <w:rPr>
          <w:rFonts w:ascii="Times New Roman" w:cs="Times New Roman" w:eastAsia="Times New Roman" w:hAnsi="Times New Roman"/>
          <w:b w:val="1"/>
          <w:color w:val="000000"/>
          <w:rtl w:val="0"/>
        </w:rPr>
        <w:t xml:space="preserve">2. Descripción del Proyecto</w:t>
      </w:r>
    </w:p>
    <w:p w:rsidR="00000000" w:rsidDel="00000000" w:rsidP="00000000" w:rsidRDefault="00000000" w:rsidRPr="00000000" w14:paraId="00000038">
      <w:pPr>
        <w:numPr>
          <w:ilvl w:val="0"/>
          <w:numId w:val="7"/>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Visión y objetivos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visión del proyecto EvaEduca es revolucionar el proceso de evaluación educativa mediante la integración de inteligencia artificial, mejorando la eficiencia y precisión en la revisión de exámenes y evaluaciones. Los principales objetivos son:</w:t>
      </w:r>
    </w:p>
    <w:p w:rsidR="00000000" w:rsidDel="00000000" w:rsidP="00000000" w:rsidRDefault="00000000" w:rsidRPr="00000000" w14:paraId="0000003A">
      <w:pPr>
        <w:numPr>
          <w:ilvl w:val="0"/>
          <w:numId w:val="9"/>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Automatizar la revisión de exámenes utilizando IA.</w:t>
      </w:r>
    </w:p>
    <w:p w:rsidR="00000000" w:rsidDel="00000000" w:rsidP="00000000" w:rsidRDefault="00000000" w:rsidRPr="00000000" w14:paraId="0000003B">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retroalimentación detallada y personalizada a los estudiantes.</w:t>
      </w:r>
    </w:p>
    <w:p w:rsidR="00000000" w:rsidDel="00000000" w:rsidP="00000000" w:rsidRDefault="00000000" w:rsidRPr="00000000" w14:paraId="0000003C">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Agilizar el proceso de evaluación y gestión de cursos.</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7"/>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Descripción general del sistema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EvaEduca es una plataforma educativa que permite a los profesores gestionar cursos y evaluaciones, subir rúbricas de evaluación y respuestas de los alumnos, y realizar revisiones automáticas mediante IA. Los estudiantes pueden visualizar sus evaluaciones, recibir retroalimentación y realizar reclamos en caso de discrepancias.</w:t>
      </w:r>
    </w:p>
    <w:p w:rsidR="00000000" w:rsidDel="00000000" w:rsidP="00000000" w:rsidRDefault="00000000" w:rsidRPr="00000000" w14:paraId="00000040">
      <w:pPr>
        <w:numPr>
          <w:ilvl w:val="0"/>
          <w:numId w:val="7"/>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7"/>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Superadministrador:</w:t>
      </w:r>
      <w:r w:rsidDel="00000000" w:rsidR="00000000" w:rsidRPr="00000000">
        <w:rPr>
          <w:rFonts w:ascii="Times New Roman" w:cs="Times New Roman" w:eastAsia="Times New Roman" w:hAnsi="Times New Roman"/>
          <w:sz w:val="24"/>
          <w:szCs w:val="24"/>
          <w:rtl w:val="0"/>
        </w:rPr>
        <w:t xml:space="preserve"> Gestiona la creación de instituciones educativas y administradores.</w:t>
      </w:r>
    </w:p>
    <w:p w:rsidR="00000000" w:rsidDel="00000000" w:rsidP="00000000" w:rsidRDefault="00000000" w:rsidRPr="00000000" w14:paraId="00000043">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Administrador:</w:t>
      </w:r>
      <w:r w:rsidDel="00000000" w:rsidR="00000000" w:rsidRPr="00000000">
        <w:rPr>
          <w:rFonts w:ascii="Times New Roman" w:cs="Times New Roman" w:eastAsia="Times New Roman" w:hAnsi="Times New Roman"/>
          <w:sz w:val="24"/>
          <w:szCs w:val="24"/>
          <w:rtl w:val="0"/>
        </w:rPr>
        <w:t xml:space="preserve"> Gestiona cuentas de profesores y alumnos, y cursos dentro de su institución.</w:t>
      </w:r>
    </w:p>
    <w:p w:rsidR="00000000" w:rsidDel="00000000" w:rsidP="00000000" w:rsidRDefault="00000000" w:rsidRPr="00000000" w14:paraId="00000044">
      <w:pPr>
        <w:numPr>
          <w:ilvl w:val="0"/>
          <w:numId w:val="7"/>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Profesor:</w:t>
      </w:r>
      <w:r w:rsidDel="00000000" w:rsidR="00000000" w:rsidRPr="00000000">
        <w:rPr>
          <w:rFonts w:ascii="Times New Roman" w:cs="Times New Roman" w:eastAsia="Times New Roman" w:hAnsi="Times New Roman"/>
          <w:sz w:val="24"/>
          <w:szCs w:val="24"/>
          <w:rtl w:val="0"/>
        </w:rPr>
        <w:t xml:space="preserve"> Gestiona cursos, crea evaluaciones, y revisa exámenes.</w:t>
      </w:r>
    </w:p>
    <w:p w:rsidR="00000000" w:rsidDel="00000000" w:rsidP="00000000" w:rsidRDefault="00000000" w:rsidRPr="00000000" w14:paraId="00000045">
      <w:pPr>
        <w:numPr>
          <w:ilvl w:val="0"/>
          <w:numId w:val="7"/>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Alumno:</w:t>
      </w:r>
      <w:r w:rsidDel="00000000" w:rsidR="00000000" w:rsidRPr="00000000">
        <w:rPr>
          <w:rFonts w:ascii="Times New Roman" w:cs="Times New Roman" w:eastAsia="Times New Roman" w:hAnsi="Times New Roman"/>
          <w:sz w:val="24"/>
          <w:szCs w:val="24"/>
          <w:rtl w:val="0"/>
        </w:rPr>
        <w:t xml:space="preserve"> Visualiza cursos y evaluaciones, y puede realizar reclamos.</w:t>
      </w:r>
    </w:p>
    <w:p w:rsidR="00000000" w:rsidDel="00000000" w:rsidP="00000000" w:rsidRDefault="00000000" w:rsidRPr="00000000" w14:paraId="00000046">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j9b25to5r0sm" w:id="13"/>
      <w:bookmarkEnd w:id="13"/>
      <w:r w:rsidDel="00000000" w:rsidR="00000000" w:rsidRPr="00000000">
        <w:rPr>
          <w:rFonts w:ascii="Times New Roman" w:cs="Times New Roman" w:eastAsia="Times New Roman" w:hAnsi="Times New Roman"/>
          <w:b w:val="1"/>
          <w:color w:val="000000"/>
          <w:rtl w:val="0"/>
        </w:rPr>
        <w:t xml:space="preserve">3. Requisitos</w:t>
      </w:r>
    </w:p>
    <w:p w:rsidR="00000000" w:rsidDel="00000000" w:rsidP="00000000" w:rsidRDefault="00000000" w:rsidRPr="00000000" w14:paraId="00000047">
      <w:pPr>
        <w:numPr>
          <w:ilvl w:val="0"/>
          <w:numId w:val="10"/>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Requisitos funcionales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funcionales se encuentran de manera detallada en el repositorio del proyecto:</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165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misma forma, se encuentran los nombres explicados en el cronograma del proyecto:</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36099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0"/>
        </w:numPr>
        <w:spacing w:after="24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0"/>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Rendimiento:</w:t>
      </w:r>
      <w:r w:rsidDel="00000000" w:rsidR="00000000" w:rsidRPr="00000000">
        <w:rPr>
          <w:rFonts w:ascii="Times New Roman" w:cs="Times New Roman" w:eastAsia="Times New Roman" w:hAnsi="Times New Roman"/>
          <w:sz w:val="24"/>
          <w:szCs w:val="24"/>
          <w:rtl w:val="0"/>
        </w:rPr>
        <w:t xml:space="preserve"> El sistema debe procesar las evaluaciones en un tiempo razonable, con una latencia mínima.</w:t>
      </w:r>
    </w:p>
    <w:p w:rsidR="00000000" w:rsidDel="00000000" w:rsidP="00000000" w:rsidRDefault="00000000" w:rsidRPr="00000000" w14:paraId="0000004F">
      <w:pPr>
        <w:numPr>
          <w:ilvl w:val="0"/>
          <w:numId w:val="10"/>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 Los datos de los usuarios y evaluaciones deben estar protegidos contra accesos no autorizados.</w:t>
      </w:r>
    </w:p>
    <w:p w:rsidR="00000000" w:rsidDel="00000000" w:rsidP="00000000" w:rsidRDefault="00000000" w:rsidRPr="00000000" w14:paraId="00000050">
      <w:pPr>
        <w:numPr>
          <w:ilvl w:val="0"/>
          <w:numId w:val="10"/>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La plataforma debe ser intuitiva y fácil de usar tanto para profesores como para alumnos.</w:t>
      </w:r>
    </w:p>
    <w:p w:rsidR="00000000" w:rsidDel="00000000" w:rsidP="00000000" w:rsidRDefault="00000000" w:rsidRPr="00000000" w14:paraId="00000051">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3f38v1n41d8i" w:id="14"/>
      <w:bookmarkEnd w:id="14"/>
      <w:r w:rsidDel="00000000" w:rsidR="00000000" w:rsidRPr="00000000">
        <w:rPr>
          <w:rFonts w:ascii="Times New Roman" w:cs="Times New Roman" w:eastAsia="Times New Roman" w:hAnsi="Times New Roman"/>
          <w:b w:val="1"/>
          <w:color w:val="000000"/>
          <w:rtl w:val="0"/>
        </w:rPr>
        <w:t xml:space="preserve">4. Arquitectura del Software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arquitectura se encuentra en la carpeta de Diseño del repositorio, entre lo resultante o lo más importante están las capas de nuestro software:</w:t>
      </w: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Capas arquitectónicas</w:t>
      </w:r>
    </w:p>
    <w:p w:rsidR="00000000" w:rsidDel="00000000" w:rsidP="00000000" w:rsidRDefault="00000000" w:rsidRPr="00000000" w14:paraId="00000055">
      <w:pPr>
        <w:numPr>
          <w:ilvl w:val="1"/>
          <w:numId w:val="2"/>
        </w:numPr>
        <w:spacing w:after="240" w:before="0" w:beforeAutospacing="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presentación</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capa que ve el usuario y con la que interactúa. Se encarga de presentar el sistema al usuario final, recopilando y mostrando los datos necesarios para la aplicación. En el proyecto se usarán herramientas como HTML, CSS y JavaScript.</w:t>
      </w:r>
    </w:p>
    <w:p w:rsidR="00000000" w:rsidDel="00000000" w:rsidP="00000000" w:rsidRDefault="00000000" w:rsidRPr="00000000" w14:paraId="00000057">
      <w:pPr>
        <w:numPr>
          <w:ilvl w:val="0"/>
          <w:numId w:val="12"/>
        </w:numPr>
        <w:spacing w:after="240" w:befor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lógica de negocios</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nivel medio donde se procesa la información obtenida del nivel superior mediante las reglas del negocio. Se desarrollará utilizando NodeJS y se incluirán las APIs necesarias.</w:t>
      </w:r>
    </w:p>
    <w:p w:rsidR="00000000" w:rsidDel="00000000" w:rsidP="00000000" w:rsidRDefault="00000000" w:rsidRPr="00000000" w14:paraId="00000059">
      <w:pPr>
        <w:numPr>
          <w:ilvl w:val="0"/>
          <w:numId w:val="8"/>
        </w:numPr>
        <w:spacing w:after="240" w:befor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 de datos</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 el nivel de backend donde se almacenarán los datos mediante tablas de las diferentes entidades de la aplicación. El gestor de base de datos elegido será PostgreSQL.</w: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lt2s7oh4bwu8" w:id="15"/>
      <w:bookmarkEnd w:id="15"/>
      <w:r w:rsidDel="00000000" w:rsidR="00000000" w:rsidRPr="00000000">
        <w:rPr>
          <w:rFonts w:ascii="Times New Roman" w:cs="Times New Roman" w:eastAsia="Times New Roman" w:hAnsi="Times New Roman"/>
          <w:b w:val="1"/>
          <w:color w:val="000000"/>
          <w:rtl w:val="0"/>
        </w:rPr>
        <w:t xml:space="preserve">5. Planificación del Desarrollo</w:t>
      </w:r>
    </w:p>
    <w:p w:rsidR="00000000" w:rsidDel="00000000" w:rsidP="00000000" w:rsidRDefault="00000000" w:rsidRPr="00000000" w14:paraId="0000005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adoptada para el desarrollo del proyecto es Scrum, un marco ágil que facilita la entrega incremental y la mejora continua del producto. Más detalles de la planificación se visualizan en el cronograma de proyecto del repositorio.</w: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7jpp4gon3dly" w:id="16"/>
      <w:bookmarkEnd w:id="16"/>
      <w:r w:rsidDel="00000000" w:rsidR="00000000" w:rsidRPr="00000000">
        <w:rPr>
          <w:rFonts w:ascii="Times New Roman" w:cs="Times New Roman" w:eastAsia="Times New Roman" w:hAnsi="Times New Roman"/>
          <w:b w:val="1"/>
          <w:color w:val="000000"/>
          <w:rtl w:val="0"/>
        </w:rPr>
        <w:t xml:space="preserve">6. Gestión de Riesgos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Identificación de riesgos:</w:t>
      </w:r>
      <w:r w:rsidDel="00000000" w:rsidR="00000000" w:rsidRPr="00000000">
        <w:rPr>
          <w:rtl w:val="0"/>
        </w:rPr>
      </w:r>
    </w:p>
    <w:p w:rsidR="00000000" w:rsidDel="00000000" w:rsidP="00000000" w:rsidRDefault="00000000" w:rsidRPr="00000000" w14:paraId="00000060">
      <w:pPr>
        <w:numPr>
          <w:ilvl w:val="0"/>
          <w:numId w:val="4"/>
        </w:numPr>
        <w:spacing w:after="0" w:afterAutospacing="0" w:befor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Retrasos en el desarrollo: </w:t>
      </w:r>
      <w:r w:rsidDel="00000000" w:rsidR="00000000" w:rsidRPr="00000000">
        <w:rPr>
          <w:rFonts w:ascii="Times New Roman" w:cs="Times New Roman" w:eastAsia="Times New Roman" w:hAnsi="Times New Roman"/>
          <w:sz w:val="24"/>
          <w:szCs w:val="24"/>
          <w:rtl w:val="0"/>
        </w:rPr>
        <w:t xml:space="preserve">Riesgo de no cumplir con los plazos debido a problemas técnicos o de coordinación.</w:t>
      </w:r>
    </w:p>
    <w:p w:rsidR="00000000" w:rsidDel="00000000" w:rsidP="00000000" w:rsidRDefault="00000000" w:rsidRPr="00000000" w14:paraId="00000061">
      <w:pPr>
        <w:numPr>
          <w:ilvl w:val="0"/>
          <w:numId w:val="4"/>
        </w:numPr>
        <w:spacing w:after="0" w:afterAutospacing="0" w:before="0" w:beforeAutospacing="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Fallas de seguridad: </w:t>
      </w:r>
      <w:r w:rsidDel="00000000" w:rsidR="00000000" w:rsidRPr="00000000">
        <w:rPr>
          <w:rFonts w:ascii="Times New Roman" w:cs="Times New Roman" w:eastAsia="Times New Roman" w:hAnsi="Times New Roman"/>
          <w:sz w:val="24"/>
          <w:szCs w:val="24"/>
          <w:rtl w:val="0"/>
        </w:rPr>
        <w:t xml:space="preserve">Riesgo de vulnerabilidades que podrían comprometer la información de los usuarios.</w:t>
      </w:r>
    </w:p>
    <w:p w:rsidR="00000000" w:rsidDel="00000000" w:rsidP="00000000" w:rsidRDefault="00000000" w:rsidRPr="00000000" w14:paraId="00000062">
      <w:pPr>
        <w:numPr>
          <w:ilvl w:val="0"/>
          <w:numId w:val="4"/>
        </w:numPr>
        <w:spacing w:after="240" w:before="0" w:beforeAutospacing="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Desempeño de IA: </w:t>
      </w:r>
      <w:r w:rsidDel="00000000" w:rsidR="00000000" w:rsidRPr="00000000">
        <w:rPr>
          <w:rFonts w:ascii="Times New Roman" w:cs="Times New Roman" w:eastAsia="Times New Roman" w:hAnsi="Times New Roman"/>
          <w:sz w:val="24"/>
          <w:szCs w:val="24"/>
          <w:rtl w:val="0"/>
        </w:rPr>
        <w:t xml:space="preserve">Riesgo de que la IA no proporcione revisiones precisas o consistentes.</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Mitigación de riesgos:</w:t>
      </w:r>
      <w:r w:rsidDel="00000000" w:rsidR="00000000" w:rsidRPr="00000000">
        <w:rPr>
          <w:rtl w:val="0"/>
        </w:rPr>
      </w:r>
    </w:p>
    <w:p w:rsidR="00000000" w:rsidDel="00000000" w:rsidP="00000000" w:rsidRDefault="00000000" w:rsidRPr="00000000" w14:paraId="00000064">
      <w:pPr>
        <w:numPr>
          <w:ilvl w:val="0"/>
          <w:numId w:val="11"/>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Retrasos en el desarrollo: </w:t>
      </w:r>
      <w:r w:rsidDel="00000000" w:rsidR="00000000" w:rsidRPr="00000000">
        <w:rPr>
          <w:rFonts w:ascii="Times New Roman" w:cs="Times New Roman" w:eastAsia="Times New Roman" w:hAnsi="Times New Roman"/>
          <w:sz w:val="24"/>
          <w:szCs w:val="24"/>
          <w:rtl w:val="0"/>
        </w:rPr>
        <w:t xml:space="preserve">Implementar revisiones regulares de sprint y mantener una comunicación constante dentro del equipo.</w:t>
      </w:r>
    </w:p>
    <w:p w:rsidR="00000000" w:rsidDel="00000000" w:rsidP="00000000" w:rsidRDefault="00000000" w:rsidRPr="00000000" w14:paraId="00000065">
      <w:pPr>
        <w:numPr>
          <w:ilvl w:val="0"/>
          <w:numId w:val="1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Fallas de seguridad: </w:t>
      </w:r>
      <w:r w:rsidDel="00000000" w:rsidR="00000000" w:rsidRPr="00000000">
        <w:rPr>
          <w:rFonts w:ascii="Times New Roman" w:cs="Times New Roman" w:eastAsia="Times New Roman" w:hAnsi="Times New Roman"/>
          <w:sz w:val="24"/>
          <w:szCs w:val="24"/>
          <w:rtl w:val="0"/>
        </w:rPr>
        <w:t xml:space="preserve">Realizar auditorías de seguridad periódicas y aplicar mejores prácticas de codificación.</w:t>
      </w:r>
    </w:p>
    <w:p w:rsidR="00000000" w:rsidDel="00000000" w:rsidP="00000000" w:rsidRDefault="00000000" w:rsidRPr="00000000" w14:paraId="00000066">
      <w:pPr>
        <w:numPr>
          <w:ilvl w:val="0"/>
          <w:numId w:val="11"/>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Desempeño de IA: </w:t>
      </w:r>
      <w:r w:rsidDel="00000000" w:rsidR="00000000" w:rsidRPr="00000000">
        <w:rPr>
          <w:rFonts w:ascii="Times New Roman" w:cs="Times New Roman" w:eastAsia="Times New Roman" w:hAnsi="Times New Roman"/>
          <w:sz w:val="24"/>
          <w:szCs w:val="24"/>
          <w:rtl w:val="0"/>
        </w:rPr>
        <w:t xml:space="preserve">Realizar pruebas exhaustivas y ajustar los algoritmos según los resultados de las pruebas.</w:t>
      </w: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se56dfz9y9fl" w:id="17"/>
      <w:bookmarkEnd w:id="17"/>
      <w:r w:rsidDel="00000000" w:rsidR="00000000" w:rsidRPr="00000000">
        <w:rPr>
          <w:rFonts w:ascii="Times New Roman" w:cs="Times New Roman" w:eastAsia="Times New Roman" w:hAnsi="Times New Roman"/>
          <w:b w:val="1"/>
          <w:color w:val="000000"/>
          <w:rtl w:val="0"/>
        </w:rPr>
        <w:t xml:space="preserve">7. Conclusiones</w:t>
      </w:r>
    </w:p>
    <w:p w:rsidR="00000000" w:rsidDel="00000000" w:rsidP="00000000" w:rsidRDefault="00000000" w:rsidRPr="00000000" w14:paraId="00000068">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 actual del proyecto:</w:t>
      </w:r>
    </w:p>
    <w:p w:rsidR="00000000" w:rsidDel="00000000" w:rsidP="00000000" w:rsidRDefault="00000000" w:rsidRPr="00000000" w14:paraId="0000006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EvaEduca ha completado varias fases clave, incluyendo la definición de requisitos, diseño inicial, y desarrollo de los primeros módulos. Se ha implementado el código necesario para la evaluación del documento mediante IA.</w:t>
      </w:r>
    </w:p>
    <w:p w:rsidR="00000000" w:rsidDel="00000000" w:rsidP="00000000" w:rsidRDefault="00000000" w:rsidRPr="00000000" w14:paraId="0000006A">
      <w:pPr>
        <w:numPr>
          <w:ilvl w:val="0"/>
          <w:numId w:val="5"/>
        </w:numPr>
        <w:spacing w:after="0" w:afterAutospacing="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Próximos pasos:</w:t>
      </w:r>
      <w:r w:rsidDel="00000000" w:rsidR="00000000" w:rsidRPr="00000000">
        <w:rPr>
          <w:rtl w:val="0"/>
        </w:rPr>
      </w:r>
    </w:p>
    <w:p w:rsidR="00000000" w:rsidDel="00000000" w:rsidP="00000000" w:rsidRDefault="00000000" w:rsidRPr="00000000" w14:paraId="0000006B">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la capa de FrontEnd y BackEnd para culminar el proyecto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