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6B76" w14:textId="1528B6E8" w:rsidR="00174697" w:rsidRDefault="00146639">
      <w:r>
        <w:t xml:space="preserve">1.- La ley de proximidad de Gestalt dice que cuando hay objetos físicamente cercanos entre sí, tendemos a pensar que pertenecen a un grupo. De cara al diseño web se tiene que tener cuidado, ya que agrupar elementos que quieran referirse a distintos temas puede perjudicar a la navegación web. </w:t>
      </w:r>
    </w:p>
    <w:p w14:paraId="39FEA3BF" w14:textId="78DCAD4D" w:rsidR="00146639" w:rsidRDefault="00146639"/>
    <w:p w14:paraId="44F157C9" w14:textId="26740EAE" w:rsidR="00146639" w:rsidRDefault="00146639">
      <w:r>
        <w:t xml:space="preserve">2.- La ley de la similitud nos dice que nuestro cerebro percibe los objetos parecidos como pertenecientes a la misma forma, esto es interesante a la hora del diseño de logos o imágenes. </w:t>
      </w:r>
    </w:p>
    <w:p w14:paraId="431DCF5C" w14:textId="69A8D92E" w:rsidR="00146639" w:rsidRDefault="00146639"/>
    <w:p w14:paraId="0DA0B4F9" w14:textId="151B5813" w:rsidR="00146639" w:rsidRDefault="00146639">
      <w:r>
        <w:t xml:space="preserve">3.- La ley de la continuidad, una forma es mejor percibida cuando más continua sea. Por lo que a la hora de hacer formularios o en la navegación web tiene que tener una continuidad. </w:t>
      </w:r>
    </w:p>
    <w:p w14:paraId="550E8666" w14:textId="2946EB6C" w:rsidR="00146639" w:rsidRDefault="00146639"/>
    <w:p w14:paraId="20C24516" w14:textId="12E05119" w:rsidR="00146639" w:rsidRDefault="00146639">
      <w:r>
        <w:t xml:space="preserve">4.- Ley del Movimiento Común: Los elementos aislados, pero con movimiento común, tienden a ser considerados como grupos. Esto es interesante a la hora de incluir efectos o movimientos a la web. </w:t>
      </w:r>
    </w:p>
    <w:p w14:paraId="4293EB8C" w14:textId="3FC02DEE" w:rsidR="00146639" w:rsidRDefault="00146639"/>
    <w:p w14:paraId="4AAED5A8" w14:textId="7E431CE5" w:rsidR="00146639" w:rsidRDefault="00146639">
      <w:r>
        <w:t xml:space="preserve">5.- La ley de la experiencia, determina que el ser humano se fundamenta en sus propias experiencias. A la hora de crear imágenes o logos puede hacer referencia a una experiencia por lo que al usuario le puede transmitir un buen recuerdo o sensación. </w:t>
      </w:r>
    </w:p>
    <w:p w14:paraId="4C03CA9C" w14:textId="5756D409" w:rsidR="00CD4C29" w:rsidRDefault="00CD4C29"/>
    <w:p w14:paraId="39114EC9" w14:textId="2409CA22" w:rsidR="00CD4C29" w:rsidRDefault="00CD4C29">
      <w:r>
        <w:t xml:space="preserve">6.- La ley del contraste se distinguen elementos por la diferencia de tamaños, … Esto nos puede ayudar a destacar más nuestra web y hacerla atractiva. </w:t>
      </w:r>
    </w:p>
    <w:p w14:paraId="269C432F" w14:textId="53CA2AD4" w:rsidR="00CD4C29" w:rsidRDefault="00CD4C29"/>
    <w:p w14:paraId="0DD9EF2B" w14:textId="220E356E" w:rsidR="00CD4C29" w:rsidRDefault="00CD4C29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t xml:space="preserve">7.- </w:t>
      </w:r>
      <w:r w:rsidRPr="00CD4C29">
        <w:rPr>
          <w:rFonts w:ascii="Segoe UI" w:eastAsia="Times New Roman" w:hAnsi="Segoe UI" w:cs="Segoe UI"/>
          <w:sz w:val="21"/>
          <w:szCs w:val="21"/>
          <w:lang w:eastAsia="es-ES"/>
        </w:rPr>
        <w:t>Ley de cierre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, nuestra mente añade los elementos faltantes para completar una imagen. Esto es bueno a la hora de hacer logos originales. </w:t>
      </w:r>
    </w:p>
    <w:p w14:paraId="1624705D" w14:textId="336409C9" w:rsidR="00CD4C29" w:rsidRDefault="00CD4C29">
      <w:pPr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1FD84308" w14:textId="1077C1B2" w:rsidR="00BE1CB0" w:rsidRDefault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8.-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Ley de inclusividad se ha de tener en cuenta el fondo de la imagen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.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Jugando con los colores entre el fondo de la aplicación y el contenido.</w:t>
      </w:r>
    </w:p>
    <w:p w14:paraId="5D4E8AA0" w14:textId="77777777" w:rsidR="00ED00F6" w:rsidRDefault="00ED00F6">
      <w:pPr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59B90380" w14:textId="29290879" w:rsidR="00BE1CB0" w:rsidRDefault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9.-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 xml:space="preserve">Ley de 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simetría.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Podemos agrupar los diferentes elementos similares de la página web para que el usuario tenga una percepción de agrupación en su mente.</w:t>
      </w:r>
    </w:p>
    <w:p w14:paraId="2636D676" w14:textId="77777777" w:rsidR="00ED00F6" w:rsidRDefault="00ED00F6">
      <w:pPr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3D91D11E" w14:textId="20CE31CE" w:rsidR="00BE1CB0" w:rsidRDefault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10.-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 xml:space="preserve">Ley de 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compleción.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Jugar con los cuadros, botones, menús...dejando modelos abiertos dentro de una estructura organizada.</w:t>
      </w:r>
    </w:p>
    <w:p w14:paraId="21596383" w14:textId="77777777" w:rsidR="00ED00F6" w:rsidRDefault="00ED00F6">
      <w:pPr>
        <w:rPr>
          <w:rFonts w:ascii="Segoe UI" w:eastAsia="Times New Roman" w:hAnsi="Segoe UI" w:cs="Segoe UI"/>
          <w:sz w:val="21"/>
          <w:szCs w:val="21"/>
          <w:lang w:eastAsia="es-ES"/>
        </w:rPr>
      </w:pPr>
    </w:p>
    <w:p w14:paraId="59CDCA5B" w14:textId="7D4B4A7D" w:rsidR="00BE1CB0" w:rsidRDefault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11.-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Ley de buena forma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. 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>Jugando con figuras geométricas integradas, completas y estables.</w:t>
      </w:r>
    </w:p>
    <w:p w14:paraId="61EDCF33" w14:textId="15627DFD" w:rsidR="00BE1CB0" w:rsidRDefault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t>¿Qué ventajas aporta?</w:t>
      </w:r>
    </w:p>
    <w:p w14:paraId="6B501282" w14:textId="3B5A602F" w:rsidR="00BE1CB0" w:rsidRPr="00CD4C29" w:rsidRDefault="00BE1CB0" w:rsidP="00BE1CB0">
      <w:pPr>
        <w:rPr>
          <w:rFonts w:ascii="Segoe UI" w:eastAsia="Times New Roman" w:hAnsi="Segoe UI" w:cs="Segoe UI"/>
          <w:sz w:val="21"/>
          <w:szCs w:val="21"/>
          <w:lang w:eastAsia="es-ES"/>
        </w:rPr>
      </w:pP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 xml:space="preserve">Aplicar estas leyes en el diseño de nuestra aplicación hará que el usuario perciba una sensación de confortabilidad a la hora de utilizar nuestra </w:t>
      </w:r>
      <w:r w:rsidR="00C8314A" w:rsidRPr="00BE1CB0">
        <w:rPr>
          <w:rFonts w:ascii="Segoe UI" w:eastAsia="Times New Roman" w:hAnsi="Segoe UI" w:cs="Segoe UI"/>
          <w:sz w:val="21"/>
          <w:szCs w:val="21"/>
          <w:lang w:eastAsia="es-ES"/>
        </w:rPr>
        <w:t>aplicación, jugando</w:t>
      </w:r>
      <w:r w:rsidRPr="00BE1CB0">
        <w:rPr>
          <w:rFonts w:ascii="Segoe UI" w:eastAsia="Times New Roman" w:hAnsi="Segoe UI" w:cs="Segoe UI"/>
          <w:sz w:val="21"/>
          <w:szCs w:val="21"/>
          <w:lang w:eastAsia="es-ES"/>
        </w:rPr>
        <w:t xml:space="preserve"> esto un factor diferencial respecto a otras aplicaciones que no cumplan estas leyes.</w:t>
      </w:r>
    </w:p>
    <w:sectPr w:rsidR="00BE1CB0" w:rsidRPr="00CD4C2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E59F" w14:textId="77777777" w:rsidR="006414BD" w:rsidRDefault="006414BD" w:rsidP="00491D3F">
      <w:pPr>
        <w:spacing w:after="0" w:line="240" w:lineRule="auto"/>
      </w:pPr>
      <w:r>
        <w:separator/>
      </w:r>
    </w:p>
  </w:endnote>
  <w:endnote w:type="continuationSeparator" w:id="0">
    <w:p w14:paraId="0D8C95F7" w14:textId="77777777" w:rsidR="006414BD" w:rsidRDefault="006414BD" w:rsidP="0049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BD52" w14:textId="77777777" w:rsidR="006414BD" w:rsidRDefault="006414BD" w:rsidP="00491D3F">
      <w:pPr>
        <w:spacing w:after="0" w:line="240" w:lineRule="auto"/>
      </w:pPr>
      <w:r>
        <w:separator/>
      </w:r>
    </w:p>
  </w:footnote>
  <w:footnote w:type="continuationSeparator" w:id="0">
    <w:p w14:paraId="058F77EC" w14:textId="77777777" w:rsidR="006414BD" w:rsidRDefault="006414BD" w:rsidP="0049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D2C3" w14:textId="7CB979EE" w:rsidR="00491D3F" w:rsidRDefault="00491D3F">
    <w:pPr>
      <w:pStyle w:val="Encabezado"/>
    </w:pPr>
    <w:r>
      <w:t>Álvaro Ramírez y Gonzalo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39"/>
    <w:rsid w:val="00026DEB"/>
    <w:rsid w:val="0011287E"/>
    <w:rsid w:val="00146639"/>
    <w:rsid w:val="00174697"/>
    <w:rsid w:val="00491D3F"/>
    <w:rsid w:val="006414BD"/>
    <w:rsid w:val="00BE1CB0"/>
    <w:rsid w:val="00C8314A"/>
    <w:rsid w:val="00CD4C29"/>
    <w:rsid w:val="00ED00F6"/>
    <w:rsid w:val="00F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2676"/>
  <w15:chartTrackingRefBased/>
  <w15:docId w15:val="{3A70127C-3D9B-44B3-A4B3-8CC4AD1D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1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D3F"/>
  </w:style>
  <w:style w:type="paragraph" w:styleId="Piedepgina">
    <w:name w:val="footer"/>
    <w:basedOn w:val="Normal"/>
    <w:link w:val="PiedepginaCar"/>
    <w:uiPriority w:val="99"/>
    <w:unhideWhenUsed/>
    <w:rsid w:val="00491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A3FB6C4505454BAC109210D932482A" ma:contentTypeVersion="12" ma:contentTypeDescription="Crear nuevo documento." ma:contentTypeScope="" ma:versionID="e49c2805778494885f89739b808563ee">
  <xsd:schema xmlns:xsd="http://www.w3.org/2001/XMLSchema" xmlns:xs="http://www.w3.org/2001/XMLSchema" xmlns:p="http://schemas.microsoft.com/office/2006/metadata/properties" xmlns:ns3="7abb1a5b-a04e-44e8-a1af-d9888f61b72a" xmlns:ns4="f7428928-85cc-4ad3-adb6-c9b44fbeb95f" targetNamespace="http://schemas.microsoft.com/office/2006/metadata/properties" ma:root="true" ma:fieldsID="993e89d71d6536431a6c7dd5a41475f8" ns3:_="" ns4:_="">
    <xsd:import namespace="7abb1a5b-a04e-44e8-a1af-d9888f61b72a"/>
    <xsd:import namespace="f7428928-85cc-4ad3-adb6-c9b44fbeb9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b1a5b-a04e-44e8-a1af-d9888f61b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28928-85cc-4ad3-adb6-c9b44fbeb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9DE586-9A66-40B2-BE04-663C61FCFC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6CC79-2520-4DBE-ACB8-FAEEBB577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DB1472-EF65-4FDD-92EC-6A05D6BEB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b1a5b-a04e-44e8-a1af-d9888f61b72a"/>
    <ds:schemaRef ds:uri="f7428928-85cc-4ad3-adb6-c9b44fbeb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Ramirez Martinez</dc:creator>
  <cp:keywords/>
  <dc:description/>
  <cp:lastModifiedBy>aramirezm00@gmail.com</cp:lastModifiedBy>
  <cp:revision>4</cp:revision>
  <dcterms:created xsi:type="dcterms:W3CDTF">2021-09-21T07:16:00Z</dcterms:created>
  <dcterms:modified xsi:type="dcterms:W3CDTF">2021-10-26T16:27:00Z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0x01010054A3FB6C4505454BAC109210D932482A</vt:lpwstr>
  </property>
</Properties>
</file>