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lineRule="auto"/>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jc w:val="right"/>
      </w:pPr>
      <w:r w:rsidDel="00000000" w:rsidR="00000000" w:rsidRPr="00000000">
        <w:rPr>
          <w:rFonts w:ascii="Arial" w:cs="Arial" w:eastAsia="Arial" w:hAnsi="Arial"/>
          <w:i w:val="1"/>
          <w:sz w:val="40"/>
          <w:szCs w:val="40"/>
          <w:rtl w:val="0"/>
        </w:rPr>
        <w:t xml:space="preserve">Work in Nestle</w:t>
      </w:r>
    </w:p>
    <w:p w:rsidR="00000000" w:rsidDel="00000000" w:rsidP="00000000" w:rsidRDefault="00000000" w:rsidRPr="00000000">
      <w:pPr>
        <w:widowControl w:val="0"/>
        <w:spacing w:after="0" w:lineRule="auto"/>
        <w:contextualSpacing w:val="0"/>
        <w:jc w:val="right"/>
      </w:pPr>
      <w:r w:rsidDel="00000000" w:rsidR="00000000" w:rsidRPr="00000000">
        <w:rPr>
          <w:rFonts w:ascii="Arial" w:cs="Arial" w:eastAsia="Arial" w:hAnsi="Arial"/>
          <w:sz w:val="40"/>
          <w:szCs w:val="40"/>
          <w:rtl w:val="0"/>
        </w:rPr>
        <w:t xml:space="preserve">ACTA DE CONSTITUCIÓN</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0" w:lineRule="auto"/>
        <w:contextualSpacing w:val="0"/>
        <w:jc w:val="right"/>
      </w:pPr>
      <w:r w:rsidDel="00000000" w:rsidR="00000000" w:rsidRPr="00000000">
        <w:rPr>
          <w:rFonts w:ascii="Arial" w:cs="Arial" w:eastAsia="Arial" w:hAnsi="Arial"/>
          <w:sz w:val="40"/>
          <w:szCs w:val="40"/>
          <w:rtl w:val="0"/>
        </w:rPr>
        <w:t xml:space="preserve"> </w:t>
      </w:r>
      <w:r w:rsidDel="00000000" w:rsidR="00000000" w:rsidRPr="00000000">
        <w:rPr>
          <w:rtl w:val="0"/>
        </w:rPr>
      </w:r>
    </w:p>
    <w:p w:rsidR="00000000" w:rsidDel="00000000" w:rsidP="00000000" w:rsidRDefault="00000000" w:rsidRPr="00000000">
      <w:pPr>
        <w:widowControl w:val="0"/>
        <w:spacing w:after="0" w:lineRule="auto"/>
        <w:contextualSpacing w:val="0"/>
        <w:jc w:val="right"/>
      </w:pPr>
      <w:r w:rsidDel="00000000" w:rsidR="00000000" w:rsidRPr="00000000">
        <w:rPr>
          <w:rFonts w:ascii="Arial" w:cs="Arial" w:eastAsia="Arial" w:hAnsi="Arial"/>
          <w:sz w:val="28"/>
          <w:szCs w:val="28"/>
          <w:rtl w:val="0"/>
        </w:rPr>
        <w:t xml:space="preserve">Version </w:t>
      </w:r>
      <w:r w:rsidDel="00000000" w:rsidR="00000000" w:rsidRPr="00000000">
        <w:rPr>
          <w:rFonts w:ascii="Arial" w:cs="Arial" w:eastAsia="Arial" w:hAnsi="Arial"/>
          <w:i w:val="1"/>
          <w:sz w:val="28"/>
          <w:szCs w:val="28"/>
          <w:rtl w:val="0"/>
        </w:rPr>
        <w:t xml:space="preserve">1.0</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i w:val="1"/>
          <w:sz w:val="28"/>
          <w:szCs w:val="28"/>
          <w:rtl w:val="0"/>
        </w:rPr>
        <w:t xml:space="preserve">02/04/16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bl>
      <w:tblPr>
        <w:tblStyle w:val="Table1"/>
        <w:bidi w:val="0"/>
        <w:tblW w:w="9222.0" w:type="dxa"/>
        <w:jc w:val="left"/>
        <w:tblInd w:w="-266.0" w:type="dxa"/>
        <w:tblLayout w:type="fixed"/>
        <w:tblLook w:val="0000"/>
      </w:tblPr>
      <w:tblGrid>
        <w:gridCol w:w="1035"/>
        <w:gridCol w:w="1245"/>
        <w:gridCol w:w="1409"/>
        <w:gridCol w:w="1260"/>
        <w:gridCol w:w="1275"/>
        <w:gridCol w:w="2998"/>
        <w:tblGridChange w:id="0">
          <w:tblGrid>
            <w:gridCol w:w="1035"/>
            <w:gridCol w:w="1245"/>
            <w:gridCol w:w="1409"/>
            <w:gridCol w:w="1260"/>
            <w:gridCol w:w="1275"/>
            <w:gridCol w:w="2998"/>
          </w:tblGrid>
        </w:tblGridChange>
      </w:tblGrid>
      <w:tr>
        <w:trPr>
          <w:trHeight w:val="300" w:hRule="atLeast"/>
        </w:trPr>
        <w:tc>
          <w:tcPr>
            <w:gridSpan w:val="6"/>
            <w:tcBorders>
              <w:top w:color="000000" w:space="0" w:sz="7" w:val="single"/>
              <w:left w:color="000000" w:space="0" w:sz="7" w:val="single"/>
              <w:bottom w:color="000000" w:space="0" w:sz="0" w:val="nil"/>
              <w:right w:color="000000" w:space="0" w:sz="7" w:val="single"/>
            </w:tcBorders>
            <w:shd w:fill="808080"/>
          </w:tcPr>
          <w:p w:rsidR="00000000" w:rsidDel="00000000" w:rsidP="00000000" w:rsidRDefault="00000000" w:rsidRPr="00000000">
            <w:pPr>
              <w:spacing w:before="31" w:lineRule="auto"/>
              <w:ind w:right="50"/>
              <w:contextualSpacing w:val="0"/>
              <w:jc w:val="center"/>
            </w:pPr>
            <w:bookmarkStart w:colFirst="0" w:colLast="0" w:name="h.gjdgxs" w:id="0"/>
            <w:bookmarkEnd w:id="0"/>
            <w:r w:rsidDel="00000000" w:rsidR="00000000" w:rsidRPr="00000000">
              <w:rPr>
                <w:rFonts w:ascii="Calibri" w:cs="Calibri" w:eastAsia="Calibri" w:hAnsi="Calibri"/>
                <w:b w:val="1"/>
                <w:color w:val="ffffff"/>
                <w:rtl w:val="0"/>
              </w:rPr>
              <w:t xml:space="preserve">CONTROL DE VERSIONES</w:t>
            </w:r>
            <w:r w:rsidDel="00000000" w:rsidR="00000000" w:rsidRPr="00000000">
              <w:rPr>
                <w:rtl w:val="0"/>
              </w:rPr>
            </w:r>
          </w:p>
        </w:tc>
      </w:tr>
      <w:tr>
        <w:trPr>
          <w:trHeight w:val="320" w:hRule="atLeast"/>
        </w:trPr>
        <w:tc>
          <w:tcPr>
            <w:tcBorders>
              <w:top w:color="000000" w:space="0" w:sz="7" w:val="single"/>
              <w:left w:color="000000" w:space="0" w:sz="7" w:val="single"/>
              <w:bottom w:color="000000" w:space="0" w:sz="7" w:val="single"/>
              <w:right w:color="000000" w:space="0" w:sz="7" w:val="single"/>
            </w:tcBorders>
            <w:shd w:fill="e0e0e0"/>
          </w:tcPr>
          <w:p w:rsidR="00000000" w:rsidDel="00000000" w:rsidP="00000000" w:rsidRDefault="00000000" w:rsidRPr="00000000">
            <w:pPr>
              <w:spacing w:before="63" w:lineRule="auto"/>
              <w:ind w:left="0" w:firstLine="0"/>
              <w:contextualSpacing w:val="0"/>
              <w:jc w:val="center"/>
            </w:pPr>
            <w:r w:rsidDel="00000000" w:rsidR="00000000" w:rsidRPr="00000000">
              <w:rPr>
                <w:rFonts w:ascii="Calibri" w:cs="Calibri" w:eastAsia="Calibri" w:hAnsi="Calibri"/>
                <w:rtl w:val="0"/>
              </w:rPr>
              <w:t xml:space="preserve">Versión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0e0e0"/>
          </w:tcPr>
          <w:p w:rsidR="00000000" w:rsidDel="00000000" w:rsidP="00000000" w:rsidRDefault="00000000" w:rsidRPr="00000000">
            <w:pPr>
              <w:spacing w:before="63" w:lineRule="auto"/>
              <w:ind w:left="0" w:firstLine="0"/>
              <w:contextualSpacing w:val="0"/>
              <w:jc w:val="center"/>
            </w:pPr>
            <w:r w:rsidDel="00000000" w:rsidR="00000000" w:rsidRPr="00000000">
              <w:rPr>
                <w:rFonts w:ascii="Calibri" w:cs="Calibri" w:eastAsia="Calibri" w:hAnsi="Calibri"/>
                <w:rtl w:val="0"/>
              </w:rPr>
              <w:t xml:space="preserve">Hecha  por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0e0e0"/>
          </w:tcPr>
          <w:p w:rsidR="00000000" w:rsidDel="00000000" w:rsidP="00000000" w:rsidRDefault="00000000" w:rsidRPr="00000000">
            <w:pPr>
              <w:spacing w:before="63" w:lineRule="auto"/>
              <w:ind w:left="0" w:firstLine="0"/>
              <w:contextualSpacing w:val="0"/>
              <w:jc w:val="center"/>
            </w:pPr>
            <w:r w:rsidDel="00000000" w:rsidR="00000000" w:rsidRPr="00000000">
              <w:rPr>
                <w:rFonts w:ascii="Calibri" w:cs="Calibri" w:eastAsia="Calibri" w:hAnsi="Calibri"/>
                <w:rtl w:val="0"/>
              </w:rPr>
              <w:t xml:space="preserve">Revisada por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0e0e0"/>
          </w:tcPr>
          <w:p w:rsidR="00000000" w:rsidDel="00000000" w:rsidP="00000000" w:rsidRDefault="00000000" w:rsidRPr="00000000">
            <w:pPr>
              <w:spacing w:before="63" w:lineRule="auto"/>
              <w:ind w:left="0" w:firstLine="0"/>
              <w:contextualSpacing w:val="0"/>
              <w:jc w:val="center"/>
            </w:pPr>
            <w:r w:rsidDel="00000000" w:rsidR="00000000" w:rsidRPr="00000000">
              <w:rPr>
                <w:rFonts w:ascii="Calibri" w:cs="Calibri" w:eastAsia="Calibri" w:hAnsi="Calibri"/>
                <w:rtl w:val="0"/>
              </w:rPr>
              <w:t xml:space="preserve">Aprobada por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0e0e0"/>
          </w:tcPr>
          <w:p w:rsidR="00000000" w:rsidDel="00000000" w:rsidP="00000000" w:rsidRDefault="00000000" w:rsidRPr="00000000">
            <w:pPr>
              <w:spacing w:before="63" w:lineRule="auto"/>
              <w:ind w:left="0" w:firstLine="0"/>
              <w:contextualSpacing w:val="0"/>
              <w:jc w:val="center"/>
            </w:pPr>
            <w:r w:rsidDel="00000000" w:rsidR="00000000" w:rsidRPr="00000000">
              <w:rPr>
                <w:rFonts w:ascii="Calibri" w:cs="Calibri" w:eastAsia="Calibri" w:hAnsi="Calibri"/>
                <w:rtl w:val="0"/>
              </w:rPr>
              <w:t xml:space="preserve">Fecha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0e0e0"/>
          </w:tcPr>
          <w:p w:rsidR="00000000" w:rsidDel="00000000" w:rsidP="00000000" w:rsidRDefault="00000000" w:rsidRPr="00000000">
            <w:pPr>
              <w:keepNext w:val="0"/>
              <w:keepLines w:val="0"/>
              <w:widowControl w:val="1"/>
              <w:spacing w:after="200" w:before="63" w:line="276" w:lineRule="auto"/>
              <w:ind w:left="0" w:right="0" w:firstLine="0"/>
              <w:contextualSpacing w:val="0"/>
              <w:jc w:val="center"/>
            </w:pPr>
            <w:r w:rsidDel="00000000" w:rsidR="00000000" w:rsidRPr="00000000">
              <w:rPr>
                <w:rtl w:val="0"/>
              </w:rPr>
              <w:t xml:space="preserve">Motivo</w:t>
            </w:r>
          </w:p>
        </w:tc>
      </w:tr>
      <w:tr>
        <w:trPr>
          <w:trHeight w:val="15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t xml:space="preserve">Otoya Paz, Diego</w:t>
            </w:r>
          </w:p>
          <w:p w:rsidR="00000000" w:rsidDel="00000000" w:rsidP="00000000" w:rsidRDefault="00000000" w:rsidRPr="00000000">
            <w:pPr>
              <w:contextualSpacing w:val="0"/>
              <w:jc w:val="center"/>
            </w:pPr>
            <w:r w:rsidDel="00000000" w:rsidR="00000000" w:rsidRPr="00000000">
              <w:rPr>
                <w:rtl w:val="0"/>
              </w:rPr>
              <w:t xml:space="preserve">Quintanilla Perez, Diana</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Palacin Anco, Ricardo </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240" w:lineRule="auto"/>
              <w:contextualSpacing w:val="0"/>
            </w:pPr>
            <w:r w:rsidDel="00000000" w:rsidR="00000000" w:rsidRPr="00000000">
              <w:rPr>
                <w:rtl w:val="0"/>
              </w:rPr>
              <w:t xml:space="preserve">Jefe de TI de Nestle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t xml:space="preserve">02/04/16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t xml:space="preserve">Presentaciòn del PC</w:t>
            </w:r>
          </w:p>
        </w:tc>
      </w:tr>
    </w:tbl>
    <w:p w:rsidR="00000000" w:rsidDel="00000000" w:rsidP="00000000" w:rsidRDefault="00000000" w:rsidRPr="00000000">
      <w:pPr>
        <w:spacing w:before="42" w:lineRule="auto"/>
        <w:contextualSpacing w:val="0"/>
        <w:jc w:val="center"/>
      </w:pPr>
      <w:r w:rsidDel="00000000" w:rsidR="00000000" w:rsidRPr="00000000">
        <w:rPr>
          <w:rtl w:val="0"/>
        </w:rPr>
      </w:r>
    </w:p>
    <w:p w:rsidR="00000000" w:rsidDel="00000000" w:rsidP="00000000" w:rsidRDefault="00000000" w:rsidRPr="00000000">
      <w:pPr>
        <w:spacing w:before="42" w:lineRule="auto"/>
        <w:contextualSpacing w:val="0"/>
        <w:jc w:val="center"/>
      </w:pPr>
      <w:r w:rsidDel="00000000" w:rsidR="00000000" w:rsidRPr="00000000">
        <w:rPr>
          <w:rFonts w:ascii="Calibri" w:cs="Calibri" w:eastAsia="Calibri" w:hAnsi="Calibri"/>
          <w:b w:val="1"/>
          <w:sz w:val="28"/>
          <w:szCs w:val="28"/>
          <w:rtl w:val="0"/>
        </w:rPr>
        <w:t xml:space="preserve">ACTA DE CONSTITUCIÓN DEL PROYECTO</w:t>
      </w:r>
    </w:p>
    <w:p w:rsidR="00000000" w:rsidDel="00000000" w:rsidP="00000000" w:rsidRDefault="00000000" w:rsidRPr="00000000">
      <w:pPr>
        <w:spacing w:before="42" w:lineRule="auto"/>
        <w:contextualSpacing w:val="0"/>
        <w:jc w:val="center"/>
      </w:pPr>
      <w:r w:rsidDel="00000000" w:rsidR="00000000" w:rsidRPr="00000000">
        <w:rPr>
          <w:rtl w:val="0"/>
        </w:rPr>
      </w:r>
    </w:p>
    <w:tbl>
      <w:tblPr>
        <w:tblStyle w:val="Table2"/>
        <w:bidi w:val="0"/>
        <w:tblW w:w="9214.0" w:type="dxa"/>
        <w:jc w:val="center"/>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7"/>
        <w:gridCol w:w="6377"/>
        <w:tblGridChange w:id="0">
          <w:tblGrid>
            <w:gridCol w:w="2837"/>
            <w:gridCol w:w="6377"/>
          </w:tblGrid>
        </w:tblGridChange>
      </w:tblGrid>
      <w:tr>
        <w:tc>
          <w:tcPr>
            <w:shd w:fill="7f7f7f"/>
          </w:tcPr>
          <w:p w:rsidR="00000000" w:rsidDel="00000000" w:rsidP="00000000" w:rsidRDefault="00000000" w:rsidRPr="00000000">
            <w:pPr>
              <w:contextualSpacing w:val="0"/>
              <w:jc w:val="center"/>
            </w:pPr>
            <w:r w:rsidDel="00000000" w:rsidR="00000000" w:rsidRPr="00000000">
              <w:rPr>
                <w:b w:val="1"/>
                <w:color w:val="ffffff"/>
                <w:rtl w:val="0"/>
              </w:rPr>
              <w:t xml:space="preserve">NOMBRE DEL PROYECTO</w:t>
            </w:r>
            <w:r w:rsidDel="00000000" w:rsidR="00000000" w:rsidRPr="00000000">
              <w:rPr>
                <w:rtl w:val="0"/>
              </w:rPr>
            </w:r>
          </w:p>
        </w:tc>
        <w:tc>
          <w:tcPr>
            <w:shd w:fill="7f7f7f"/>
          </w:tcPr>
          <w:p w:rsidR="00000000" w:rsidDel="00000000" w:rsidP="00000000" w:rsidRDefault="00000000" w:rsidRPr="00000000">
            <w:pPr>
              <w:contextualSpacing w:val="0"/>
              <w:jc w:val="center"/>
            </w:pPr>
            <w:r w:rsidDel="00000000" w:rsidR="00000000" w:rsidRPr="00000000">
              <w:rPr>
                <w:b w:val="1"/>
                <w:color w:val="ffffff"/>
                <w:rtl w:val="0"/>
              </w:rPr>
              <w:t xml:space="preserve">SIGLAS DEL PROYECTO</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b w:val="1"/>
                <w:sz w:val="28"/>
                <w:szCs w:val="28"/>
                <w:rtl w:val="0"/>
              </w:rPr>
              <w:t xml:space="preserve">Work in Nestle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8"/>
                <w:szCs w:val="28"/>
                <w:rtl w:val="0"/>
              </w:rPr>
              <w:t xml:space="preserve">WIN</w:t>
            </w:r>
          </w:p>
        </w:tc>
      </w:tr>
      <w:tr>
        <w:trPr>
          <w:trHeight w:val="240" w:hRule="atLeast"/>
        </w:trPr>
        <w:tc>
          <w:tcPr>
            <w:gridSpan w:val="2"/>
            <w:shd w:fill="7f7f7f"/>
          </w:tcPr>
          <w:p w:rsidR="00000000" w:rsidDel="00000000" w:rsidP="00000000" w:rsidRDefault="00000000" w:rsidRPr="00000000">
            <w:pPr>
              <w:contextualSpacing w:val="0"/>
            </w:pPr>
            <w:r w:rsidDel="00000000" w:rsidR="00000000" w:rsidRPr="00000000">
              <w:rPr>
                <w:b w:val="1"/>
                <w:color w:val="ffffff"/>
                <w:rtl w:val="0"/>
              </w:rPr>
              <w:t xml:space="preserve">DESCRIPCIÓN DEL PROYECTO</w:t>
            </w:r>
            <w:r w:rsidDel="00000000" w:rsidR="00000000" w:rsidRPr="00000000">
              <w:rPr>
                <w:rtl w:val="0"/>
              </w:rPr>
            </w:r>
          </w:p>
        </w:tc>
      </w:tr>
      <w:tr>
        <w:trPr>
          <w:trHeight w:val="3360" w:hRule="atLeast"/>
        </w:trPr>
        <w:tc>
          <w:tcPr>
            <w:gridSpan w:val="2"/>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t xml:space="preserve">El proyecto “Work in Nestle”, tiene como objetivo implementar un sistema de gestión de ofertas laborales para la empresa Nestle.</w:t>
            </w:r>
          </w:p>
          <w:p w:rsidR="00000000" w:rsidDel="00000000" w:rsidP="00000000" w:rsidRDefault="00000000" w:rsidRPr="00000000">
            <w:pPr>
              <w:contextualSpacing w:val="0"/>
            </w:pPr>
            <w:r w:rsidDel="00000000" w:rsidR="00000000" w:rsidRPr="00000000">
              <w:rPr>
                <w:rtl w:val="0"/>
              </w:rPr>
              <w:t xml:space="preserve">El equipo del proyecto:</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407"/>
              <w:contextualSpacing w:val="1"/>
              <w:rPr>
                <w:u w:val="none"/>
              </w:rPr>
            </w:pPr>
            <w:r w:rsidDel="00000000" w:rsidR="00000000" w:rsidRPr="00000000">
              <w:rPr>
                <w:rtl w:val="0"/>
              </w:rPr>
              <w:t xml:space="preserve">Ricardo Palacín        Jefe de Proyecto</w:t>
            </w:r>
          </w:p>
          <w:p w:rsidR="00000000" w:rsidDel="00000000" w:rsidP="00000000" w:rsidRDefault="00000000" w:rsidRPr="00000000">
            <w:pPr>
              <w:numPr>
                <w:ilvl w:val="0"/>
                <w:numId w:val="12"/>
              </w:numPr>
              <w:spacing w:after="0" w:before="0" w:line="276" w:lineRule="auto"/>
              <w:ind w:left="720" w:hanging="407"/>
              <w:contextualSpacing w:val="1"/>
              <w:rPr>
                <w:b w:val="0"/>
                <w:color w:val="000000"/>
                <w:sz w:val="22"/>
                <w:szCs w:val="22"/>
              </w:rPr>
            </w:pPr>
            <w:r w:rsidDel="00000000" w:rsidR="00000000" w:rsidRPr="00000000">
              <w:rPr>
                <w:rtl w:val="0"/>
              </w:rPr>
              <w:t xml:space="preserve">Diego Otoya</w:t>
            </w:r>
            <w:r w:rsidDel="00000000" w:rsidR="00000000" w:rsidRPr="00000000">
              <w:rPr>
                <w:rFonts w:ascii="Calibri" w:cs="Calibri" w:eastAsia="Calibri" w:hAnsi="Calibri"/>
                <w:b w:val="0"/>
                <w:color w:val="000000"/>
                <w:sz w:val="22"/>
                <w:szCs w:val="22"/>
                <w:rtl w:val="0"/>
              </w:rPr>
              <w:tab/>
              <w:t xml:space="preserve">      DBA  - Analista programador</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407"/>
              <w:contextualSpacing w:val="1"/>
              <w:rPr>
                <w:b w:val="0"/>
                <w:color w:val="000000"/>
                <w:sz w:val="22"/>
                <w:szCs w:val="22"/>
              </w:rPr>
            </w:pPr>
            <w:bookmarkStart w:colFirst="0" w:colLast="0" w:name="h.ye267569198s" w:id="1"/>
            <w:bookmarkEnd w:id="1"/>
            <w:r w:rsidDel="00000000" w:rsidR="00000000" w:rsidRPr="00000000">
              <w:rPr>
                <w:rtl w:val="0"/>
              </w:rPr>
              <w:t xml:space="preserve">Diana Quintanilla    </w:t>
            </w:r>
            <w:r w:rsidDel="00000000" w:rsidR="00000000" w:rsidRPr="00000000">
              <w:rPr>
                <w:rFonts w:ascii="Calibri" w:cs="Calibri" w:eastAsia="Calibri" w:hAnsi="Calibri"/>
                <w:b w:val="0"/>
                <w:color w:val="000000"/>
                <w:sz w:val="22"/>
                <w:szCs w:val="22"/>
                <w:rtl w:val="0"/>
              </w:rPr>
              <w:t xml:space="preserve">Analista programador</w:t>
            </w:r>
            <w:r w:rsidDel="00000000" w:rsidR="00000000" w:rsidRPr="00000000">
              <w:rPr>
                <w:rtl w:val="0"/>
              </w:rPr>
              <w:t xml:space="preserve"> </w:t>
            </w:r>
          </w:p>
          <w:p w:rsidR="00000000" w:rsidDel="00000000" w:rsidP="00000000" w:rsidRDefault="00000000" w:rsidRPr="00000000">
            <w:pPr>
              <w:numPr>
                <w:ilvl w:val="0"/>
                <w:numId w:val="12"/>
              </w:numPr>
              <w:spacing w:after="0" w:before="0" w:line="276" w:lineRule="auto"/>
              <w:ind w:left="720" w:hanging="407"/>
              <w:contextualSpacing w:val="1"/>
              <w:rPr>
                <w:u w:val="none"/>
              </w:rPr>
            </w:pPr>
            <w:bookmarkStart w:colFirst="0" w:colLast="0" w:name="h.r4sal9e1wdkb" w:id="2"/>
            <w:bookmarkEnd w:id="2"/>
            <w:r w:rsidDel="00000000" w:rsidR="00000000" w:rsidRPr="00000000">
              <w:rPr>
                <w:rtl w:val="0"/>
              </w:rPr>
              <w:t xml:space="preserve">Alvaro Orellana       Analista programador </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407"/>
              <w:contextualSpacing w:val="1"/>
              <w:rPr>
                <w:u w:val="none"/>
              </w:rPr>
            </w:pPr>
            <w:bookmarkStart w:colFirst="0" w:colLast="0" w:name="h.tqqro058h480" w:id="3"/>
            <w:bookmarkEnd w:id="3"/>
            <w:r w:rsidDel="00000000" w:rsidR="00000000" w:rsidRPr="00000000">
              <w:rPr>
                <w:rtl w:val="0"/>
              </w:rPr>
              <w:t xml:space="preserve">Jun</w:t>
            </w:r>
            <w:r w:rsidDel="00000000" w:rsidR="00000000" w:rsidRPr="00000000">
              <w:rPr>
                <w:rtl w:val="0"/>
              </w:rPr>
              <w:t xml:space="preserve">ior Quevedo       Analista programador</w:t>
            </w:r>
          </w:p>
          <w:p w:rsidR="00000000" w:rsidDel="00000000" w:rsidP="00000000" w:rsidRDefault="00000000" w:rsidRPr="00000000">
            <w:pPr>
              <w:spacing w:after="0" w:before="0" w:line="276" w:lineRule="auto"/>
              <w:contextualSpacing w:val="0"/>
            </w:pPr>
            <w:bookmarkStart w:colFirst="0" w:colLast="0" w:name="h.vnmveuvldf59" w:id="4"/>
            <w:bookmarkEnd w:id="4"/>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0j0zll" w:id="5"/>
            <w:bookmarkEnd w:id="5"/>
            <w:r w:rsidDel="00000000" w:rsidR="00000000" w:rsidRPr="00000000">
              <w:rPr>
                <w:rtl w:val="0"/>
              </w:rPr>
              <w:t xml:space="preserve">La planificación del sistema se iniciará el Lunes 4 de Abril del 2016 y acabará el Viernes 29 de Abril del 2016 para luego desarrollar el sistema, teniendo como fecha de inicio el día Lunes 2 de Mayo del 2016 y como fecha final el día Viernes 29 de Julio del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rPr>
          <w:trHeight w:val="280" w:hRule="atLeast"/>
        </w:trPr>
        <w:tc>
          <w:tcPr>
            <w:gridSpan w:val="2"/>
            <w:shd w:fill="7f7f7f"/>
          </w:tcPr>
          <w:p w:rsidR="00000000" w:rsidDel="00000000" w:rsidP="00000000" w:rsidRDefault="00000000" w:rsidRPr="00000000">
            <w:pPr>
              <w:contextualSpacing w:val="0"/>
              <w:jc w:val="both"/>
            </w:pPr>
            <w:r w:rsidDel="00000000" w:rsidR="00000000" w:rsidRPr="00000000">
              <w:rPr>
                <w:b w:val="1"/>
                <w:color w:val="ffffff"/>
                <w:rtl w:val="0"/>
              </w:rPr>
              <w:t xml:space="preserve">DEFINICIÓN DEL PRODUCTO DEL PROYECTO</w:t>
            </w:r>
            <w:r w:rsidDel="00000000" w:rsidR="00000000" w:rsidRPr="00000000">
              <w:rPr>
                <w:rtl w:val="0"/>
              </w:rPr>
            </w:r>
          </w:p>
        </w:tc>
      </w:tr>
      <w:tr>
        <w:trPr>
          <w:trHeight w:val="1980" w:hRule="atLeast"/>
        </w:trPr>
        <w:tc>
          <w:tcPr>
            <w:gridSpan w:val="2"/>
          </w:tcPr>
          <w:p w:rsidR="00000000" w:rsidDel="00000000" w:rsidP="00000000" w:rsidRDefault="00000000" w:rsidRPr="00000000">
            <w:pPr>
              <w:contextualSpacing w:val="0"/>
            </w:pPr>
            <w:r w:rsidDel="00000000" w:rsidR="00000000" w:rsidRPr="00000000">
              <w:rPr>
                <w:rtl w:val="0"/>
              </w:rPr>
              <w:t xml:space="preserve">El producto del proyecto es un software que gestiona de manera exitosa  los siguientes puntos: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407"/>
              <w:contextualSpacing w:val="1"/>
              <w:rPr>
                <w:sz w:val="18"/>
                <w:szCs w:val="18"/>
                <w:u w:val="none"/>
              </w:rPr>
            </w:pPr>
            <w:r w:rsidDel="00000000" w:rsidR="00000000" w:rsidRPr="00000000">
              <w:rPr>
                <w:rtl w:val="0"/>
              </w:rPr>
              <w:t xml:space="preserve">Registro de convocatorias que incluyan los requisitos que se establezcan para la oferta laboral, la descripciòn de la misma, y el periodo de vigencia convenido.</w:t>
            </w:r>
          </w:p>
          <w:p w:rsidR="00000000" w:rsidDel="00000000" w:rsidP="00000000" w:rsidRDefault="00000000" w:rsidRPr="00000000">
            <w:pPr>
              <w:numPr>
                <w:ilvl w:val="0"/>
                <w:numId w:val="3"/>
              </w:numPr>
              <w:spacing w:after="0" w:before="0" w:line="276" w:lineRule="auto"/>
              <w:ind w:left="720" w:hanging="407"/>
              <w:contextualSpacing w:val="1"/>
              <w:rPr>
                <w:sz w:val="18"/>
                <w:szCs w:val="18"/>
                <w:u w:val="none"/>
              </w:rPr>
            </w:pPr>
            <w:r w:rsidDel="00000000" w:rsidR="00000000" w:rsidRPr="00000000">
              <w:rPr>
                <w:rtl w:val="0"/>
              </w:rPr>
              <w:t xml:space="preserve">Publicación de convocatorias durante la vigencia establecida .</w:t>
            </w:r>
          </w:p>
          <w:p w:rsidR="00000000" w:rsidDel="00000000" w:rsidP="00000000" w:rsidRDefault="00000000" w:rsidRPr="00000000">
            <w:pPr>
              <w:numPr>
                <w:ilvl w:val="0"/>
                <w:numId w:val="3"/>
              </w:numPr>
              <w:spacing w:after="0" w:before="0" w:line="276" w:lineRule="auto"/>
              <w:ind w:left="720" w:hanging="407"/>
              <w:contextualSpacing w:val="1"/>
              <w:rPr>
                <w:sz w:val="18"/>
                <w:szCs w:val="18"/>
                <w:u w:val="none"/>
              </w:rPr>
            </w:pPr>
            <w:r w:rsidDel="00000000" w:rsidR="00000000" w:rsidRPr="00000000">
              <w:rPr>
                <w:rtl w:val="0"/>
              </w:rPr>
              <w:t xml:space="preserve">Registro de los datos personales y laborales de los postulantes mediante cuentas de usuario</w:t>
            </w:r>
          </w:p>
          <w:p w:rsidR="00000000" w:rsidDel="00000000" w:rsidP="00000000" w:rsidRDefault="00000000" w:rsidRPr="00000000">
            <w:pPr>
              <w:numPr>
                <w:ilvl w:val="0"/>
                <w:numId w:val="3"/>
              </w:numPr>
              <w:spacing w:after="0" w:before="0" w:line="276" w:lineRule="auto"/>
              <w:ind w:left="720" w:hanging="407"/>
              <w:contextualSpacing w:val="1"/>
              <w:rPr>
                <w:u w:val="none"/>
              </w:rPr>
            </w:pPr>
            <w:r w:rsidDel="00000000" w:rsidR="00000000" w:rsidRPr="00000000">
              <w:rPr>
                <w:rtl w:val="0"/>
              </w:rPr>
              <w:t xml:space="preserve">Evaluación y filtro de postulantes que cumplan con los requisitos establecidos.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software podrá emitir los siguientes reportes:</w:t>
            </w:r>
          </w:p>
          <w:p w:rsidR="00000000" w:rsidDel="00000000" w:rsidP="00000000" w:rsidRDefault="00000000" w:rsidRPr="00000000">
            <w:pPr>
              <w:numPr>
                <w:ilvl w:val="0"/>
                <w:numId w:val="1"/>
              </w:numPr>
              <w:spacing w:after="0" w:before="0" w:lineRule="auto"/>
              <w:ind w:left="720" w:hanging="407"/>
              <w:contextualSpacing w:val="1"/>
              <w:rPr/>
            </w:pPr>
            <w:r w:rsidDel="00000000" w:rsidR="00000000" w:rsidRPr="00000000">
              <w:rPr>
                <w:rtl w:val="0"/>
              </w:rPr>
              <w:t xml:space="preserve">Listado de postulantes/usuarios.</w:t>
            </w:r>
          </w:p>
          <w:p w:rsidR="00000000" w:rsidDel="00000000" w:rsidP="00000000" w:rsidRDefault="00000000" w:rsidRPr="00000000">
            <w:pPr>
              <w:numPr>
                <w:ilvl w:val="0"/>
                <w:numId w:val="1"/>
              </w:numPr>
              <w:spacing w:after="0" w:before="0" w:lineRule="auto"/>
              <w:ind w:left="720" w:hanging="407"/>
              <w:contextualSpacing w:val="1"/>
              <w:rPr/>
            </w:pPr>
            <w:r w:rsidDel="00000000" w:rsidR="00000000" w:rsidRPr="00000000">
              <w:rPr>
                <w:rtl w:val="0"/>
              </w:rPr>
              <w:t xml:space="preserve">Listado de postulantes que cumplan unos requisitos establecidos para cierta oferta laboral/convocatoria</w:t>
            </w:r>
          </w:p>
          <w:p w:rsidR="00000000" w:rsidDel="00000000" w:rsidP="00000000" w:rsidRDefault="00000000" w:rsidRPr="00000000">
            <w:pPr>
              <w:numPr>
                <w:ilvl w:val="0"/>
                <w:numId w:val="1"/>
              </w:numPr>
              <w:spacing w:after="0" w:before="0" w:lineRule="auto"/>
              <w:ind w:left="720" w:hanging="407"/>
              <w:contextualSpacing w:val="1"/>
              <w:rPr/>
            </w:pPr>
            <w:r w:rsidDel="00000000" w:rsidR="00000000" w:rsidRPr="00000000">
              <w:rPr>
                <w:rtl w:val="0"/>
              </w:rPr>
              <w:t xml:space="preserve">Reporte de información de un postulante.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entregables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Gestión del Proyecto:</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Acta de Constitución.</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Plan de Gestión del Proyecto.</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Negocio:</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Documento de Negocio.</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Requisitos: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Documento de la Lista de Requisitos.</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Análisis y Diseño:</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Documento de Especificación de los UC.</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Matriz Trazabilidad UC vs Requisitos.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Matriz Trazabilidad UC vs Clases.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Documento de Diseño.</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Documento de Microdiseño.</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Implementación:</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Módulo de Gestión de Usuarios.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Módulo de Resultados.</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t xml:space="preserve">Módulo de Convocatorias</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Pruebas: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Casos de prueba por UC</w:t>
            </w:r>
          </w:p>
          <w:p w:rsidR="00000000" w:rsidDel="00000000" w:rsidP="00000000" w:rsidRDefault="00000000" w:rsidRPr="00000000">
            <w:pPr>
              <w:numPr>
                <w:ilvl w:val="1"/>
                <w:numId w:val="7"/>
              </w:numP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Arquitectura:</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Documento de arquitectura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Puesta en producción:</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Manual de usuario</w:t>
            </w:r>
          </w:p>
          <w:p w:rsidR="00000000" w:rsidDel="00000000" w:rsidP="00000000" w:rsidRDefault="00000000" w:rsidRPr="00000000">
            <w:pPr>
              <w:spacing w:before="0" w:lineRule="auto"/>
              <w:ind w:left="0" w:firstLine="0"/>
              <w:contextualSpacing w:val="0"/>
            </w:pPr>
            <w:r w:rsidDel="00000000" w:rsidR="00000000" w:rsidRPr="00000000">
              <w:rPr>
                <w:rtl w:val="0"/>
              </w:rPr>
            </w:r>
          </w:p>
        </w:tc>
      </w:tr>
      <w:tr>
        <w:trPr>
          <w:trHeight w:val="60" w:hRule="atLeast"/>
        </w:trPr>
        <w:tc>
          <w:tcPr>
            <w:gridSpan w:val="2"/>
            <w:shd w:fill="7f7f7f"/>
          </w:tcPr>
          <w:p w:rsidR="00000000" w:rsidDel="00000000" w:rsidP="00000000" w:rsidRDefault="00000000" w:rsidRPr="00000000">
            <w:pPr>
              <w:spacing w:after="100" w:before="100" w:lineRule="auto"/>
              <w:contextualSpacing w:val="0"/>
              <w:jc w:val="both"/>
            </w:pPr>
            <w:r w:rsidDel="00000000" w:rsidR="00000000" w:rsidRPr="00000000">
              <w:rPr>
                <w:b w:val="1"/>
                <w:color w:val="ffffff"/>
                <w:rtl w:val="0"/>
              </w:rPr>
              <w:t xml:space="preserve">DEFINICIÓN DE REQUISITOS DEL PROYECTO</w:t>
            </w:r>
            <w:r w:rsidDel="00000000" w:rsidR="00000000" w:rsidRPr="00000000">
              <w:rPr>
                <w:rtl w:val="0"/>
              </w:rPr>
            </w:r>
          </w:p>
        </w:tc>
      </w:tr>
      <w:tr>
        <w:trPr>
          <w:trHeight w:val="60" w:hRule="atLeast"/>
        </w:trPr>
        <w:tc>
          <w:tcPr>
            <w:gridSpan w:val="2"/>
            <w:shd w:fill="ffffff"/>
          </w:tcPr>
          <w:p w:rsidR="00000000" w:rsidDel="00000000" w:rsidP="00000000" w:rsidRDefault="00000000" w:rsidRPr="00000000">
            <w:pPr>
              <w:contextualSpacing w:val="0"/>
            </w:pPr>
            <w:r w:rsidDel="00000000" w:rsidR="00000000" w:rsidRPr="00000000">
              <w:rPr>
                <w:rtl w:val="0"/>
              </w:rPr>
              <w:t xml:space="preserve">El sponsor tiene los siguientes requisitos:</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color w:val="000000"/>
                <w:sz w:val="22"/>
                <w:szCs w:val="22"/>
                <w:rtl w:val="0"/>
              </w:rPr>
              <w:t xml:space="preserve">Participar en el inicio y término de cada fase o cuando el Jefe de Proyecto estime conveniente convocar su participación. </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color w:val="000000"/>
                <w:sz w:val="22"/>
                <w:szCs w:val="22"/>
                <w:rtl w:val="0"/>
              </w:rPr>
              <w:t xml:space="preserve">Respaldar el proyecto respecto a la disponibilidad de recursos.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jefe de proyecto tiene los siguientes requisitos:</w:t>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Velar por el éxito y cumplimiento de los objetivos propuestos en el proyecto.</w:t>
            </w:r>
            <w:r w:rsidDel="00000000" w:rsidR="00000000" w:rsidRPr="00000000">
              <w:rPr>
                <w:rtl w:val="0"/>
              </w:rPr>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Establecer hitos de control del proyecto.</w:t>
            </w:r>
          </w:p>
          <w:p w:rsidR="00000000" w:rsidDel="00000000" w:rsidP="00000000" w:rsidRDefault="00000000" w:rsidRPr="00000000">
            <w:pPr>
              <w:numPr>
                <w:ilvl w:val="0"/>
                <w:numId w:val="5"/>
              </w:numPr>
              <w:spacing w:after="0" w:before="0" w:line="276" w:lineRule="auto"/>
              <w:ind w:left="738" w:hanging="360"/>
              <w:contextualSpacing w:val="1"/>
              <w:rPr>
                <w:u w:val="none"/>
              </w:rPr>
            </w:pPr>
            <w:r w:rsidDel="00000000" w:rsidR="00000000" w:rsidRPr="00000000">
              <w:rPr>
                <w:rtl w:val="0"/>
              </w:rPr>
              <w:t xml:space="preserve">Establecer o acordar con el equipo sobre la asignación de tareas.</w:t>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Convocar reuniones de </w:t>
            </w:r>
            <w:r w:rsidDel="00000000" w:rsidR="00000000" w:rsidRPr="00000000">
              <w:rPr>
                <w:rtl w:val="0"/>
              </w:rPr>
              <w:t xml:space="preserve">revisión </w:t>
            </w:r>
            <w:r w:rsidDel="00000000" w:rsidR="00000000" w:rsidRPr="00000000">
              <w:rPr>
                <w:rFonts w:ascii="Calibri" w:cs="Calibri" w:eastAsia="Calibri" w:hAnsi="Calibri"/>
                <w:b w:val="0"/>
                <w:color w:val="000000"/>
                <w:sz w:val="22"/>
                <w:szCs w:val="22"/>
                <w:rtl w:val="0"/>
              </w:rPr>
              <w:t xml:space="preserve">del proyecto. </w:t>
            </w:r>
          </w:p>
          <w:p w:rsidR="00000000" w:rsidDel="00000000" w:rsidP="00000000" w:rsidRDefault="00000000" w:rsidRPr="00000000">
            <w:pPr>
              <w:numPr>
                <w:ilvl w:val="0"/>
                <w:numId w:val="5"/>
              </w:numPr>
              <w:spacing w:after="0" w:before="0" w:line="276" w:lineRule="auto"/>
              <w:ind w:left="738" w:hanging="360"/>
              <w:contextualSpacing w:val="1"/>
              <w:rPr>
                <w:u w:val="none"/>
              </w:rPr>
            </w:pPr>
            <w:r w:rsidDel="00000000" w:rsidR="00000000" w:rsidRPr="00000000">
              <w:rPr>
                <w:rtl w:val="0"/>
              </w:rPr>
              <w:t xml:space="preserve">Convocar  reuniones con el sponsor.</w:t>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Entregar el producto en los plazos establecidos en el plan de trabajo, cumpliendo con los objetivos definidos y los estándares de calidad. </w:t>
            </w:r>
            <w:r w:rsidDel="00000000" w:rsidR="00000000" w:rsidRPr="00000000">
              <w:rPr>
                <w:rtl w:val="0"/>
              </w:rPr>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Entregar la documentación actualizada del proyecto. </w:t>
            </w:r>
            <w:r w:rsidDel="00000000" w:rsidR="00000000" w:rsidRPr="00000000">
              <w:rPr>
                <w:rtl w:val="0"/>
              </w:rPr>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Conocer el detalle funcional de los procesos de negocio asociados al proyecto. </w:t>
            </w:r>
            <w:r w:rsidDel="00000000" w:rsidR="00000000" w:rsidRPr="00000000">
              <w:rPr>
                <w:rtl w:val="0"/>
              </w:rPr>
            </w:r>
          </w:p>
          <w:p w:rsidR="00000000" w:rsidDel="00000000" w:rsidP="00000000" w:rsidRDefault="00000000" w:rsidRPr="00000000">
            <w:pPr>
              <w:numPr>
                <w:ilvl w:val="0"/>
                <w:numId w:val="5"/>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Gestionar riesgos y problemas.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Analista programador tiene los siguientes requisitos:</w:t>
            </w:r>
          </w:p>
          <w:p w:rsidR="00000000" w:rsidDel="00000000" w:rsidP="00000000" w:rsidRDefault="00000000" w:rsidRPr="00000000">
            <w:pPr>
              <w:numPr>
                <w:ilvl w:val="0"/>
                <w:numId w:val="2"/>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Realizar las actividades de desarrollo de la solución de acuerdo a los alcances y metodología definidos.</w:t>
            </w:r>
          </w:p>
          <w:p w:rsidR="00000000" w:rsidDel="00000000" w:rsidP="00000000" w:rsidRDefault="00000000" w:rsidRPr="00000000">
            <w:pPr>
              <w:numPr>
                <w:ilvl w:val="0"/>
                <w:numId w:val="2"/>
              </w:numPr>
              <w:spacing w:after="0" w:before="0" w:line="276" w:lineRule="auto"/>
              <w:ind w:left="738" w:hanging="360"/>
              <w:contextualSpacing w:val="1"/>
              <w:rPr>
                <w:u w:val="none"/>
              </w:rPr>
            </w:pPr>
            <w:r w:rsidDel="00000000" w:rsidR="00000000" w:rsidRPr="00000000">
              <w:rPr>
                <w:rtl w:val="0"/>
              </w:rPr>
              <w:t xml:space="preserve">En cada iteración dedicar un tiempo para refactorizar el trabajo realizado.</w:t>
            </w:r>
          </w:p>
          <w:p w:rsidR="00000000" w:rsidDel="00000000" w:rsidP="00000000" w:rsidRDefault="00000000" w:rsidRPr="00000000">
            <w:pPr>
              <w:numPr>
                <w:ilvl w:val="0"/>
                <w:numId w:val="2"/>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Ejecutar  pruebas integrales. </w:t>
            </w:r>
          </w:p>
          <w:p w:rsidR="00000000" w:rsidDel="00000000" w:rsidP="00000000" w:rsidRDefault="00000000" w:rsidRPr="00000000">
            <w:pPr>
              <w:numPr>
                <w:ilvl w:val="0"/>
                <w:numId w:val="2"/>
              </w:numPr>
              <w:spacing w:after="0" w:before="0" w:line="276" w:lineRule="auto"/>
              <w:ind w:left="738" w:hanging="360"/>
              <w:contextualSpacing w:val="1"/>
              <w:rPr>
                <w:u w:val="none"/>
              </w:rPr>
            </w:pPr>
            <w:r w:rsidDel="00000000" w:rsidR="00000000" w:rsidRPr="00000000">
              <w:rPr>
                <w:rtl w:val="0"/>
              </w:rPr>
              <w:t xml:space="preserve">Ejecutar pruebas unitarias.</w:t>
            </w:r>
          </w:p>
          <w:p w:rsidR="00000000" w:rsidDel="00000000" w:rsidP="00000000" w:rsidRDefault="00000000" w:rsidRPr="00000000">
            <w:pPr>
              <w:numPr>
                <w:ilvl w:val="0"/>
                <w:numId w:val="2"/>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Asegurar la calidad de la información presentada. </w:t>
            </w:r>
            <w:r w:rsidDel="00000000" w:rsidR="00000000" w:rsidRPr="00000000">
              <w:rPr>
                <w:rtl w:val="0"/>
              </w:rPr>
            </w:r>
          </w:p>
          <w:p w:rsidR="00000000" w:rsidDel="00000000" w:rsidP="00000000" w:rsidRDefault="00000000" w:rsidRPr="00000000">
            <w:pPr>
              <w:numPr>
                <w:ilvl w:val="0"/>
                <w:numId w:val="2"/>
              </w:numPr>
              <w:spacing w:after="0" w:before="0" w:line="276" w:lineRule="auto"/>
              <w:ind w:left="738" w:hanging="360"/>
              <w:contextualSpacing w:val="1"/>
              <w:rPr/>
            </w:pPr>
            <w:r w:rsidDel="00000000" w:rsidR="00000000" w:rsidRPr="00000000">
              <w:rPr>
                <w:rFonts w:ascii="Calibri" w:cs="Calibri" w:eastAsia="Calibri" w:hAnsi="Calibri"/>
                <w:b w:val="0"/>
                <w:color w:val="000000"/>
                <w:sz w:val="22"/>
                <w:szCs w:val="22"/>
                <w:rtl w:val="0"/>
              </w:rPr>
              <w:t xml:space="preserve">Elaborar la documentación relacionada a la tarea asignada.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356.0" w:type="dxa"/>
        <w:jc w:val="left"/>
        <w:tblInd w:w="-390.0" w:type="dxa"/>
        <w:tblLayout w:type="fixed"/>
        <w:tblLook w:val="0400"/>
      </w:tblPr>
      <w:tblGrid>
        <w:gridCol w:w="1843"/>
        <w:gridCol w:w="4908"/>
        <w:gridCol w:w="2605"/>
        <w:tblGridChange w:id="0">
          <w:tblGrid>
            <w:gridCol w:w="1843"/>
            <w:gridCol w:w="4908"/>
            <w:gridCol w:w="2605"/>
          </w:tblGrid>
        </w:tblGridChange>
      </w:tblGrid>
      <w:tr>
        <w:trPr>
          <w:trHeight w:val="120" w:hRule="atLeast"/>
        </w:trPr>
        <w:tc>
          <w:tcPr>
            <w:gridSpan w:val="3"/>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OBJETIVOS DEL PROYECTO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CONCEPTO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OBJETIVOS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CRITERIO DE ÉXITO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tcMar>
              <w:left w:w="120.0" w:type="dxa"/>
              <w:right w:w="120.0" w:type="dxa"/>
            </w:tcMar>
          </w:tcPr>
          <w:p w:rsidR="00000000" w:rsidDel="00000000" w:rsidP="00000000" w:rsidRDefault="00000000" w:rsidRPr="00000000">
            <w:pPr>
              <w:numPr>
                <w:ilvl w:val="0"/>
                <w:numId w:val="8"/>
              </w:numPr>
              <w:spacing w:line="240" w:lineRule="auto"/>
              <w:ind w:left="306" w:hanging="284"/>
              <w:rPr>
                <w:rFonts w:ascii="Calibri" w:cs="Calibri" w:eastAsia="Calibri" w:hAnsi="Calibri"/>
                <w:b w:val="1"/>
              </w:rPr>
            </w:pPr>
            <w:r w:rsidDel="00000000" w:rsidR="00000000" w:rsidRPr="00000000">
              <w:rPr>
                <w:rFonts w:ascii="Calibri" w:cs="Calibri" w:eastAsia="Calibri" w:hAnsi="Calibri"/>
                <w:b w:val="1"/>
                <w:rtl w:val="0"/>
              </w:rPr>
              <w:t xml:space="preserve">ALCANCE</w:t>
              <w:tab/>
              <w:tab/>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Cumplir con todos los requisitos establecidos para 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Aprobación de los entregables por parte del cliente.</w:t>
            </w:r>
          </w:p>
          <w:p w:rsidR="00000000" w:rsidDel="00000000" w:rsidP="00000000" w:rsidRDefault="00000000" w:rsidRPr="00000000">
            <w:pPr>
              <w:spacing w:after="0" w:line="24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tcMar>
              <w:left w:w="120.0" w:type="dxa"/>
              <w:right w:w="120.0" w:type="dxa"/>
            </w:tcMar>
          </w:tcPr>
          <w:p w:rsidR="00000000" w:rsidDel="00000000" w:rsidP="00000000" w:rsidRDefault="00000000" w:rsidRPr="00000000">
            <w:pPr>
              <w:numPr>
                <w:ilvl w:val="0"/>
                <w:numId w:val="9"/>
              </w:numPr>
              <w:spacing w:line="240" w:lineRule="auto"/>
              <w:ind w:left="306" w:hanging="284"/>
              <w:rPr>
                <w:rFonts w:ascii="Calibri" w:cs="Calibri" w:eastAsia="Calibri" w:hAnsi="Calibri"/>
                <w:b w:val="1"/>
              </w:rPr>
            </w:pPr>
            <w:r w:rsidDel="00000000" w:rsidR="00000000" w:rsidRPr="00000000">
              <w:rPr>
                <w:rFonts w:ascii="Calibri" w:cs="Calibri" w:eastAsia="Calibri" w:hAnsi="Calibri"/>
                <w:b w:val="1"/>
                <w:rtl w:val="0"/>
              </w:rPr>
              <w:t xml:space="preserve">TIEMPO</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Concluir el sistema en el plazo de </w:t>
            </w:r>
            <w:r w:rsidDel="00000000" w:rsidR="00000000" w:rsidRPr="00000000">
              <w:rPr>
                <w:rtl w:val="0"/>
              </w:rPr>
              <w:t xml:space="preserve">tres </w:t>
            </w:r>
            <w:r w:rsidDel="00000000" w:rsidR="00000000" w:rsidRPr="00000000">
              <w:rPr>
                <w:rFonts w:ascii="Calibri" w:cs="Calibri" w:eastAsia="Calibri" w:hAnsi="Calibri"/>
                <w:rtl w:val="0"/>
              </w:rPr>
              <w:t xml:space="preserve">meses.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Concluir el proyecto </w:t>
            </w:r>
            <w:r w:rsidDel="00000000" w:rsidR="00000000" w:rsidRPr="00000000">
              <w:rPr>
                <w:rtl w:val="0"/>
              </w:rPr>
              <w:t xml:space="preserve">antes del plazo establecido</w:t>
            </w:r>
          </w:p>
        </w:tc>
      </w:tr>
      <w:tr>
        <w:tc>
          <w:tcPr>
            <w:tcBorders>
              <w:top w:color="000000" w:space="0" w:sz="6" w:val="single"/>
              <w:left w:color="000000" w:space="0" w:sz="6" w:val="single"/>
              <w:bottom w:color="000000" w:space="0" w:sz="6" w:val="single"/>
              <w:right w:color="000000" w:space="0" w:sz="6" w:val="single"/>
            </w:tcBorders>
            <w:shd w:fill="f2f2f2"/>
            <w:tcMar>
              <w:left w:w="120.0" w:type="dxa"/>
              <w:right w:w="120.0" w:type="dxa"/>
            </w:tcMar>
          </w:tcPr>
          <w:p w:rsidR="00000000" w:rsidDel="00000000" w:rsidP="00000000" w:rsidRDefault="00000000" w:rsidRPr="00000000">
            <w:pPr>
              <w:numPr>
                <w:ilvl w:val="0"/>
                <w:numId w:val="13"/>
              </w:numPr>
              <w:spacing w:line="240" w:lineRule="auto"/>
              <w:ind w:left="306" w:hanging="284"/>
              <w:rPr>
                <w:rFonts w:ascii="Calibri" w:cs="Calibri" w:eastAsia="Calibri" w:hAnsi="Calibri"/>
                <w:b w:val="1"/>
              </w:rPr>
            </w:pPr>
            <w:r w:rsidDel="00000000" w:rsidR="00000000" w:rsidRPr="00000000">
              <w:rPr>
                <w:rFonts w:ascii="Calibri" w:cs="Calibri" w:eastAsia="Calibri" w:hAnsi="Calibri"/>
                <w:b w:val="1"/>
                <w:rtl w:val="0"/>
              </w:rPr>
              <w:t xml:space="preserve">COSTO</w:t>
              <w:tab/>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Presupuesto estimado para el proyecto: S/. </w:t>
            </w:r>
            <w:r w:rsidDel="00000000" w:rsidR="00000000" w:rsidRPr="00000000">
              <w:rPr>
                <w:rtl w:val="0"/>
              </w:rPr>
              <w:t xml:space="preserve">4000.00</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No exceder el presupuesto del proyecto.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FINALIDAD DEL PROYECTO</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Propósito general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Implementar un sistema </w:t>
            </w:r>
            <w:r w:rsidDel="00000000" w:rsidR="00000000" w:rsidRPr="00000000">
              <w:rPr>
                <w:rtl w:val="0"/>
              </w:rPr>
              <w:t xml:space="preserve">de software web que proporcione un soporte para la publicación  de ofertas laborales y evaluación/filtro de los postulantes para la empresa Nestle, con el fin de ampliar el alcance de las convocatorias, agregando un medio más sobre los ya existentes (computrabajo, aptitus, clasificados, etc.), ofreciendo una nueva conexión al público de manera directa</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Fin último</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414"/>
              <w:contextualSpacing w:val="1"/>
              <w:jc w:val="both"/>
              <w:rPr/>
            </w:pPr>
            <w:r w:rsidDel="00000000" w:rsidR="00000000" w:rsidRPr="00000000">
              <w:rPr>
                <w:rtl w:val="0"/>
              </w:rPr>
              <w:t xml:space="preserve">Convocar directamente al público a que postulen a los empleos detallados bajo criterios específicos establecidos por la empresa .</w:t>
            </w:r>
          </w:p>
          <w:p w:rsidR="00000000" w:rsidDel="00000000" w:rsidP="00000000" w:rsidRDefault="00000000" w:rsidRPr="00000000">
            <w:pPr>
              <w:numPr>
                <w:ilvl w:val="0"/>
                <w:numId w:val="6"/>
              </w:numPr>
              <w:spacing w:after="0" w:before="0" w:line="240" w:lineRule="auto"/>
              <w:ind w:left="720" w:hanging="414"/>
              <w:contextualSpacing w:val="1"/>
              <w:jc w:val="both"/>
              <w:rPr/>
            </w:pPr>
            <w:r w:rsidDel="00000000" w:rsidR="00000000" w:rsidRPr="00000000">
              <w:rPr>
                <w:rtl w:val="0"/>
              </w:rPr>
              <w:t xml:space="preserve">Tener registro de todos los postulantes, sean admitidos o no.</w:t>
            </w:r>
          </w:p>
          <w:p w:rsidR="00000000" w:rsidDel="00000000" w:rsidP="00000000" w:rsidRDefault="00000000" w:rsidRPr="00000000">
            <w:pPr>
              <w:spacing w:after="0" w:line="240" w:lineRule="auto"/>
              <w:contextualSpacing w:val="0"/>
              <w:jc w:val="both"/>
            </w:pP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JUSTIFICACIÓN DEL PROYECTO</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JUSTIFICACIÓN CUALITATIVA</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Optimizar el proceso de </w:t>
            </w:r>
            <w:r w:rsidDel="00000000" w:rsidR="00000000" w:rsidRPr="00000000">
              <w:rPr>
                <w:rtl w:val="0"/>
              </w:rPr>
              <w:t xml:space="preserve">selección</w:t>
            </w:r>
            <w:r w:rsidDel="00000000" w:rsidR="00000000" w:rsidRPr="00000000">
              <w:rPr>
                <w:rFonts w:ascii="Calibri" w:cs="Calibri" w:eastAsia="Calibri" w:hAnsi="Calibri"/>
                <w:rtl w:val="0"/>
              </w:rPr>
              <w:t xml:space="preserve"> de </w:t>
            </w:r>
            <w:r w:rsidDel="00000000" w:rsidR="00000000" w:rsidRPr="00000000">
              <w:rPr>
                <w:rtl w:val="0"/>
              </w:rPr>
              <w:t xml:space="preserve">postulantes.</w:t>
            </w:r>
          </w:p>
        </w:tc>
      </w:tr>
      <w:tr>
        <w:tc>
          <w:tcPr>
            <w:gridSpan w:val="3"/>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Agregar un nuevo nexo entre la empresa y postulantes</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
        <w:bidi w:val="0"/>
        <w:tblW w:w="9300.0" w:type="dxa"/>
        <w:jc w:val="left"/>
        <w:tblInd w:w="-390.0" w:type="dxa"/>
        <w:tblLayout w:type="fixed"/>
        <w:tblLook w:val="0400"/>
      </w:tblPr>
      <w:tblGrid>
        <w:gridCol w:w="1785"/>
        <w:gridCol w:w="2400"/>
        <w:gridCol w:w="5115"/>
        <w:tblGridChange w:id="0">
          <w:tblGrid>
            <w:gridCol w:w="1785"/>
            <w:gridCol w:w="2400"/>
            <w:gridCol w:w="5115"/>
          </w:tblGrid>
        </w:tblGridChange>
      </w:tblGrid>
      <w:tr>
        <w:tc>
          <w:tcPr>
            <w:gridSpan w:val="3"/>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DESIGNACIÓN DEL PROJECT MANAGER DEL PROYECTO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Ricardo Palacín</w:t>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NIVELES DE AUTORIDAD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REPORTA 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Jefe de TI de Nestle</w:t>
            </w:r>
          </w:p>
        </w:tc>
        <w:tc>
          <w:tcPr>
            <w:vMerge w:val="restart"/>
            <w:tcBorders>
              <w:top w:color="000000" w:space="0" w:sz="6" w:val="single"/>
              <w:left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Exigir el cumplimiento de los entregables del proyecto.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SUPERVISA 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Todos los integrantes del equipo del proyecto.</w:t>
            </w: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
        <w:bidi w:val="0"/>
        <w:tblW w:w="9356.0" w:type="dxa"/>
        <w:jc w:val="left"/>
        <w:tblInd w:w="-390.0" w:type="dxa"/>
        <w:tblLayout w:type="fixed"/>
        <w:tblLook w:val="0400"/>
      </w:tblPr>
      <w:tblGrid>
        <w:gridCol w:w="4820"/>
        <w:gridCol w:w="4536"/>
        <w:tblGridChange w:id="0">
          <w:tblGrid>
            <w:gridCol w:w="4820"/>
            <w:gridCol w:w="4536"/>
          </w:tblGrid>
        </w:tblGridChange>
      </w:tblGrid>
      <w:tr>
        <w:tc>
          <w:tcPr>
            <w:gridSpan w:val="2"/>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ORGANIZACIONES O GRUPOS ORGANIZACIONALES QUE INTERVIENEN EN EL PROYECTO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ORGANIZACIÓN O GRUPO ORGANIZACIONAL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ROL QUE DESEMPEÑA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Nestle </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Sponsor: </w:t>
            </w:r>
            <w:r w:rsidDel="00000000" w:rsidR="00000000" w:rsidRPr="00000000">
              <w:rPr>
                <w:rFonts w:ascii="Calibri" w:cs="Calibri" w:eastAsia="Calibri" w:hAnsi="Calibri"/>
                <w:rtl w:val="0"/>
              </w:rPr>
              <w:t xml:space="preserve">Demandante de la realización del sistema  de  </w:t>
            </w:r>
            <w:r w:rsidDel="00000000" w:rsidR="00000000" w:rsidRPr="00000000">
              <w:rPr>
                <w:rtl w:val="0"/>
              </w:rPr>
              <w:t xml:space="preserve">gestión</w:t>
            </w:r>
            <w:r w:rsidDel="00000000" w:rsidR="00000000" w:rsidRPr="00000000">
              <w:rPr>
                <w:rFonts w:ascii="Calibri" w:cs="Calibri" w:eastAsia="Calibri" w:hAnsi="Calibri"/>
                <w:rtl w:val="0"/>
              </w:rPr>
              <w:t xml:space="preserve"> de ofertas lab</w:t>
            </w:r>
            <w:r w:rsidDel="00000000" w:rsidR="00000000" w:rsidRPr="00000000">
              <w:rPr>
                <w:rtl w:val="0"/>
              </w:rPr>
              <w:t xml:space="preserve">orales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6"/>
        <w:bidi w:val="0"/>
        <w:tblW w:w="9356.0" w:type="dxa"/>
        <w:jc w:val="left"/>
        <w:tblInd w:w="-390.0" w:type="dxa"/>
        <w:tblLayout w:type="fixed"/>
        <w:tblLook w:val="0400"/>
      </w:tblPr>
      <w:tblGrid>
        <w:gridCol w:w="9356"/>
        <w:tblGridChange w:id="0">
          <w:tblGrid>
            <w:gridCol w:w="9356"/>
          </w:tblGrid>
        </w:tblGridChange>
      </w:tblGrid>
      <w:tr>
        <w:tc>
          <w:tcPr>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PRINCIPALES AMENAZAS DEL PROYECTO (RIESGOS NEGATIVOS)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numPr>
                <w:ilvl w:val="0"/>
                <w:numId w:val="10"/>
              </w:numPr>
              <w:spacing w:after="0" w:line="240" w:lineRule="auto"/>
              <w:ind w:left="448" w:hanging="360"/>
              <w:jc w:val="both"/>
              <w:rPr/>
            </w:pPr>
            <w:r w:rsidDel="00000000" w:rsidR="00000000" w:rsidRPr="00000000">
              <w:rPr>
                <w:rFonts w:ascii="Calibri" w:cs="Calibri" w:eastAsia="Calibri" w:hAnsi="Calibri"/>
                <w:rtl w:val="0"/>
              </w:rPr>
              <w:t xml:space="preserve">Análisis erróneo o no muy exacto de los requisitos del sistema.</w:t>
            </w:r>
          </w:p>
          <w:p w:rsidR="00000000" w:rsidDel="00000000" w:rsidP="00000000" w:rsidRDefault="00000000" w:rsidRPr="00000000">
            <w:pPr>
              <w:numPr>
                <w:ilvl w:val="0"/>
                <w:numId w:val="10"/>
              </w:numPr>
              <w:spacing w:after="0" w:line="240" w:lineRule="auto"/>
              <w:ind w:left="448" w:hanging="360"/>
              <w:jc w:val="both"/>
              <w:rPr>
                <w:u w:val="none"/>
              </w:rPr>
            </w:pPr>
            <w:r w:rsidDel="00000000" w:rsidR="00000000" w:rsidRPr="00000000">
              <w:rPr>
                <w:rtl w:val="0"/>
              </w:rPr>
              <w:t xml:space="preserve">No compartir una visión común sobre lo que el sistema debe hacer.</w:t>
            </w:r>
          </w:p>
          <w:p w:rsidR="00000000" w:rsidDel="00000000" w:rsidP="00000000" w:rsidRDefault="00000000" w:rsidRPr="00000000">
            <w:pPr>
              <w:numPr>
                <w:ilvl w:val="0"/>
                <w:numId w:val="10"/>
              </w:numPr>
              <w:spacing w:after="0" w:line="240" w:lineRule="auto"/>
              <w:ind w:left="448" w:hanging="360"/>
              <w:jc w:val="both"/>
              <w:rPr/>
            </w:pPr>
            <w:r w:rsidDel="00000000" w:rsidR="00000000" w:rsidRPr="00000000">
              <w:rPr>
                <w:rFonts w:ascii="Calibri" w:cs="Calibri" w:eastAsia="Calibri" w:hAnsi="Calibri"/>
                <w:rtl w:val="0"/>
              </w:rPr>
              <w:t xml:space="preserve">Los </w:t>
            </w:r>
            <w:r w:rsidDel="00000000" w:rsidR="00000000" w:rsidRPr="00000000">
              <w:rPr>
                <w:rtl w:val="0"/>
              </w:rPr>
              <w:t xml:space="preserve">artefactos </w:t>
            </w:r>
            <w:r w:rsidDel="00000000" w:rsidR="00000000" w:rsidRPr="00000000">
              <w:rPr>
                <w:rFonts w:ascii="Calibri" w:cs="Calibri" w:eastAsia="Calibri" w:hAnsi="Calibri"/>
                <w:rtl w:val="0"/>
              </w:rPr>
              <w:t xml:space="preserve"> no sean entregados en la fecha correspondiente, originando retrasos en la entrega de material a los usuarios.</w:t>
            </w:r>
            <w:r w:rsidDel="00000000" w:rsidR="00000000" w:rsidRPr="00000000">
              <w:rPr>
                <w:rtl w:val="0"/>
              </w:rPr>
            </w:r>
          </w:p>
          <w:p w:rsidR="00000000" w:rsidDel="00000000" w:rsidP="00000000" w:rsidRDefault="00000000" w:rsidRPr="00000000">
            <w:pPr>
              <w:numPr>
                <w:ilvl w:val="0"/>
                <w:numId w:val="10"/>
              </w:numPr>
              <w:spacing w:after="0" w:line="240" w:lineRule="auto"/>
              <w:ind w:left="448" w:hanging="360"/>
              <w:jc w:val="both"/>
              <w:rPr/>
            </w:pPr>
            <w:r w:rsidDel="00000000" w:rsidR="00000000" w:rsidRPr="00000000">
              <w:rPr>
                <w:rFonts w:ascii="Calibri" w:cs="Calibri" w:eastAsia="Calibri" w:hAnsi="Calibri"/>
                <w:rtl w:val="0"/>
              </w:rPr>
              <w:t xml:space="preserve">Poco conocimiento de algunas tecnologías del sistema por parte de algunos miembros del equipo del proyecto.</w:t>
            </w:r>
            <w:r w:rsidDel="00000000" w:rsidR="00000000" w:rsidRPr="00000000">
              <w:rPr>
                <w:rtl w:val="0"/>
              </w:rPr>
            </w:r>
          </w:p>
          <w:p w:rsidR="00000000" w:rsidDel="00000000" w:rsidP="00000000" w:rsidRDefault="00000000" w:rsidRPr="00000000">
            <w:pPr>
              <w:numPr>
                <w:ilvl w:val="0"/>
                <w:numId w:val="10"/>
              </w:numPr>
              <w:spacing w:after="0" w:line="240" w:lineRule="auto"/>
              <w:ind w:left="448" w:hanging="360"/>
              <w:jc w:val="both"/>
              <w:rPr/>
            </w:pPr>
            <w:r w:rsidDel="00000000" w:rsidR="00000000" w:rsidRPr="00000000">
              <w:rPr>
                <w:rFonts w:ascii="Calibri" w:cs="Calibri" w:eastAsia="Calibri" w:hAnsi="Calibri"/>
                <w:rtl w:val="0"/>
              </w:rPr>
              <w:t xml:space="preserve">Disgregación del equipo del proyecto.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9356.0" w:type="dxa"/>
        <w:jc w:val="left"/>
        <w:tblInd w:w="-390.0" w:type="dxa"/>
        <w:tblLayout w:type="fixed"/>
        <w:tblLook w:val="0400"/>
      </w:tblPr>
      <w:tblGrid>
        <w:gridCol w:w="9356"/>
        <w:tblGridChange w:id="0">
          <w:tblGrid>
            <w:gridCol w:w="9356"/>
          </w:tblGrid>
        </w:tblGridChange>
      </w:tblGrid>
      <w:tr>
        <w:tc>
          <w:tcPr>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PRINCIPALES OPORTUNIDADES DEL PROYECTO (RIESGOS POSITIVOS).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after="0" w:line="240" w:lineRule="auto"/>
              <w:ind w:left="448" w:hanging="360"/>
              <w:jc w:val="both"/>
              <w:rPr/>
            </w:pPr>
            <w:r w:rsidDel="00000000" w:rsidR="00000000" w:rsidRPr="00000000">
              <w:rPr>
                <w:rFonts w:ascii="Calibri" w:cs="Calibri" w:eastAsia="Calibri" w:hAnsi="Calibri"/>
                <w:rtl w:val="0"/>
              </w:rPr>
              <w:t xml:space="preserve">Ampliación de conocimientos por parte del equipo en cuanto a programación y desarrollo de proyectos, </w:t>
            </w:r>
            <w:r w:rsidDel="00000000" w:rsidR="00000000" w:rsidRPr="00000000">
              <w:rPr>
                <w:rtl w:val="0"/>
              </w:rPr>
              <w:t xml:space="preserve">aumentando asi la </w:t>
            </w:r>
            <w:r w:rsidDel="00000000" w:rsidR="00000000" w:rsidRPr="00000000">
              <w:rPr>
                <w:rFonts w:ascii="Calibri" w:cs="Calibri" w:eastAsia="Calibri" w:hAnsi="Calibri"/>
                <w:rtl w:val="0"/>
              </w:rPr>
              <w:t xml:space="preserve"> productividad.</w:t>
            </w:r>
          </w:p>
          <w:p w:rsidR="00000000" w:rsidDel="00000000" w:rsidP="00000000" w:rsidRDefault="00000000" w:rsidRPr="00000000">
            <w:pPr>
              <w:numPr>
                <w:ilvl w:val="0"/>
                <w:numId w:val="11"/>
              </w:numPr>
              <w:spacing w:after="0" w:line="240" w:lineRule="auto"/>
              <w:ind w:left="448" w:hanging="360"/>
              <w:jc w:val="both"/>
              <w:rPr>
                <w:u w:val="none"/>
              </w:rPr>
            </w:pPr>
            <w:r w:rsidDel="00000000" w:rsidR="00000000" w:rsidRPr="00000000">
              <w:rPr>
                <w:rtl w:val="0"/>
              </w:rPr>
              <w:t xml:space="preserve">Adquirir un conocimiento más claro sobre el dominio a tratar (ofertas laborales), para futuros proyectos  o extensión de este.</w:t>
            </w:r>
          </w:p>
          <w:p w:rsidR="00000000" w:rsidDel="00000000" w:rsidP="00000000" w:rsidRDefault="00000000" w:rsidRPr="00000000">
            <w:pPr>
              <w:numPr>
                <w:ilvl w:val="0"/>
                <w:numId w:val="11"/>
              </w:numPr>
              <w:spacing w:after="0" w:line="240" w:lineRule="auto"/>
              <w:ind w:left="448" w:hanging="360"/>
              <w:jc w:val="both"/>
              <w:rPr/>
            </w:pPr>
            <w:r w:rsidDel="00000000" w:rsidR="00000000" w:rsidRPr="00000000">
              <w:rPr>
                <w:rFonts w:ascii="Calibri" w:cs="Calibri" w:eastAsia="Calibri" w:hAnsi="Calibri"/>
                <w:rtl w:val="0"/>
              </w:rPr>
              <w:t xml:space="preserve">Fortalecer </w:t>
            </w:r>
            <w:r w:rsidDel="00000000" w:rsidR="00000000" w:rsidRPr="00000000">
              <w:rPr>
                <w:rtl w:val="0"/>
              </w:rPr>
              <w:t xml:space="preserve">las habilidades duras y blandas de cada miembro del equipo.</w:t>
            </w:r>
          </w:p>
          <w:p w:rsidR="00000000" w:rsidDel="00000000" w:rsidP="00000000" w:rsidRDefault="00000000" w:rsidRPr="00000000">
            <w:pPr>
              <w:numPr>
                <w:ilvl w:val="0"/>
                <w:numId w:val="11"/>
              </w:numPr>
              <w:spacing w:line="240" w:lineRule="auto"/>
              <w:ind w:left="448" w:hanging="360"/>
              <w:jc w:val="both"/>
              <w:rPr/>
            </w:pPr>
            <w:r w:rsidDel="00000000" w:rsidR="00000000" w:rsidRPr="00000000">
              <w:rPr>
                <w:rFonts w:ascii="Calibri" w:cs="Calibri" w:eastAsia="Calibri" w:hAnsi="Calibri"/>
                <w:rtl w:val="0"/>
              </w:rPr>
              <w:t xml:space="preserve">Posibilidad de </w:t>
            </w:r>
            <w:r w:rsidDel="00000000" w:rsidR="00000000" w:rsidRPr="00000000">
              <w:rPr>
                <w:rtl w:val="0"/>
              </w:rPr>
              <w:t xml:space="preserve">reuso</w:t>
            </w:r>
            <w:r w:rsidDel="00000000" w:rsidR="00000000" w:rsidRPr="00000000">
              <w:rPr>
                <w:rFonts w:ascii="Calibri" w:cs="Calibri" w:eastAsia="Calibri" w:hAnsi="Calibri"/>
                <w:rtl w:val="0"/>
              </w:rPr>
              <w:t xml:space="preserve"> del sistema para futuros proyectos.</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8"/>
        <w:bidi w:val="0"/>
        <w:tblW w:w="9360.0" w:type="dxa"/>
        <w:jc w:val="left"/>
        <w:tblInd w:w="-390.0" w:type="dxa"/>
        <w:tblLayout w:type="fixed"/>
        <w:tblLook w:val="0400"/>
      </w:tblPr>
      <w:tblGrid>
        <w:gridCol w:w="2385"/>
        <w:gridCol w:w="3225"/>
        <w:gridCol w:w="3750"/>
        <w:tblGridChange w:id="0">
          <w:tblGrid>
            <w:gridCol w:w="2385"/>
            <w:gridCol w:w="3225"/>
            <w:gridCol w:w="3750"/>
          </w:tblGrid>
        </w:tblGridChange>
      </w:tblGrid>
      <w:tr>
        <w:tc>
          <w:tcPr>
            <w:gridSpan w:val="3"/>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PRESUPUESTO PRELIMINAR DEL PROYECTO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CONCEPTO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MONTO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Personal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b w:val="1"/>
                <w:rtl w:val="0"/>
              </w:rPr>
              <w:t xml:space="preserve">4 Analistas-Programadores</w:t>
            </w:r>
          </w:p>
          <w:p w:rsidR="00000000" w:rsidDel="00000000" w:rsidP="00000000" w:rsidRDefault="00000000" w:rsidRPr="00000000">
            <w:pPr>
              <w:contextualSpacing w:val="0"/>
            </w:pPr>
            <w:r w:rsidDel="00000000" w:rsidR="00000000" w:rsidRPr="00000000">
              <w:rPr>
                <w:rtl w:val="0"/>
              </w:rPr>
              <w:t xml:space="preserve">(S/. 15 la hora)</w:t>
            </w:r>
          </w:p>
          <w:p w:rsidR="00000000" w:rsidDel="00000000" w:rsidP="00000000" w:rsidRDefault="00000000" w:rsidRPr="00000000">
            <w:pPr>
              <w:contextualSpacing w:val="0"/>
            </w:pPr>
            <w:r w:rsidDel="00000000" w:rsidR="00000000" w:rsidRPr="00000000">
              <w:rPr>
                <w:rtl w:val="0"/>
              </w:rPr>
              <w:t xml:space="preserve">(3 h/semana * 12)</w:t>
            </w:r>
          </w:p>
          <w:p w:rsidR="00000000" w:rsidDel="00000000" w:rsidP="00000000" w:rsidRDefault="00000000" w:rsidRPr="00000000">
            <w:pPr>
              <w:contextualSpacing w:val="0"/>
            </w:pPr>
            <w:r w:rsidDel="00000000" w:rsidR="00000000" w:rsidRPr="00000000">
              <w:rPr>
                <w:b w:val="1"/>
                <w:rtl w:val="0"/>
              </w:rPr>
              <w:t xml:space="preserve">1 Jefe de Proyecto</w:t>
            </w:r>
          </w:p>
          <w:p w:rsidR="00000000" w:rsidDel="00000000" w:rsidP="00000000" w:rsidRDefault="00000000" w:rsidRPr="00000000">
            <w:pPr>
              <w:contextualSpacing w:val="0"/>
            </w:pPr>
            <w:r w:rsidDel="00000000" w:rsidR="00000000" w:rsidRPr="00000000">
              <w:rPr>
                <w:rtl w:val="0"/>
              </w:rPr>
              <w:t xml:space="preserve">(S/. 20 la hora)</w:t>
            </w:r>
          </w:p>
          <w:p w:rsidR="00000000" w:rsidDel="00000000" w:rsidP="00000000" w:rsidRDefault="00000000" w:rsidRPr="00000000">
            <w:pPr>
              <w:contextualSpacing w:val="0"/>
            </w:pPr>
            <w:r w:rsidDel="00000000" w:rsidR="00000000" w:rsidRPr="00000000">
              <w:rPr>
                <w:rtl w:val="0"/>
              </w:rPr>
              <w:t xml:space="preserve">(4 h/semana * 12)</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right"/>
            </w:pPr>
            <w:r w:rsidDel="00000000" w:rsidR="00000000" w:rsidRPr="00000000">
              <w:rPr>
                <w:rtl w:val="0"/>
              </w:rPr>
              <w:t xml:space="preserve">S/. 2 160.00</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  960.00</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Maquina</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VPS :</w:t>
            </w:r>
          </w:p>
          <w:p w:rsidR="00000000" w:rsidDel="00000000" w:rsidP="00000000" w:rsidRDefault="00000000" w:rsidRPr="00000000">
            <w:pPr>
              <w:contextualSpacing w:val="0"/>
            </w:pPr>
            <w:r w:rsidDel="00000000" w:rsidR="00000000" w:rsidRPr="00000000">
              <w:rPr>
                <w:rtl w:val="0"/>
              </w:rPr>
              <w:t xml:space="preserve">-Servidor Base de Datos</w:t>
            </w:r>
          </w:p>
          <w:p w:rsidR="00000000" w:rsidDel="00000000" w:rsidP="00000000" w:rsidRDefault="00000000" w:rsidRPr="00000000">
            <w:pPr>
              <w:contextualSpacing w:val="0"/>
            </w:pPr>
            <w:r w:rsidDel="00000000" w:rsidR="00000000" w:rsidRPr="00000000">
              <w:rPr>
                <w:rtl w:val="0"/>
              </w:rPr>
              <w:t xml:space="preserve">-Servidor de Aplicaciones  Web</w:t>
            </w:r>
          </w:p>
          <w:p w:rsidR="00000000" w:rsidDel="00000000" w:rsidP="00000000" w:rsidRDefault="00000000" w:rsidRPr="00000000">
            <w:pPr>
              <w:contextualSpacing w:val="0"/>
            </w:pPr>
            <w:r w:rsidDel="00000000" w:rsidR="00000000" w:rsidRPr="00000000">
              <w:rPr>
                <w:rtl w:val="0"/>
              </w:rPr>
              <w:t xml:space="preserve">(anual)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right"/>
            </w:pPr>
            <w:r w:rsidDel="00000000" w:rsidR="00000000" w:rsidRPr="00000000">
              <w:rPr>
                <w:rtl w:val="0"/>
              </w:rPr>
              <w:t xml:space="preserve">S/. 240.00</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Servicios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Dominio web (anual)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right"/>
            </w:pPr>
            <w:r w:rsidDel="00000000" w:rsidR="00000000" w:rsidRPr="00000000">
              <w:rPr>
                <w:rtl w:val="0"/>
              </w:rPr>
              <w:t xml:space="preserve">S/ .  200.00</w:t>
            </w:r>
          </w:p>
        </w:tc>
      </w:tr>
      <w:tr>
        <w:tc>
          <w:tcPr>
            <w:tcBorders>
              <w:top w:color="000000" w:space="0" w:sz="6" w:val="single"/>
              <w:left w:color="000000" w:space="0" w:sz="6" w:val="single"/>
              <w:bottom w:color="000000" w:space="0" w:sz="6" w:val="single"/>
              <w:right w:color="000000" w:space="0" w:sz="6" w:val="single"/>
            </w:tcBorders>
            <w:shd w:fill="999999"/>
            <w:tcMar>
              <w:left w:w="120.0" w:type="dxa"/>
              <w:right w:w="12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99999"/>
            <w:tcMar>
              <w:left w:w="120.0" w:type="dxa"/>
              <w:right w:w="120.0" w:type="dxa"/>
            </w:tcMar>
          </w:tcPr>
          <w:p w:rsidR="00000000" w:rsidDel="00000000" w:rsidP="00000000" w:rsidRDefault="00000000" w:rsidRPr="00000000">
            <w:pPr>
              <w:contextualSpacing w:val="0"/>
            </w:pPr>
            <w:r w:rsidDel="00000000" w:rsidR="00000000" w:rsidRPr="00000000">
              <w:rPr>
                <w:b w:val="1"/>
                <w:color w:val="ffffff"/>
                <w:rtl w:val="0"/>
              </w:rPr>
              <w:t xml:space="preserve">Sub Total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right"/>
            </w:pPr>
            <w:r w:rsidDel="00000000" w:rsidR="00000000" w:rsidRPr="00000000">
              <w:rPr>
                <w:rtl w:val="0"/>
              </w:rPr>
              <w:t xml:space="preserve">S/. 3 560.00</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Saldo de contingencia</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right"/>
            </w:pPr>
            <w:r w:rsidDel="00000000" w:rsidR="00000000" w:rsidRPr="00000000">
              <w:rPr>
                <w:rtl w:val="0"/>
              </w:rPr>
              <w:t xml:space="preserve">S/. 440.00</w:t>
            </w:r>
          </w:p>
        </w:tc>
      </w:tr>
      <w:tr>
        <w:tc>
          <w:tcPr>
            <w:tcBorders>
              <w:top w:color="000000" w:space="0" w:sz="6" w:val="single"/>
              <w:left w:color="000000" w:space="0" w:sz="6" w:val="single"/>
              <w:bottom w:color="000000" w:space="0" w:sz="6" w:val="single"/>
              <w:right w:color="000000" w:space="0" w:sz="6" w:val="single"/>
            </w:tcBorders>
            <w:shd w:fill="b7b7b7"/>
            <w:tcMar>
              <w:left w:w="120.0" w:type="dxa"/>
              <w:right w:w="12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left w:w="120.0" w:type="dxa"/>
              <w:right w:w="120.0" w:type="dxa"/>
            </w:tcMar>
          </w:tcPr>
          <w:p w:rsidR="00000000" w:rsidDel="00000000" w:rsidP="00000000" w:rsidRDefault="00000000" w:rsidRPr="00000000">
            <w:pPr>
              <w:contextualSpacing w:val="0"/>
            </w:pPr>
            <w:r w:rsidDel="00000000" w:rsidR="00000000" w:rsidRPr="00000000">
              <w:rPr>
                <w:b w:val="1"/>
                <w:color w:val="ffffff"/>
                <w:rtl w:val="0"/>
              </w:rPr>
              <w:t xml:space="preserve">TOTAL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right"/>
            </w:pPr>
            <w:r w:rsidDel="00000000" w:rsidR="00000000" w:rsidRPr="00000000">
              <w:rPr>
                <w:rtl w:val="0"/>
              </w:rPr>
              <w:t xml:space="preserve">S/. 4 000.00</w:t>
            </w:r>
          </w:p>
        </w:tc>
      </w:tr>
    </w:tbl>
    <w:p w:rsidR="00000000" w:rsidDel="00000000" w:rsidP="00000000" w:rsidRDefault="00000000" w:rsidRPr="00000000">
      <w:pPr>
        <w:tabs>
          <w:tab w:val="left" w:pos="1185"/>
        </w:tabs>
        <w:contextualSpacing w:val="0"/>
      </w:pPr>
      <w:r w:rsidDel="00000000" w:rsidR="00000000" w:rsidRPr="00000000">
        <w:rPr>
          <w:rFonts w:ascii="Calibri" w:cs="Calibri" w:eastAsia="Calibri" w:hAnsi="Calibri"/>
          <w:rtl w:val="0"/>
        </w:rPr>
        <w:tab/>
      </w:r>
      <w:r w:rsidDel="00000000" w:rsidR="00000000" w:rsidRPr="00000000">
        <w:rPr>
          <w:rtl w:val="0"/>
        </w:rPr>
      </w:r>
    </w:p>
    <w:tbl>
      <w:tblPr>
        <w:tblStyle w:val="Table9"/>
        <w:bidi w:val="0"/>
        <w:tblW w:w="9356.0" w:type="dxa"/>
        <w:jc w:val="left"/>
        <w:tblInd w:w="-390.0" w:type="dxa"/>
        <w:tblLayout w:type="fixed"/>
        <w:tblLook w:val="0400"/>
      </w:tblPr>
      <w:tblGrid>
        <w:gridCol w:w="2232"/>
        <w:gridCol w:w="2786"/>
        <w:gridCol w:w="1364"/>
        <w:gridCol w:w="2974"/>
        <w:tblGridChange w:id="0">
          <w:tblGrid>
            <w:gridCol w:w="2232"/>
            <w:gridCol w:w="2786"/>
            <w:gridCol w:w="1364"/>
            <w:gridCol w:w="2974"/>
          </w:tblGrid>
        </w:tblGridChange>
      </w:tblGrid>
      <w:tr>
        <w:tc>
          <w:tcPr>
            <w:gridSpan w:val="4"/>
            <w:tcBorders>
              <w:top w:color="000000" w:space="0" w:sz="6" w:val="single"/>
              <w:left w:color="000000" w:space="0" w:sz="6" w:val="single"/>
              <w:bottom w:color="000000" w:space="0" w:sz="6" w:val="single"/>
              <w:right w:color="000000" w:space="0" w:sz="6" w:val="single"/>
            </w:tcBorders>
            <w:shd w:fill="7f7f7f"/>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ffffff"/>
                <w:rtl w:val="0"/>
              </w:rPr>
              <w:t xml:space="preserve">SPONSOR QUE AUTORIZA EL PROYECTO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EMPRESA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rtl w:val="0"/>
              </w:rPr>
              <w:t xml:space="preserve">FECHA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Jefe de TI de Nestle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Nestle S.A</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Jefe de TI</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t xml:space="preserve">3</w:t>
            </w:r>
            <w:r w:rsidDel="00000000" w:rsidR="00000000" w:rsidRPr="00000000">
              <w:rPr>
                <w:rFonts w:ascii="Calibri" w:cs="Calibri" w:eastAsia="Calibri" w:hAnsi="Calibri"/>
                <w:rtl w:val="0"/>
              </w:rPr>
              <w:t xml:space="preserve">/04/2015</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281" w:firstLine="0"/>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17" w:top="1417" w:left="1701" w:right="17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tl w:val="0"/>
      </w:rPr>
      <w:t xml:space="preserve">Pagina </w:t>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lineRule="auto"/>
      <w:contextualSpacing w:val="0"/>
      <w:jc w:val="center"/>
    </w:pPr>
    <w:r w:rsidDel="00000000" w:rsidR="00000000" w:rsidRPr="00000000">
      <w:drawing>
        <wp:inline distB="57150" distT="57150" distL="57150" distR="57150">
          <wp:extent cx="1343025" cy="671513"/>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43025" cy="671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lineRule="auto"/>
      <w:contextualSpacing w:val="0"/>
      <w:jc w:val="center"/>
    </w:pPr>
    <w:r w:rsidDel="00000000" w:rsidR="00000000" w:rsidRPr="00000000">
      <w:rPr>
        <w:b w:val="1"/>
        <w:sz w:val="28"/>
        <w:szCs w:val="28"/>
        <w:rtl w:val="0"/>
      </w:rPr>
      <w:t xml:space="preserve">Work in Nestle</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0" w:lineRule="auto"/>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1800" w:firstLine="324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rPr>
    </w:lvl>
    <w:lvl w:ilvl="1">
      <w:start w:val="1"/>
      <w:numFmt w:val="bullet"/>
      <w:lvlText w:val="­"/>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8">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9">
    <w:lvl w:ilvl="0">
      <w:start w:val="1"/>
      <w:numFmt w:val="decimal"/>
      <w:lvlText w:val="%1."/>
      <w:lvlJc w:val="left"/>
      <w:pPr>
        <w:ind w:left="0" w:firstLine="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10">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3">
    <w:lvl w:ilvl="0">
      <w:start w:val="1"/>
      <w:numFmt w:val="decimal"/>
      <w:lvlText w:val="%1."/>
      <w:lvlJc w:val="left"/>
      <w:pPr>
        <w:ind w:left="0" w:firstLine="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72" w:line="240" w:lineRule="auto"/>
      <w:ind w:left="119" w:right="0" w:firstLine="0"/>
      <w:jc w:val="left"/>
    </w:pPr>
    <w:rPr>
      <w:rFonts w:ascii="Verdana" w:cs="Verdana" w:eastAsia="Verdana" w:hAnsi="Verdana"/>
      <w:b w:val="0"/>
      <w:i w:val="0"/>
      <w:smallCaps w:val="0"/>
      <w:strike w:val="0"/>
      <w:color w:val="000000"/>
      <w:sz w:val="16"/>
      <w:szCs w:val="16"/>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