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&lt;Adafruit_LiquidCrystal.h&gt;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Adafruit_LiquidCrystal pantallaLCD(0); // Pantalla LCD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pinEntrada = A0;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botonComienzo = 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botonDetalles = 3;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bool estadoAdquisicion = false; // Estado de adquisición de datos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valorAnalogico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nivelVoltaje = 0.0;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frecuenciaMedida = 0.0;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unsigned long tiempoPrevio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unsigned long tiempoActualizado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periodoLectura = 0.0;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unsigned long ultimaLectura = 0; // Control de tiempo de lectura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Almacenar los valores de la señal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*muestras; // muestras de la señal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cantidadMuestras = 100;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inicializarPantalla()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pantallaLCD.begin(16, 2); // LCD de 16x2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pantallaLCD.setCursor(0, 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pantallaLCD.print("   Preparando...  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delay(2000); // Espera 2 segundos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pantallaLCD.setCursor(0, 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pantallaLCD.print(" Todo en orden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muestras = new float[cantidadMuestras]; // memoria para las muestras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adquirirDatos()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unsigned long tiempoActualizado = millis();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(tiempoActualizado - ultimaLectura &gt;= 1000)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valorAnalogico = analogRead(pinEntrada);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nivelVoltaje = (valorAnalogico * 5.0) / 1023.0;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periodoLectura = (tiempoActualizado - tiempoPrevio) / 1000.0; // En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(periodoLectura &gt; 0)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frecuenciaMedida = 1.0 / periodoLectura;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tiempoPrevio = tiempoActualizado;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pantallaLCD.clear();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pantallaLCD.setCursor(0, 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pantallaLCD.print("Amplitud: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pantallaLCD.print(nivelVoltaje, 2); // 2 decimales para el voltaje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pantallaLCD.setCursor(0, 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pantallaLCD.print("Frecuencia: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pantallaLCD.print(frecuenciaMedida, 2); // 2 decimales para la frecuencia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ultimaLectura = tiempoActualizado;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mostrarFormaOnda()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pantallaLCD.clear();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pantallaLCD.setCursor(0, 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leerMuestras();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String tipoOnda = determinarForma();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pantallaLCD.print("  Tipo de onda: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pantallaLCD.setCursor(0,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pantallaLCD.print(tipoOnda);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leerMuestras()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(int i = 0; i &lt; cantidadMuestras; i++)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muestras[i] = analogRead(pinEntrada) * (5.0 / 1023.0); // Lee y convierte a voltaje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String determinarForma()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bool ondaTriangular =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bool ondaCuadrada =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bool ondaSenoidal = true;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(int i = 1; i &lt; cantidadMuestras - 1;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(!((muestras[i-1] &lt; muestras[i] &amp;&amp; muestras[i] &gt; muestras[i+1]) || (muestras[i-1] &gt; muestras[i] &amp;&amp; muestras[i] &lt; muestras[i+1])))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ondaTriangular = false;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(int i = 1; i &lt; cantidadMuestras - 1; i++)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(!(muestras[i] == muestras[i-1] || muestras[i] == 0 || muestras[i] == 5))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ondaCuadrada =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cambiosDePendiente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 (int i = 1; i &lt; cantidadMuestras; i++)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((muestras[i-1] &lt; muestras[i] &amp;&amp; muestras[i] &gt; muestras[i+1]) || (muestras[i-1] &gt; muestras[i] &amp;&amp; muestras[i] &lt; muestras[i+1]))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cambiosDePendiente++;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(cambiosDePendiente &gt; 5) ondaSenoidal = false;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(ondaTriangular)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"Triangular";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else if (ondaCuadrada)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"Cuadrada";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 if (ondaSenoidal)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"Senoidal";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"Desconocida";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inicializarPantalla();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pinMode(pinEntrada, INPUT);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pinMode(botonComienzo, INPUT);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pinMode(botonDetalles, INPUT);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bool inicioPresionado = digitalRead(botonComienzo) == HIGH;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bool infoPresionado = digitalRead(botonDetalles) == HIGH;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(inicioPresionado)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pantallaLCD.clear();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pantallaLCD.setCursor(0, 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pantallaLCD.print("   Analizando...  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estadoAdquisicion = !estadoAdquisicion; // Cambia el estado de adquisición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pantallaLCD.clear();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(estadoAdquisicion)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pantallaLCD.setCursor(0, 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pantallaLCD.print("    Tomando");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pantallaLCD.setCursor(0,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pantallaLCD.print("   Muestras  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pantallaLCD.setCursor(0, 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pantallaLCD.print("  En pausa... 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(estadoAdquisicion)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adquirirDatos();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(infoPresionado)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mostrarFormaOnda();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