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"Escena3.h"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&lt;QGraphicsScene&gt;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&lt;QKeyEvent&gt;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&lt;QDebug&gt;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Escena3::Escena3()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: Escena(3, "Lisa apaga el cable"), lisa(nullptr), homero(nullptr)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lisa = new Lisa("Lisa", 300, 300);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homero = new Homero("Homero", 100, 100);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escenaVisual = new QGraphicsScene();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Escena3::~Escena3()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delete lisa;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delete homero;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Escena3::iniciarEscena()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qDebug() &lt;&lt; "Iniciando la escena 3: Lisa apaga el cable";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escenaVisual-&gt;addItem(lisa);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escenaVisual-&gt;addItem(homero);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Escena3::finalizarEscena()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qDebug() &lt;&lt; "Finalizando la escena 3: Lisa apaga el cable";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// Aquí puedes agregar la lógica para cambiar al final del juego o reiniciar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Escena3::actualizar()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// Actualizamos las posiciones de los personajes y revisamos si Lisa captura a Homero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lisa-&gt;perseguirAHomero(homero);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homero-&gt;mover(0, 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escenaVisual-&gt;advance();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