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8F5D" w14:textId="77777777" w:rsidR="002F47D7" w:rsidRDefault="002F47D7" w:rsidP="002F47D7"/>
    <w:tbl>
      <w:tblPr>
        <w:tblW w:w="1021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58"/>
        <w:gridCol w:w="1253"/>
        <w:gridCol w:w="2079"/>
      </w:tblGrid>
      <w:tr w:rsidR="002F47D7" w:rsidRPr="006B0E61" w14:paraId="1072285B" w14:textId="77777777" w:rsidTr="008E423A">
        <w:tc>
          <w:tcPr>
            <w:tcW w:w="1021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59C5B308" w14:textId="6E2DDF9B" w:rsidR="002F47D7" w:rsidRPr="006B0E61" w:rsidRDefault="008E423A" w:rsidP="006B4F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Lista de cotejo: </w:t>
            </w:r>
            <w:r w:rsidR="008C4D6F">
              <w:rPr>
                <w:rFonts w:ascii="Arial" w:eastAsia="Times New Roman" w:hAnsi="Arial" w:cs="Arial"/>
                <w:b/>
                <w:sz w:val="24"/>
                <w:szCs w:val="24"/>
              </w:rPr>
              <w:t>Tareas sobre algunos temas de la Unidad 1</w:t>
            </w:r>
          </w:p>
        </w:tc>
      </w:tr>
      <w:tr w:rsidR="00CC6FA3" w:rsidRPr="006B0E61" w14:paraId="0E24601A" w14:textId="77777777" w:rsidTr="008E423A">
        <w:tc>
          <w:tcPr>
            <w:tcW w:w="1021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0682D47F" w14:textId="77777777" w:rsidR="00CC6FA3" w:rsidRDefault="00A6605E" w:rsidP="00CC6F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Unida</w:t>
            </w:r>
            <w:r w:rsidR="008E423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d 1: </w:t>
            </w:r>
            <w:r w:rsidR="006B4F15" w:rsidRPr="00AF63E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t>Introducción a los Métodos Numéricos</w:t>
            </w:r>
          </w:p>
          <w:p w14:paraId="641ED0C5" w14:textId="77777777" w:rsidR="00CC6FA3" w:rsidRPr="006B0E61" w:rsidRDefault="00CC6FA3" w:rsidP="00CC6F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</w:p>
          <w:p w14:paraId="0D3BFE18" w14:textId="77777777" w:rsidR="0018727D" w:rsidRDefault="00CC6FA3" w:rsidP="001872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Competencia</w:t>
            </w:r>
            <w:r w:rsidR="0018727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s</w:t>
            </w:r>
            <w:r w:rsidRPr="00592D4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: </w:t>
            </w:r>
          </w:p>
          <w:p w14:paraId="518FA11B" w14:textId="77777777" w:rsidR="00CC6FA3" w:rsidRPr="00AF63E6" w:rsidRDefault="006B4F15" w:rsidP="00D5198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F63E6">
              <w:rPr>
                <w:rFonts w:ascii="Arial" w:hAnsi="Arial" w:cs="Arial"/>
                <w:sz w:val="20"/>
                <w:szCs w:val="20"/>
              </w:rPr>
              <w:t>Aplica los tipos de errores para identificar la incertidumbre y limitaciones de los cálculos numéricos en una computadora.</w:t>
            </w:r>
          </w:p>
        </w:tc>
      </w:tr>
      <w:tr w:rsidR="002F47D7" w:rsidRPr="006B0E61" w14:paraId="2DB26D62" w14:textId="77777777" w:rsidTr="008E423A">
        <w:tc>
          <w:tcPr>
            <w:tcW w:w="657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4879060" w14:textId="77777777" w:rsidR="008E423A" w:rsidRPr="004E015E" w:rsidRDefault="008E423A" w:rsidP="008E423A">
            <w:pPr>
              <w:autoSpaceDE w:val="0"/>
              <w:autoSpaceDN w:val="0"/>
              <w:adjustRightInd w:val="0"/>
              <w:rPr>
                <w:b/>
                <w:color w:val="000000"/>
                <w:lang w:eastAsia="es-MX"/>
              </w:rPr>
            </w:pPr>
            <w:r w:rsidRPr="004E015E">
              <w:rPr>
                <w:b/>
                <w:color w:val="000000"/>
                <w:lang w:eastAsia="es-MX"/>
              </w:rPr>
              <w:t xml:space="preserve">Alumno: </w:t>
            </w:r>
          </w:p>
          <w:p w14:paraId="7FBA7EEC" w14:textId="77777777" w:rsidR="008E423A" w:rsidRPr="004E015E" w:rsidRDefault="008E423A" w:rsidP="008E423A">
            <w:pPr>
              <w:autoSpaceDE w:val="0"/>
              <w:autoSpaceDN w:val="0"/>
              <w:adjustRightInd w:val="0"/>
              <w:rPr>
                <w:b/>
                <w:color w:val="000000"/>
                <w:lang w:eastAsia="es-MX"/>
              </w:rPr>
            </w:pPr>
            <w:r>
              <w:rPr>
                <w:b/>
                <w:color w:val="000000"/>
                <w:lang w:eastAsia="es-MX"/>
              </w:rPr>
              <w:t>___________________________________________________________________</w:t>
            </w:r>
          </w:p>
          <w:p w14:paraId="30A431F3" w14:textId="77777777" w:rsidR="008E423A" w:rsidRDefault="008E423A" w:rsidP="008E423A">
            <w:pPr>
              <w:autoSpaceDE w:val="0"/>
              <w:autoSpaceDN w:val="0"/>
              <w:adjustRightInd w:val="0"/>
              <w:rPr>
                <w:b/>
                <w:color w:val="000000"/>
                <w:lang w:eastAsia="es-MX"/>
              </w:rPr>
            </w:pPr>
            <w:r>
              <w:rPr>
                <w:b/>
                <w:color w:val="000000"/>
                <w:lang w:eastAsia="es-MX"/>
              </w:rPr>
              <w:t>Grupo:</w:t>
            </w:r>
          </w:p>
          <w:p w14:paraId="261D07D4" w14:textId="77777777" w:rsidR="008E423A" w:rsidRDefault="008E423A" w:rsidP="008E423A">
            <w:pPr>
              <w:autoSpaceDE w:val="0"/>
              <w:autoSpaceDN w:val="0"/>
              <w:adjustRightInd w:val="0"/>
              <w:rPr>
                <w:b/>
                <w:color w:val="000000"/>
                <w:lang w:eastAsia="es-MX"/>
              </w:rPr>
            </w:pPr>
            <w:r>
              <w:rPr>
                <w:b/>
                <w:color w:val="000000"/>
                <w:lang w:eastAsia="es-MX"/>
              </w:rPr>
              <w:t>__________</w:t>
            </w:r>
          </w:p>
          <w:p w14:paraId="42C20D9B" w14:textId="77777777" w:rsidR="008E423A" w:rsidRDefault="008E423A" w:rsidP="008E423A">
            <w:pPr>
              <w:autoSpaceDE w:val="0"/>
              <w:autoSpaceDN w:val="0"/>
              <w:adjustRightInd w:val="0"/>
              <w:rPr>
                <w:b/>
                <w:color w:val="000000"/>
                <w:lang w:eastAsia="es-MX"/>
              </w:rPr>
            </w:pPr>
            <w:r>
              <w:rPr>
                <w:b/>
                <w:color w:val="000000"/>
                <w:lang w:eastAsia="es-MX"/>
              </w:rPr>
              <w:t>Carrera:</w:t>
            </w:r>
          </w:p>
          <w:p w14:paraId="2990D8FD" w14:textId="77777777" w:rsidR="00CC6FA3" w:rsidRPr="008E423A" w:rsidRDefault="008E423A" w:rsidP="008E423A">
            <w:pPr>
              <w:autoSpaceDE w:val="0"/>
              <w:autoSpaceDN w:val="0"/>
              <w:adjustRightInd w:val="0"/>
              <w:rPr>
                <w:b/>
                <w:color w:val="000000"/>
                <w:lang w:eastAsia="es-MX"/>
              </w:rPr>
            </w:pPr>
            <w:r>
              <w:rPr>
                <w:b/>
                <w:color w:val="000000"/>
                <w:lang w:eastAsia="es-MX"/>
              </w:rPr>
              <w:t>_______________________________________</w:t>
            </w: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34E1280B" w14:textId="77777777" w:rsidR="002F47D7" w:rsidRDefault="002F47D7" w:rsidP="005D30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Fecha: </w:t>
            </w:r>
          </w:p>
          <w:p w14:paraId="3CCA086F" w14:textId="77777777" w:rsidR="008E423A" w:rsidRPr="006B0E61" w:rsidRDefault="008E423A" w:rsidP="005D30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____________________________</w:t>
            </w:r>
          </w:p>
        </w:tc>
      </w:tr>
      <w:tr w:rsidR="008E423A" w:rsidRPr="006B0E61" w14:paraId="4CD470B6" w14:textId="77777777" w:rsidTr="008E423A">
        <w:tc>
          <w:tcPr>
            <w:tcW w:w="657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11B0106" w14:textId="2DB044D4" w:rsidR="002F47D7" w:rsidRPr="006B0E61" w:rsidRDefault="002F47D7" w:rsidP="008E42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Docente: </w:t>
            </w:r>
            <w:r w:rsidR="00AF63E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t>M.E.</w:t>
            </w:r>
            <w:r w:rsidR="008E42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Alejandro Hernández López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4031466" w14:textId="77777777" w:rsidR="002F47D7" w:rsidRDefault="00A6605E" w:rsidP="005D30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V</w:t>
            </w:r>
            <w:r w:rsidR="008E423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 xml:space="preserve">alor Total: </w:t>
            </w:r>
          </w:p>
          <w:p w14:paraId="3532895D" w14:textId="77777777" w:rsidR="008E423A" w:rsidRDefault="008E423A" w:rsidP="008E42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6ECC7572" w14:textId="5298D060" w:rsidR="008E423A" w:rsidRPr="008E423A" w:rsidRDefault="00D967A6" w:rsidP="008E42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  <w:r w:rsidR="00D519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  <w:r w:rsidR="008E423A" w:rsidRPr="008E42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AF63E6" w:rsidRPr="008E423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pts.</w:t>
            </w:r>
          </w:p>
          <w:p w14:paraId="34C28D40" w14:textId="77777777" w:rsidR="008E423A" w:rsidRPr="006B0E61" w:rsidRDefault="008E423A" w:rsidP="008E42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BFBFBF"/>
            <w:vAlign w:val="center"/>
          </w:tcPr>
          <w:p w14:paraId="26B1AD63" w14:textId="77777777" w:rsidR="002F47D7" w:rsidRPr="006B0E61" w:rsidRDefault="002F47D7" w:rsidP="005D30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Puntos Obtenidos</w:t>
            </w:r>
          </w:p>
          <w:p w14:paraId="09558057" w14:textId="77777777" w:rsidR="002F47D7" w:rsidRDefault="002F47D7" w:rsidP="005D30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/Dictamen:</w:t>
            </w:r>
          </w:p>
          <w:p w14:paraId="3A9A4EF9" w14:textId="6D82EE9A" w:rsidR="008E423A" w:rsidRPr="006B0E61" w:rsidRDefault="008E423A" w:rsidP="00AF63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MX"/>
              </w:rPr>
              <w:t>_______________</w:t>
            </w:r>
          </w:p>
        </w:tc>
      </w:tr>
    </w:tbl>
    <w:p w14:paraId="0CF4D02F" w14:textId="77777777" w:rsidR="002F47D7" w:rsidRDefault="002F47D7" w:rsidP="002F47D7">
      <w:pPr>
        <w:tabs>
          <w:tab w:val="right" w:pos="8838"/>
        </w:tabs>
      </w:pPr>
      <w:r>
        <w:tab/>
      </w:r>
    </w:p>
    <w:tbl>
      <w:tblPr>
        <w:tblW w:w="10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34"/>
        <w:gridCol w:w="905"/>
        <w:gridCol w:w="850"/>
        <w:gridCol w:w="851"/>
        <w:gridCol w:w="1275"/>
      </w:tblGrid>
      <w:tr w:rsidR="001065D8" w:rsidRPr="006B0E61" w14:paraId="7E801186" w14:textId="77777777" w:rsidTr="00D967A6"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26E35B4A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</w:p>
          <w:p w14:paraId="7B31F2E8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Criterio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640A3FE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</w:p>
          <w:p w14:paraId="38E02EE6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Valor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14:paraId="0B740F6A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</w:tr>
      <w:tr w:rsidR="001065D8" w:rsidRPr="006B0E61" w14:paraId="57CA3A76" w14:textId="77777777" w:rsidTr="00D967A6"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D2E7B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CCE44" w14:textId="77777777" w:rsidR="001065D8" w:rsidRPr="006B0E61" w:rsidRDefault="001065D8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14:paraId="0561FFA4" w14:textId="1C09BB41" w:rsidR="001065D8" w:rsidRPr="006B0E61" w:rsidRDefault="00D967A6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Si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14:paraId="1B98F080" w14:textId="312CB30B" w:rsidR="001065D8" w:rsidRDefault="00D967A6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No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4"/>
          </w:tcPr>
          <w:p w14:paraId="554F21A3" w14:textId="18907F1C" w:rsidR="001065D8" w:rsidRPr="006B0E61" w:rsidRDefault="00D967A6" w:rsidP="004D63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Cumple parcialmente</w:t>
            </w:r>
          </w:p>
        </w:tc>
      </w:tr>
      <w:tr w:rsidR="001065D8" w:rsidRPr="006B0E61" w14:paraId="107E35F5" w14:textId="77777777" w:rsidTr="00D967A6">
        <w:tc>
          <w:tcPr>
            <w:tcW w:w="7034" w:type="dxa"/>
            <w:shd w:val="clear" w:color="auto" w:fill="auto"/>
          </w:tcPr>
          <w:p w14:paraId="0431AF51" w14:textId="32DA1072" w:rsidR="001065D8" w:rsidRPr="00AF63E6" w:rsidRDefault="00D967A6" w:rsidP="008C4D6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0. Anexar los datos sobre Encuadre General del Curso, Reglamento de clase y Encuadre de la Unidad 1.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011F5FDE" w14:textId="159DEAE5" w:rsidR="001065D8" w:rsidRPr="00450399" w:rsidRDefault="00D967A6" w:rsidP="005D30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Puntos extra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AD65EC" w14:textId="77777777" w:rsidR="001065D8" w:rsidRPr="006B0E61" w:rsidRDefault="001065D8" w:rsidP="005D30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362BD0E6" w14:textId="77777777" w:rsidR="001065D8" w:rsidRPr="006B0E61" w:rsidRDefault="001065D8" w:rsidP="005D30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F9D571" w14:textId="77777777" w:rsidR="001065D8" w:rsidRPr="006B0E61" w:rsidRDefault="001065D8" w:rsidP="005D30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18727D" w:rsidRPr="006B0E61" w14:paraId="13F5B947" w14:textId="77777777" w:rsidTr="00D967A6">
        <w:tc>
          <w:tcPr>
            <w:tcW w:w="7034" w:type="dxa"/>
            <w:shd w:val="clear" w:color="auto" w:fill="auto"/>
          </w:tcPr>
          <w:p w14:paraId="54E8ACAD" w14:textId="2CB951B3" w:rsidR="0018727D" w:rsidRPr="00AF63E6" w:rsidRDefault="00D967A6" w:rsidP="006B4F1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1. Realizar un resumen en el cuaderno de apuntes sobre el Tema 1.1: Importancia de los Métodos Numéricos.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7D355D48" w14:textId="030B63AB" w:rsidR="0018727D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489DB4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13D6B053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3720E5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18727D" w:rsidRPr="006B0E61" w14:paraId="3CBC776C" w14:textId="77777777" w:rsidTr="00D967A6">
        <w:tc>
          <w:tcPr>
            <w:tcW w:w="7034" w:type="dxa"/>
            <w:shd w:val="clear" w:color="auto" w:fill="auto"/>
          </w:tcPr>
          <w:p w14:paraId="54D1823A" w14:textId="49F2E51F" w:rsidR="0018727D" w:rsidRPr="00AF63E6" w:rsidRDefault="00D967A6" w:rsidP="008C4D6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2. Realizar un glosario de términos en el cuaderno de apuntes sobre el Tema 1.2. Conceptos Básicos: Cifra Significativa, Precisión, Exactitud, Incertidumbre y Sesgo.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047DD612" w14:textId="5E0370A9" w:rsidR="0018727D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8A32B3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2C7E5C7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C6DA95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18727D" w:rsidRPr="006B0E61" w14:paraId="2068D7D0" w14:textId="77777777" w:rsidTr="00D967A6">
        <w:tc>
          <w:tcPr>
            <w:tcW w:w="7034" w:type="dxa"/>
            <w:shd w:val="clear" w:color="auto" w:fill="auto"/>
          </w:tcPr>
          <w:p w14:paraId="253E364A" w14:textId="099C197D" w:rsidR="0018727D" w:rsidRPr="00AF63E6" w:rsidRDefault="00D967A6" w:rsidP="008C4D6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3. Realizar un mapa conceptual en el cuaderno de apuntes sobre el Tema 1.3: Tipos de Errores.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5EB5765E" w14:textId="337F7625" w:rsidR="0018727D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8AEAE8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662C2A9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D2BB51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18727D" w:rsidRPr="006B0E61" w14:paraId="443C70B8" w14:textId="77777777" w:rsidTr="00D967A6">
        <w:tc>
          <w:tcPr>
            <w:tcW w:w="7034" w:type="dxa"/>
            <w:shd w:val="clear" w:color="auto" w:fill="auto"/>
          </w:tcPr>
          <w:p w14:paraId="712C01AE" w14:textId="37E56713" w:rsidR="0018727D" w:rsidRPr="00AF63E6" w:rsidRDefault="00D967A6" w:rsidP="008C4D6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4. Ejercicios sobre el Tema 1.2 (Cifras Significativas)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4049561D" w14:textId="1938894C" w:rsidR="0018727D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797192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4606E27A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2B4681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D967A6" w:rsidRPr="006B0E61" w14:paraId="5263CAF3" w14:textId="77777777" w:rsidTr="00D967A6">
        <w:tc>
          <w:tcPr>
            <w:tcW w:w="7034" w:type="dxa"/>
            <w:shd w:val="clear" w:color="auto" w:fill="auto"/>
          </w:tcPr>
          <w:p w14:paraId="2DC45C94" w14:textId="7812317F" w:rsidR="00D967A6" w:rsidRPr="00D967A6" w:rsidRDefault="00D967A6" w:rsidP="008C4D6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5. Ejercicios sobre el Tema 1.3 Parte 1 (Calculo de los Errores Absoluto y Relativo)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61205B2D" w14:textId="28F7F0FE" w:rsidR="00D967A6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56BD24" w14:textId="77777777" w:rsidR="00D967A6" w:rsidRPr="006B0E61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67A2E837" w14:textId="77777777" w:rsidR="00D967A6" w:rsidRPr="006B0E61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B37386" w14:textId="77777777" w:rsidR="00D967A6" w:rsidRPr="006B0E61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D967A6" w:rsidRPr="006B0E61" w14:paraId="2E3A5052" w14:textId="77777777" w:rsidTr="00D967A6">
        <w:tc>
          <w:tcPr>
            <w:tcW w:w="7034" w:type="dxa"/>
            <w:shd w:val="clear" w:color="auto" w:fill="auto"/>
          </w:tcPr>
          <w:p w14:paraId="4EB9C150" w14:textId="3C8F0FC1" w:rsidR="00D967A6" w:rsidRPr="00D967A6" w:rsidRDefault="00D967A6" w:rsidP="008C4D6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4"/>
              </w:rPr>
            </w:pPr>
            <w:r w:rsidRPr="00D967A6">
              <w:rPr>
                <w:rFonts w:ascii="Arial" w:eastAsia="Times New Roman" w:hAnsi="Arial" w:cs="Arial"/>
                <w:bCs/>
                <w:sz w:val="20"/>
                <w:szCs w:val="24"/>
              </w:rPr>
              <w:t>Tarea # 6. Elaborar un cuadro comparativo en el cuaderno de apuntes sobre el Tema 1.4: Software de Computo Numérico.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473A0C7A" w14:textId="30B4A2FB" w:rsidR="00D967A6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FD8C2C" w14:textId="77777777" w:rsidR="00D967A6" w:rsidRPr="006B0E61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1F74462" w14:textId="77777777" w:rsidR="00D967A6" w:rsidRPr="006B0E61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07399F" w14:textId="77777777" w:rsidR="00D967A6" w:rsidRPr="006B0E61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  <w:tr w:rsidR="0018727D" w:rsidRPr="006B0E61" w14:paraId="35FFFB29" w14:textId="77777777" w:rsidTr="00D967A6">
        <w:tc>
          <w:tcPr>
            <w:tcW w:w="7034" w:type="dxa"/>
            <w:shd w:val="clear" w:color="auto" w:fill="auto"/>
          </w:tcPr>
          <w:p w14:paraId="5DBD22FA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ind w:left="477"/>
              <w:jc w:val="righ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6B0E61">
              <w:rPr>
                <w:rFonts w:ascii="Arial" w:eastAsia="Times New Roman" w:hAnsi="Arial" w:cs="Arial"/>
                <w:b/>
                <w:color w:val="000000"/>
                <w:lang w:eastAsia="es-MX"/>
              </w:rPr>
              <w:t>TOTAL</w:t>
            </w:r>
          </w:p>
        </w:tc>
        <w:tc>
          <w:tcPr>
            <w:tcW w:w="905" w:type="dxa"/>
            <w:tcBorders>
              <w:right w:val="single" w:sz="4" w:space="0" w:color="000000"/>
            </w:tcBorders>
            <w:shd w:val="clear" w:color="auto" w:fill="auto"/>
          </w:tcPr>
          <w:p w14:paraId="3BF3AC62" w14:textId="6DFC2D12" w:rsidR="0018727D" w:rsidRPr="00450399" w:rsidRDefault="00D967A6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3</w:t>
            </w:r>
            <w:r w:rsidR="00D51980">
              <w:rPr>
                <w:rFonts w:ascii="Arial" w:eastAsia="Times New Roman" w:hAnsi="Arial" w:cs="Arial"/>
                <w:bCs/>
                <w:color w:val="000000"/>
                <w:sz w:val="20"/>
                <w:szCs w:val="24"/>
                <w:lang w:eastAsia="es-MX"/>
              </w:rPr>
              <w:t>0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290418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68ED40D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69CD91" w14:textId="77777777" w:rsidR="0018727D" w:rsidRPr="006B0E61" w:rsidRDefault="0018727D" w:rsidP="001872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8531250" w14:textId="77777777" w:rsidR="0055431F" w:rsidRDefault="0055431F" w:rsidP="00241B50">
      <w:pPr>
        <w:rPr>
          <w:b/>
        </w:rPr>
      </w:pPr>
    </w:p>
    <w:sectPr w:rsidR="0055431F" w:rsidSect="00FE4CCB">
      <w:headerReference w:type="first" r:id="rId8"/>
      <w:footerReference w:type="firs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D2CC" w14:textId="77777777" w:rsidR="00FE4CCB" w:rsidRDefault="00FE4CCB" w:rsidP="00ED066A">
      <w:pPr>
        <w:spacing w:after="0" w:line="240" w:lineRule="auto"/>
      </w:pPr>
      <w:r>
        <w:separator/>
      </w:r>
    </w:p>
  </w:endnote>
  <w:endnote w:type="continuationSeparator" w:id="0">
    <w:p w14:paraId="0135BB8C" w14:textId="77777777" w:rsidR="00FE4CCB" w:rsidRDefault="00FE4CCB" w:rsidP="00ED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BB55B" w14:textId="57A04CD0" w:rsidR="008E423A" w:rsidRPr="008E423A" w:rsidRDefault="008E423A" w:rsidP="00450399">
    <w:pPr>
      <w:pStyle w:val="Piedepgina"/>
      <w:jc w:val="center"/>
      <w:rPr>
        <w:rFonts w:ascii="Times New Roman" w:hAnsi="Times New Roman" w:cs="Times New Roman"/>
        <w:b/>
        <w:sz w:val="16"/>
        <w:szCs w:val="16"/>
        <w:lang w:val="es-ES_tradnl"/>
      </w:rPr>
    </w:pPr>
    <w:r w:rsidRPr="008E423A">
      <w:rPr>
        <w:rFonts w:ascii="Times New Roman" w:hAnsi="Times New Roman" w:cs="Times New Roman"/>
        <w:b/>
        <w:sz w:val="16"/>
        <w:szCs w:val="16"/>
        <w:lang w:val="es-ES_tradnl"/>
      </w:rPr>
      <w:t>alejandro.hernandez@tecsanpedro.edu.mx</w:t>
    </w:r>
  </w:p>
  <w:p w14:paraId="0F793176" w14:textId="77777777" w:rsidR="008E423A" w:rsidRDefault="008E42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1F54" w14:textId="77777777" w:rsidR="00FE4CCB" w:rsidRDefault="00FE4CCB" w:rsidP="00ED066A">
      <w:pPr>
        <w:spacing w:after="0" w:line="240" w:lineRule="auto"/>
      </w:pPr>
      <w:r>
        <w:separator/>
      </w:r>
    </w:p>
  </w:footnote>
  <w:footnote w:type="continuationSeparator" w:id="0">
    <w:p w14:paraId="6D695132" w14:textId="77777777" w:rsidR="00FE4CCB" w:rsidRDefault="00FE4CCB" w:rsidP="00ED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49AD" w14:textId="77777777" w:rsidR="00D967A6" w:rsidRDefault="00D967A6" w:rsidP="00D967A6">
    <w:pPr>
      <w:pStyle w:val="Encabezado"/>
      <w:jc w:val="center"/>
      <w:rPr>
        <w:rFonts w:ascii="Times New Roman" w:hAnsi="Times New Roman"/>
        <w:b/>
        <w:bCs/>
        <w:sz w:val="16"/>
        <w:szCs w:val="16"/>
      </w:rPr>
    </w:pPr>
    <w:r w:rsidRPr="00E058EE">
      <w:rPr>
        <w:rFonts w:ascii="Times New Roman" w:hAnsi="Times New Roman"/>
        <w:noProof/>
      </w:rPr>
      <w:drawing>
        <wp:anchor distT="0" distB="0" distL="114300" distR="114300" simplePos="0" relativeHeight="251660288" behindDoc="0" locked="0" layoutInCell="1" hidden="0" allowOverlap="1" wp14:anchorId="21A8ADC8" wp14:editId="5F1F916B">
          <wp:simplePos x="0" y="0"/>
          <wp:positionH relativeFrom="column">
            <wp:posOffset>-629285</wp:posOffset>
          </wp:positionH>
          <wp:positionV relativeFrom="paragraph">
            <wp:posOffset>7620</wp:posOffset>
          </wp:positionV>
          <wp:extent cx="1231900" cy="514350"/>
          <wp:effectExtent l="0" t="0" r="0" b="0"/>
          <wp:wrapNone/>
          <wp:docPr id="1914448671" name="image2.png" descr="Inicio - TecNM Celay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nicio - TecNM Celaya"/>
                  <pic:cNvPicPr preferRelativeResize="0"/>
                </pic:nvPicPr>
                <pic:blipFill>
                  <a:blip r:embed="rId1"/>
                  <a:srcRect l="16881" t="3836" r="12487" b="1"/>
                  <a:stretch>
                    <a:fillRect/>
                  </a:stretch>
                </pic:blipFill>
                <pic:spPr>
                  <a:xfrm>
                    <a:off x="0" y="0"/>
                    <a:ext cx="123190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58EE">
      <w:rPr>
        <w:rFonts w:ascii="Times New Roman" w:hAnsi="Times New Roman"/>
        <w:noProof/>
      </w:rPr>
      <w:drawing>
        <wp:anchor distT="0" distB="0" distL="114300" distR="114300" simplePos="0" relativeHeight="251661312" behindDoc="0" locked="0" layoutInCell="1" allowOverlap="1" wp14:anchorId="591AA5D0" wp14:editId="6E5804A3">
          <wp:simplePos x="0" y="0"/>
          <wp:positionH relativeFrom="margin">
            <wp:posOffset>5212080</wp:posOffset>
          </wp:positionH>
          <wp:positionV relativeFrom="paragraph">
            <wp:posOffset>7620</wp:posOffset>
          </wp:positionV>
          <wp:extent cx="923925" cy="469900"/>
          <wp:effectExtent l="0" t="0" r="9525" b="6350"/>
          <wp:wrapNone/>
          <wp:docPr id="1358078149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ogotipo&#10;&#10;Descripción generada automáticamente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469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58EE">
      <w:rPr>
        <w:rFonts w:ascii="Times New Roman" w:hAnsi="Times New Roman"/>
        <w:noProof/>
        <w:sz w:val="18"/>
        <w:szCs w:val="18"/>
        <w:lang w:eastAsia="es-MX"/>
      </w:rPr>
      <w:drawing>
        <wp:anchor distT="0" distB="0" distL="114300" distR="114300" simplePos="0" relativeHeight="251659264" behindDoc="1" locked="0" layoutInCell="1" allowOverlap="1" wp14:anchorId="41B6C685" wp14:editId="1BEAA5F9">
          <wp:simplePos x="0" y="0"/>
          <wp:positionH relativeFrom="column">
            <wp:posOffset>7499350</wp:posOffset>
          </wp:positionH>
          <wp:positionV relativeFrom="paragraph">
            <wp:posOffset>2540</wp:posOffset>
          </wp:positionV>
          <wp:extent cx="593090" cy="571500"/>
          <wp:effectExtent l="19050" t="0" r="0" b="0"/>
          <wp:wrapNone/>
          <wp:docPr id="867150873" name="Imagen 867150873" descr="LOGO D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ORAD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058EE">
      <w:rPr>
        <w:rFonts w:ascii="Times New Roman" w:hAnsi="Times New Roman"/>
        <w:b/>
        <w:bCs/>
        <w:sz w:val="16"/>
        <w:szCs w:val="16"/>
      </w:rPr>
      <w:t>INSTITUTO TECNOLOGICO SUPERIOR DE SAN PEDRO DE LAS COLONIAS</w:t>
    </w:r>
  </w:p>
  <w:p w14:paraId="74082F57" w14:textId="77777777" w:rsidR="00D967A6" w:rsidRPr="00E058EE" w:rsidRDefault="00D967A6" w:rsidP="00D967A6">
    <w:pPr>
      <w:pStyle w:val="Encabezado"/>
      <w:jc w:val="center"/>
      <w:rPr>
        <w:rFonts w:ascii="Times New Roman" w:hAnsi="Times New Roman"/>
        <w:b/>
        <w:bCs/>
        <w:sz w:val="16"/>
        <w:szCs w:val="16"/>
      </w:rPr>
    </w:pPr>
  </w:p>
  <w:p w14:paraId="461F1956" w14:textId="77777777" w:rsidR="00D967A6" w:rsidRDefault="00D967A6" w:rsidP="00D967A6">
    <w:pPr>
      <w:pStyle w:val="Encabezado"/>
      <w:jc w:val="center"/>
      <w:rPr>
        <w:rFonts w:ascii="Times New Roman" w:hAnsi="Times New Roman"/>
        <w:b/>
        <w:bCs/>
        <w:sz w:val="16"/>
        <w:szCs w:val="16"/>
      </w:rPr>
    </w:pPr>
    <w:r w:rsidRPr="00E058EE">
      <w:rPr>
        <w:rFonts w:ascii="Times New Roman" w:hAnsi="Times New Roman"/>
        <w:b/>
        <w:bCs/>
        <w:sz w:val="16"/>
        <w:szCs w:val="16"/>
      </w:rPr>
      <w:t>INGENIERIA EN SISTEMAS COMPUTACIONALES</w:t>
    </w:r>
  </w:p>
  <w:p w14:paraId="05BE1278" w14:textId="77777777" w:rsidR="00D967A6" w:rsidRPr="00E058EE" w:rsidRDefault="00D967A6" w:rsidP="00D967A6">
    <w:pPr>
      <w:pStyle w:val="Encabezado"/>
      <w:jc w:val="center"/>
      <w:rPr>
        <w:rFonts w:ascii="Times New Roman" w:hAnsi="Times New Roman"/>
        <w:b/>
        <w:bCs/>
        <w:sz w:val="16"/>
        <w:szCs w:val="16"/>
      </w:rPr>
    </w:pPr>
  </w:p>
  <w:p w14:paraId="321BC784" w14:textId="77777777" w:rsidR="00D967A6" w:rsidRDefault="00D967A6" w:rsidP="00D967A6">
    <w:pPr>
      <w:pStyle w:val="Encabezado"/>
      <w:jc w:val="center"/>
      <w:rPr>
        <w:rFonts w:ascii="Times New Roman" w:hAnsi="Times New Roman"/>
        <w:b/>
        <w:bCs/>
        <w:sz w:val="16"/>
        <w:szCs w:val="16"/>
      </w:rPr>
    </w:pPr>
    <w:r w:rsidRPr="00E058EE">
      <w:rPr>
        <w:rFonts w:ascii="Times New Roman" w:hAnsi="Times New Roman"/>
        <w:b/>
        <w:bCs/>
        <w:sz w:val="16"/>
        <w:szCs w:val="16"/>
      </w:rPr>
      <w:t>APUNTES DE METODOS NUMERICOS</w:t>
    </w:r>
  </w:p>
  <w:p w14:paraId="47113513" w14:textId="77777777" w:rsidR="00D967A6" w:rsidRPr="00E058EE" w:rsidRDefault="00D967A6" w:rsidP="00D967A6">
    <w:pPr>
      <w:pStyle w:val="Encabezado"/>
      <w:jc w:val="center"/>
      <w:rPr>
        <w:rFonts w:ascii="Times New Roman" w:hAnsi="Times New Roman"/>
        <w:b/>
        <w:bCs/>
        <w:sz w:val="16"/>
        <w:szCs w:val="16"/>
      </w:rPr>
    </w:pPr>
  </w:p>
  <w:p w14:paraId="04DA720F" w14:textId="566C32B8" w:rsidR="004D63B0" w:rsidRPr="00D967A6" w:rsidRDefault="00D967A6" w:rsidP="00D967A6">
    <w:pPr>
      <w:pStyle w:val="Encabezado"/>
      <w:jc w:val="center"/>
    </w:pPr>
    <w:r>
      <w:rPr>
        <w:rFonts w:ascii="Times New Roman" w:hAnsi="Times New Roman"/>
        <w:b/>
        <w:sz w:val="16"/>
        <w:szCs w:val="16"/>
      </w:rPr>
      <w:t>HT: 2     HP: 2     CR: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2D35"/>
    <w:multiLevelType w:val="hybridMultilevel"/>
    <w:tmpl w:val="250A4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DD6"/>
    <w:multiLevelType w:val="hybridMultilevel"/>
    <w:tmpl w:val="94F4BD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78EA"/>
    <w:multiLevelType w:val="hybridMultilevel"/>
    <w:tmpl w:val="FD508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824C9"/>
    <w:multiLevelType w:val="hybridMultilevel"/>
    <w:tmpl w:val="358813AC"/>
    <w:lvl w:ilvl="0" w:tplc="8BD00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249E"/>
    <w:multiLevelType w:val="hybridMultilevel"/>
    <w:tmpl w:val="EAA8D1D8"/>
    <w:lvl w:ilvl="0" w:tplc="8BD00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742C"/>
    <w:multiLevelType w:val="hybridMultilevel"/>
    <w:tmpl w:val="07A6E4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52F70"/>
    <w:multiLevelType w:val="hybridMultilevel"/>
    <w:tmpl w:val="3E022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44EA2"/>
    <w:multiLevelType w:val="hybridMultilevel"/>
    <w:tmpl w:val="CE1ED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C3B83"/>
    <w:multiLevelType w:val="hybridMultilevel"/>
    <w:tmpl w:val="ACE2D15A"/>
    <w:lvl w:ilvl="0" w:tplc="293C6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A9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4F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82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2B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A4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86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67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2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0519094">
    <w:abstractNumId w:val="6"/>
  </w:num>
  <w:num w:numId="2" w16cid:durableId="336924857">
    <w:abstractNumId w:val="1"/>
  </w:num>
  <w:num w:numId="3" w16cid:durableId="1218320773">
    <w:abstractNumId w:val="2"/>
  </w:num>
  <w:num w:numId="4" w16cid:durableId="1959603820">
    <w:abstractNumId w:val="0"/>
  </w:num>
  <w:num w:numId="5" w16cid:durableId="560017444">
    <w:abstractNumId w:val="3"/>
  </w:num>
  <w:num w:numId="6" w16cid:durableId="1429501961">
    <w:abstractNumId w:val="4"/>
  </w:num>
  <w:num w:numId="7" w16cid:durableId="385224164">
    <w:abstractNumId w:val="5"/>
  </w:num>
  <w:num w:numId="8" w16cid:durableId="18510208">
    <w:abstractNumId w:val="8"/>
  </w:num>
  <w:num w:numId="9" w16cid:durableId="1621062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04"/>
    <w:rsid w:val="00014079"/>
    <w:rsid w:val="00016DA8"/>
    <w:rsid w:val="000628DE"/>
    <w:rsid w:val="000766F5"/>
    <w:rsid w:val="00076DB6"/>
    <w:rsid w:val="000E35FC"/>
    <w:rsid w:val="001065D8"/>
    <w:rsid w:val="0018076F"/>
    <w:rsid w:val="0018727D"/>
    <w:rsid w:val="00196218"/>
    <w:rsid w:val="001A4CB7"/>
    <w:rsid w:val="001A6DBD"/>
    <w:rsid w:val="001D45B2"/>
    <w:rsid w:val="001E0A88"/>
    <w:rsid w:val="00241B50"/>
    <w:rsid w:val="002A759C"/>
    <w:rsid w:val="002B6058"/>
    <w:rsid w:val="002E78DE"/>
    <w:rsid w:val="002F47D7"/>
    <w:rsid w:val="00302404"/>
    <w:rsid w:val="00310810"/>
    <w:rsid w:val="0037514E"/>
    <w:rsid w:val="003C4B9C"/>
    <w:rsid w:val="003C55DC"/>
    <w:rsid w:val="003E454B"/>
    <w:rsid w:val="003E5B65"/>
    <w:rsid w:val="004151B5"/>
    <w:rsid w:val="00420C44"/>
    <w:rsid w:val="00431773"/>
    <w:rsid w:val="00434AE0"/>
    <w:rsid w:val="00447DBF"/>
    <w:rsid w:val="00450399"/>
    <w:rsid w:val="00473323"/>
    <w:rsid w:val="004B3A3E"/>
    <w:rsid w:val="004D63B0"/>
    <w:rsid w:val="004F7648"/>
    <w:rsid w:val="00505665"/>
    <w:rsid w:val="0055431F"/>
    <w:rsid w:val="00566B56"/>
    <w:rsid w:val="005A52D3"/>
    <w:rsid w:val="005F5504"/>
    <w:rsid w:val="00601667"/>
    <w:rsid w:val="00620854"/>
    <w:rsid w:val="006A5EF1"/>
    <w:rsid w:val="006B4F15"/>
    <w:rsid w:val="00791882"/>
    <w:rsid w:val="007C4340"/>
    <w:rsid w:val="007D6E4E"/>
    <w:rsid w:val="007F37BE"/>
    <w:rsid w:val="008B3A77"/>
    <w:rsid w:val="008C4D6F"/>
    <w:rsid w:val="008E1228"/>
    <w:rsid w:val="008E423A"/>
    <w:rsid w:val="009107D2"/>
    <w:rsid w:val="00911764"/>
    <w:rsid w:val="009551F9"/>
    <w:rsid w:val="009860A0"/>
    <w:rsid w:val="00993494"/>
    <w:rsid w:val="009B3E6A"/>
    <w:rsid w:val="009D79E2"/>
    <w:rsid w:val="00A46260"/>
    <w:rsid w:val="00A6605E"/>
    <w:rsid w:val="00A7528E"/>
    <w:rsid w:val="00AD556F"/>
    <w:rsid w:val="00AF63E6"/>
    <w:rsid w:val="00B840FA"/>
    <w:rsid w:val="00B959AF"/>
    <w:rsid w:val="00BA2F6D"/>
    <w:rsid w:val="00BB49B1"/>
    <w:rsid w:val="00BB5E8C"/>
    <w:rsid w:val="00BB6C9C"/>
    <w:rsid w:val="00C02179"/>
    <w:rsid w:val="00C160BE"/>
    <w:rsid w:val="00C2633B"/>
    <w:rsid w:val="00CA5C87"/>
    <w:rsid w:val="00CB1711"/>
    <w:rsid w:val="00CC6FA3"/>
    <w:rsid w:val="00CE78E7"/>
    <w:rsid w:val="00CF402B"/>
    <w:rsid w:val="00D51980"/>
    <w:rsid w:val="00D61E79"/>
    <w:rsid w:val="00D745D5"/>
    <w:rsid w:val="00D967A6"/>
    <w:rsid w:val="00DB6961"/>
    <w:rsid w:val="00E33508"/>
    <w:rsid w:val="00ED066A"/>
    <w:rsid w:val="00EE12EB"/>
    <w:rsid w:val="00EF1832"/>
    <w:rsid w:val="00F346A1"/>
    <w:rsid w:val="00F35C91"/>
    <w:rsid w:val="00F554C1"/>
    <w:rsid w:val="00F712FE"/>
    <w:rsid w:val="00FD282D"/>
    <w:rsid w:val="00FD3642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34928"/>
  <w15:chartTrackingRefBased/>
  <w15:docId w15:val="{6A879B5D-4F8C-4972-80C1-5581486E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550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5504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F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6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0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66A"/>
  </w:style>
  <w:style w:type="paragraph" w:styleId="Piedepgina">
    <w:name w:val="footer"/>
    <w:basedOn w:val="Normal"/>
    <w:link w:val="PiedepginaCar"/>
    <w:uiPriority w:val="99"/>
    <w:unhideWhenUsed/>
    <w:rsid w:val="00ED0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66A"/>
  </w:style>
  <w:style w:type="character" w:styleId="Hipervnculo">
    <w:name w:val="Hyperlink"/>
    <w:basedOn w:val="Fuentedeprrafopredeter"/>
    <w:uiPriority w:val="99"/>
    <w:unhideWhenUsed/>
    <w:rsid w:val="00310810"/>
    <w:rPr>
      <w:color w:val="0563C1" w:themeColor="hyperlink"/>
      <w:u w:val="single"/>
    </w:rPr>
  </w:style>
  <w:style w:type="paragraph" w:customStyle="1" w:styleId="Default">
    <w:name w:val="Default"/>
    <w:rsid w:val="0079188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6B1-FCB7-41FC-BD69-DC456521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DIPLOMADO EN COMPETENCIAS DOCENTE</vt:lpstr>
    </vt:vector>
  </TitlesOfParts>
  <Company>Hewlett-Packard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DIPLOMADO EN COMPETENCIAS DOCENTE</dc:title>
  <dc:subject>ON</dc:subject>
  <dc:creator>Cinthia Valeria Jordan Lara</dc:creator>
  <cp:keywords/>
  <dc:description/>
  <cp:lastModifiedBy>CARLOS HUMBERTO HERNANDEZ LOPEZ</cp:lastModifiedBy>
  <cp:revision>49</cp:revision>
  <cp:lastPrinted>2018-01-12T15:52:00Z</cp:lastPrinted>
  <dcterms:created xsi:type="dcterms:W3CDTF">2017-08-17T16:32:00Z</dcterms:created>
  <dcterms:modified xsi:type="dcterms:W3CDTF">2024-03-01T20:46:00Z</dcterms:modified>
</cp:coreProperties>
</file>