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F5" w:rsidRDefault="00B746F9" w:rsidP="00B746F9">
      <w:pPr>
        <w:jc w:val="center"/>
      </w:pPr>
      <w:r>
        <w:rPr>
          <w:noProof/>
          <w:lang w:eastAsia="es-CO"/>
        </w:rPr>
        <w:drawing>
          <wp:inline distT="0" distB="0" distL="0" distR="0" wp14:anchorId="51DE2A2F" wp14:editId="49DCCD7D">
            <wp:extent cx="4238625" cy="7048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46F9" w:rsidRPr="00B746F9" w:rsidRDefault="00B746F9">
      <w:pPr>
        <w:rPr>
          <w:sz w:val="40"/>
          <w:szCs w:val="40"/>
        </w:rPr>
      </w:pPr>
    </w:p>
    <w:p w:rsidR="00B746F9" w:rsidRPr="00B746F9" w:rsidRDefault="00B746F9" w:rsidP="00B746F9">
      <w:pPr>
        <w:jc w:val="center"/>
        <w:rPr>
          <w:sz w:val="40"/>
          <w:szCs w:val="40"/>
        </w:rPr>
      </w:pPr>
      <w:r>
        <w:rPr>
          <w:sz w:val="40"/>
          <w:szCs w:val="40"/>
        </w:rPr>
        <w:t>I</w:t>
      </w:r>
      <w:r w:rsidRPr="00B746F9">
        <w:rPr>
          <w:sz w:val="40"/>
          <w:szCs w:val="40"/>
        </w:rPr>
        <w:t>nforme pruebas de usabilidad</w:t>
      </w:r>
    </w:p>
    <w:p w:rsidR="00B746F9" w:rsidRDefault="00B746F9" w:rsidP="00B746F9">
      <w:pPr>
        <w:jc w:val="center"/>
        <w:rPr>
          <w:sz w:val="56"/>
          <w:szCs w:val="56"/>
        </w:rPr>
      </w:pPr>
    </w:p>
    <w:p w:rsidR="00B746F9" w:rsidRDefault="00B746F9" w:rsidP="00B746F9">
      <w:pPr>
        <w:jc w:val="center"/>
        <w:rPr>
          <w:sz w:val="56"/>
          <w:szCs w:val="56"/>
        </w:rPr>
      </w:pPr>
    </w:p>
    <w:p w:rsidR="00B746F9" w:rsidRDefault="00B746F9" w:rsidP="00B746F9">
      <w:pPr>
        <w:jc w:val="center"/>
        <w:rPr>
          <w:sz w:val="56"/>
          <w:szCs w:val="56"/>
        </w:rPr>
      </w:pPr>
    </w:p>
    <w:p w:rsidR="00B746F9" w:rsidRPr="00B746F9" w:rsidRDefault="00B746F9" w:rsidP="00B746F9">
      <w:pPr>
        <w:jc w:val="center"/>
        <w:rPr>
          <w:sz w:val="40"/>
          <w:szCs w:val="40"/>
        </w:rPr>
      </w:pPr>
      <w:r w:rsidRPr="00B746F9">
        <w:rPr>
          <w:sz w:val="40"/>
          <w:szCs w:val="40"/>
        </w:rPr>
        <w:t>Presentado por</w:t>
      </w:r>
      <w:r>
        <w:rPr>
          <w:sz w:val="40"/>
          <w:szCs w:val="40"/>
        </w:rPr>
        <w:t xml:space="preserve">: </w:t>
      </w:r>
    </w:p>
    <w:p w:rsidR="00B746F9" w:rsidRDefault="00B746F9" w:rsidP="00B746F9">
      <w:pPr>
        <w:jc w:val="center"/>
        <w:rPr>
          <w:sz w:val="28"/>
          <w:szCs w:val="28"/>
        </w:rPr>
      </w:pPr>
      <w:r w:rsidRPr="00B746F9">
        <w:rPr>
          <w:sz w:val="28"/>
          <w:szCs w:val="28"/>
        </w:rPr>
        <w:t>Ivonne Tatiana Amaya Martínez</w:t>
      </w:r>
    </w:p>
    <w:p w:rsidR="00B746F9" w:rsidRDefault="00B746F9" w:rsidP="00B746F9">
      <w:pPr>
        <w:jc w:val="center"/>
        <w:rPr>
          <w:sz w:val="28"/>
          <w:szCs w:val="28"/>
        </w:rPr>
      </w:pPr>
    </w:p>
    <w:p w:rsidR="00B746F9" w:rsidRDefault="00B746F9" w:rsidP="00B746F9">
      <w:pPr>
        <w:jc w:val="center"/>
        <w:rPr>
          <w:sz w:val="28"/>
          <w:szCs w:val="28"/>
        </w:rPr>
      </w:pPr>
    </w:p>
    <w:p w:rsidR="00B746F9" w:rsidRDefault="00B746F9" w:rsidP="00B746F9">
      <w:pPr>
        <w:jc w:val="center"/>
        <w:rPr>
          <w:sz w:val="28"/>
          <w:szCs w:val="28"/>
        </w:rPr>
      </w:pPr>
    </w:p>
    <w:p w:rsidR="00B746F9" w:rsidRDefault="00B746F9" w:rsidP="00B746F9">
      <w:pPr>
        <w:jc w:val="center"/>
        <w:rPr>
          <w:sz w:val="28"/>
          <w:szCs w:val="28"/>
        </w:rPr>
      </w:pPr>
    </w:p>
    <w:p w:rsidR="00B746F9" w:rsidRDefault="00B746F9" w:rsidP="00B746F9">
      <w:pPr>
        <w:jc w:val="center"/>
        <w:rPr>
          <w:sz w:val="28"/>
          <w:szCs w:val="28"/>
        </w:rPr>
      </w:pPr>
    </w:p>
    <w:p w:rsidR="00B746F9" w:rsidRDefault="00B746F9" w:rsidP="00B746F9">
      <w:pPr>
        <w:jc w:val="center"/>
        <w:rPr>
          <w:sz w:val="28"/>
          <w:szCs w:val="28"/>
        </w:rPr>
      </w:pPr>
    </w:p>
    <w:p w:rsidR="00B746F9" w:rsidRDefault="00B746F9" w:rsidP="00B746F9">
      <w:pPr>
        <w:rPr>
          <w:sz w:val="28"/>
          <w:szCs w:val="28"/>
        </w:rPr>
      </w:pPr>
    </w:p>
    <w:p w:rsidR="00B746F9" w:rsidRDefault="00B746F9" w:rsidP="00B746F9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pedagógica y tecnológica de Colombia</w:t>
      </w:r>
    </w:p>
    <w:p w:rsidR="00B746F9" w:rsidRDefault="00B746F9" w:rsidP="00B746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Ingeniería de sistemas y computación </w:t>
      </w:r>
    </w:p>
    <w:p w:rsidR="00B746F9" w:rsidRDefault="00B746F9" w:rsidP="00B746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Facultad de ingeniería </w:t>
      </w:r>
    </w:p>
    <w:p w:rsidR="00B746F9" w:rsidRDefault="00B746F9" w:rsidP="00B746F9">
      <w:pPr>
        <w:jc w:val="center"/>
        <w:rPr>
          <w:sz w:val="28"/>
          <w:szCs w:val="28"/>
        </w:rPr>
      </w:pPr>
      <w:r>
        <w:rPr>
          <w:sz w:val="28"/>
          <w:szCs w:val="28"/>
        </w:rPr>
        <w:t>Ingeniería de software 2</w:t>
      </w:r>
    </w:p>
    <w:p w:rsidR="00B746F9" w:rsidRDefault="00B746F9" w:rsidP="00B746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Tunja /Boyacá </w:t>
      </w:r>
    </w:p>
    <w:p w:rsidR="00B746F9" w:rsidRDefault="00482D36" w:rsidP="00482D36">
      <w:pPr>
        <w:jc w:val="center"/>
        <w:rPr>
          <w:b/>
          <w:sz w:val="24"/>
          <w:szCs w:val="24"/>
        </w:rPr>
      </w:pPr>
      <w:r w:rsidRPr="00482D36">
        <w:rPr>
          <w:b/>
          <w:sz w:val="24"/>
          <w:szCs w:val="24"/>
        </w:rPr>
        <w:lastRenderedPageBreak/>
        <w:t>Análisis de los resultados obtenidos en la ejecución de las pruebas de usabilidad</w:t>
      </w:r>
    </w:p>
    <w:p w:rsidR="00482D36" w:rsidRDefault="00482D36" w:rsidP="00482D36">
      <w:pPr>
        <w:jc w:val="center"/>
        <w:rPr>
          <w:b/>
          <w:sz w:val="24"/>
          <w:szCs w:val="24"/>
        </w:rPr>
      </w:pPr>
    </w:p>
    <w:p w:rsidR="00482D36" w:rsidRDefault="00482D36" w:rsidP="00265F5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ejecución de las pruebas de usabilidad se manejó una li</w:t>
      </w:r>
      <w:r w:rsidR="00265F5E">
        <w:rPr>
          <w:sz w:val="24"/>
          <w:szCs w:val="24"/>
        </w:rPr>
        <w:t>sta de chequeo las cuales, consta</w:t>
      </w:r>
      <w:r>
        <w:rPr>
          <w:sz w:val="24"/>
          <w:szCs w:val="24"/>
        </w:rPr>
        <w:t xml:space="preserve"> de 39 preguntas, donde el aplicativo web Mundocente no cumple con </w:t>
      </w:r>
      <w:r w:rsidR="00D02262">
        <w:rPr>
          <w:sz w:val="24"/>
          <w:szCs w:val="24"/>
        </w:rPr>
        <w:t>13 de ellas</w:t>
      </w:r>
      <w:r w:rsidR="00D21E53">
        <w:rPr>
          <w:sz w:val="24"/>
          <w:szCs w:val="24"/>
        </w:rPr>
        <w:t xml:space="preserve">; </w:t>
      </w:r>
      <w:r>
        <w:rPr>
          <w:sz w:val="24"/>
          <w:szCs w:val="24"/>
        </w:rPr>
        <w:t>se tomó evidencia fotográfica de algunos errores que se consideraron importantes</w:t>
      </w:r>
      <w:r w:rsidR="00D21E53">
        <w:rPr>
          <w:sz w:val="24"/>
          <w:szCs w:val="24"/>
        </w:rPr>
        <w:t>.</w:t>
      </w:r>
    </w:p>
    <w:p w:rsidR="00D21E53" w:rsidRDefault="008B032B" w:rsidP="00265F5E">
      <w:pPr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0C2FDE8" wp14:editId="539354C5">
            <wp:simplePos x="0" y="0"/>
            <wp:positionH relativeFrom="margin">
              <wp:align>right</wp:align>
            </wp:positionH>
            <wp:positionV relativeFrom="paragraph">
              <wp:posOffset>1384935</wp:posOffset>
            </wp:positionV>
            <wp:extent cx="5612130" cy="917575"/>
            <wp:effectExtent l="0" t="0" r="7620" b="0"/>
            <wp:wrapTight wrapText="bothSides">
              <wp:wrapPolygon edited="0">
                <wp:start x="0" y="0"/>
                <wp:lineTo x="0" y="21077"/>
                <wp:lineTo x="21556" y="21077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E53">
        <w:rPr>
          <w:sz w:val="24"/>
          <w:szCs w:val="24"/>
        </w:rPr>
        <w:t xml:space="preserve">Una </w:t>
      </w:r>
      <w:r w:rsidR="00D02262">
        <w:rPr>
          <w:sz w:val="24"/>
          <w:szCs w:val="24"/>
        </w:rPr>
        <w:t>de las problemáticas</w:t>
      </w:r>
      <w:r w:rsidR="00D21E53">
        <w:rPr>
          <w:sz w:val="24"/>
          <w:szCs w:val="24"/>
        </w:rPr>
        <w:t xml:space="preserve"> </w:t>
      </w:r>
      <w:r w:rsidR="00265F5E">
        <w:rPr>
          <w:sz w:val="24"/>
          <w:szCs w:val="24"/>
        </w:rPr>
        <w:t>más</w:t>
      </w:r>
      <w:r w:rsidR="00D21E53">
        <w:rPr>
          <w:sz w:val="24"/>
          <w:szCs w:val="24"/>
        </w:rPr>
        <w:t xml:space="preserve"> importantes que se pudo observar durante la ejecución</w:t>
      </w:r>
      <w:r w:rsidR="00D02262">
        <w:rPr>
          <w:sz w:val="24"/>
          <w:szCs w:val="24"/>
        </w:rPr>
        <w:t>,</w:t>
      </w:r>
      <w:r w:rsidR="00D21E53">
        <w:rPr>
          <w:sz w:val="24"/>
          <w:szCs w:val="24"/>
        </w:rPr>
        <w:t xml:space="preserve"> son las validaciones en tiempo real, ya que </w:t>
      </w:r>
      <w:r w:rsidR="00265F5E">
        <w:rPr>
          <w:sz w:val="24"/>
          <w:szCs w:val="24"/>
        </w:rPr>
        <w:t>después</w:t>
      </w:r>
      <w:r w:rsidR="00D02262">
        <w:rPr>
          <w:sz w:val="24"/>
          <w:szCs w:val="24"/>
        </w:rPr>
        <w:t xml:space="preserve"> de dar clic en registrarse después de haber completado el formulario</w:t>
      </w:r>
      <w:r w:rsidR="00265F5E">
        <w:rPr>
          <w:sz w:val="24"/>
          <w:szCs w:val="24"/>
        </w:rPr>
        <w:t xml:space="preserve">,  se genera errores, </w:t>
      </w:r>
      <w:r w:rsidR="00265F5E">
        <w:rPr>
          <w:sz w:val="24"/>
          <w:szCs w:val="24"/>
        </w:rPr>
        <w:t>como se observa en la imagen #1</w:t>
      </w:r>
      <w:r w:rsidR="00265F5E">
        <w:rPr>
          <w:sz w:val="24"/>
          <w:szCs w:val="24"/>
        </w:rPr>
        <w:t xml:space="preserve">, siendo esto muy importante </w:t>
      </w:r>
      <w:r w:rsidR="00D02262">
        <w:rPr>
          <w:sz w:val="24"/>
          <w:szCs w:val="24"/>
        </w:rPr>
        <w:t>porque</w:t>
      </w:r>
      <w:r w:rsidR="00265F5E">
        <w:rPr>
          <w:sz w:val="24"/>
          <w:szCs w:val="24"/>
        </w:rPr>
        <w:t xml:space="preserve"> es más fácil </w:t>
      </w:r>
      <w:r w:rsidR="00D02262">
        <w:rPr>
          <w:sz w:val="24"/>
          <w:szCs w:val="24"/>
        </w:rPr>
        <w:t>para un</w:t>
      </w:r>
      <w:r w:rsidR="00265F5E">
        <w:rPr>
          <w:sz w:val="24"/>
          <w:szCs w:val="24"/>
        </w:rPr>
        <w:t xml:space="preserve"> usuario</w:t>
      </w:r>
      <w:r w:rsidR="00D02262">
        <w:rPr>
          <w:sz w:val="24"/>
          <w:szCs w:val="24"/>
        </w:rPr>
        <w:t>,</w:t>
      </w:r>
      <w:r w:rsidR="00265F5E">
        <w:rPr>
          <w:sz w:val="24"/>
          <w:szCs w:val="24"/>
        </w:rPr>
        <w:t xml:space="preserve"> que en el mismo instante</w:t>
      </w:r>
      <w:r w:rsidR="00D02262">
        <w:rPr>
          <w:sz w:val="24"/>
          <w:szCs w:val="24"/>
        </w:rPr>
        <w:t xml:space="preserve"> en el</w:t>
      </w:r>
      <w:r w:rsidR="00265F5E">
        <w:rPr>
          <w:sz w:val="24"/>
          <w:szCs w:val="24"/>
        </w:rPr>
        <w:t xml:space="preserve"> que </w:t>
      </w:r>
      <w:r w:rsidR="00D02262">
        <w:rPr>
          <w:sz w:val="24"/>
          <w:szCs w:val="24"/>
        </w:rPr>
        <w:t xml:space="preserve">se </w:t>
      </w:r>
      <w:r w:rsidR="00265F5E">
        <w:rPr>
          <w:sz w:val="24"/>
          <w:szCs w:val="24"/>
        </w:rPr>
        <w:t>comete el error se le sea informado</w:t>
      </w:r>
      <w:r w:rsidR="00D02262">
        <w:rPr>
          <w:sz w:val="24"/>
          <w:szCs w:val="24"/>
        </w:rPr>
        <w:t xml:space="preserve"> a través  de un mensaje </w:t>
      </w:r>
      <w:r w:rsidR="00265F5E">
        <w:rPr>
          <w:sz w:val="24"/>
          <w:szCs w:val="24"/>
        </w:rPr>
        <w:t xml:space="preserve">; También, se logró evidenciar que la página no genera mensajes de confirmación ante algún </w:t>
      </w:r>
      <w:r>
        <w:rPr>
          <w:sz w:val="24"/>
          <w:szCs w:val="24"/>
        </w:rPr>
        <w:t>cambio q se desee realizar.</w:t>
      </w:r>
    </w:p>
    <w:p w:rsidR="008B032B" w:rsidRDefault="008B032B" w:rsidP="008B032B"/>
    <w:p w:rsidR="008B032B" w:rsidRDefault="008B032B" w:rsidP="008B032B">
      <w:pPr>
        <w:pStyle w:val="Prrafodelista"/>
        <w:jc w:val="center"/>
      </w:pPr>
      <w:r>
        <w:t xml:space="preserve">Imagen 1. </w:t>
      </w:r>
      <w:r>
        <w:t>Error</w:t>
      </w:r>
      <w:r>
        <w:t>,</w:t>
      </w:r>
      <w:r>
        <w:t xml:space="preserve"> después de aceptar crear una cuenta</w:t>
      </w:r>
    </w:p>
    <w:p w:rsidR="008B032B" w:rsidRDefault="008B032B" w:rsidP="00265F5E">
      <w:pPr>
        <w:jc w:val="both"/>
        <w:rPr>
          <w:sz w:val="24"/>
          <w:szCs w:val="24"/>
        </w:rPr>
      </w:pPr>
    </w:p>
    <w:p w:rsidR="00265F5E" w:rsidRDefault="008B032B" w:rsidP="00265F5E">
      <w:pPr>
        <w:jc w:val="both"/>
        <w:rPr>
          <w:sz w:val="24"/>
          <w:szCs w:val="24"/>
        </w:rPr>
      </w:pPr>
      <w:r>
        <w:rPr>
          <w:sz w:val="24"/>
          <w:szCs w:val="24"/>
        </w:rPr>
        <w:t>Antes de la ejecución de las pruebas de usabilidad s</w:t>
      </w:r>
      <w:r w:rsidR="00D02262">
        <w:rPr>
          <w:sz w:val="24"/>
          <w:szCs w:val="24"/>
        </w:rPr>
        <w:t>e estuvo realizando pruebas generales durante el d</w:t>
      </w:r>
      <w:r>
        <w:rPr>
          <w:sz w:val="24"/>
          <w:szCs w:val="24"/>
        </w:rPr>
        <w:t>esarrollo del sprint, la</w:t>
      </w:r>
      <w:r w:rsidR="00D02262">
        <w:rPr>
          <w:sz w:val="24"/>
          <w:szCs w:val="24"/>
        </w:rPr>
        <w:t>s cuales fuero</w:t>
      </w:r>
      <w:r>
        <w:rPr>
          <w:sz w:val="24"/>
          <w:szCs w:val="24"/>
        </w:rPr>
        <w:t xml:space="preserve">n corregidos en su momento. </w:t>
      </w:r>
    </w:p>
    <w:p w:rsidR="006D3985" w:rsidRDefault="006D3985" w:rsidP="00265F5E">
      <w:pPr>
        <w:jc w:val="both"/>
        <w:rPr>
          <w:sz w:val="24"/>
          <w:szCs w:val="24"/>
        </w:rPr>
      </w:pPr>
    </w:p>
    <w:p w:rsidR="008B032B" w:rsidRDefault="008B032B" w:rsidP="00265F5E">
      <w:pPr>
        <w:jc w:val="both"/>
        <w:rPr>
          <w:sz w:val="24"/>
          <w:szCs w:val="24"/>
        </w:rPr>
      </w:pPr>
    </w:p>
    <w:p w:rsidR="00D02262" w:rsidRDefault="00D02262" w:rsidP="00265F5E">
      <w:pPr>
        <w:jc w:val="both"/>
        <w:rPr>
          <w:sz w:val="24"/>
          <w:szCs w:val="24"/>
        </w:rPr>
      </w:pPr>
    </w:p>
    <w:p w:rsidR="00265F5E" w:rsidRDefault="00265F5E" w:rsidP="00265F5E">
      <w:pPr>
        <w:jc w:val="both"/>
        <w:rPr>
          <w:sz w:val="24"/>
          <w:szCs w:val="24"/>
        </w:rPr>
      </w:pPr>
    </w:p>
    <w:p w:rsidR="008B032B" w:rsidRDefault="008B032B" w:rsidP="00265F5E">
      <w:pPr>
        <w:jc w:val="both"/>
        <w:rPr>
          <w:sz w:val="24"/>
          <w:szCs w:val="24"/>
        </w:rPr>
      </w:pPr>
    </w:p>
    <w:p w:rsidR="008B032B" w:rsidRDefault="008B032B" w:rsidP="00265F5E">
      <w:pPr>
        <w:jc w:val="both"/>
        <w:rPr>
          <w:sz w:val="24"/>
          <w:szCs w:val="24"/>
        </w:rPr>
      </w:pPr>
    </w:p>
    <w:p w:rsidR="008B032B" w:rsidRDefault="008B032B" w:rsidP="00265F5E">
      <w:pPr>
        <w:jc w:val="both"/>
        <w:rPr>
          <w:sz w:val="24"/>
          <w:szCs w:val="24"/>
        </w:rPr>
      </w:pPr>
    </w:p>
    <w:p w:rsidR="008B032B" w:rsidRDefault="008B032B" w:rsidP="00265F5E">
      <w:pPr>
        <w:jc w:val="both"/>
        <w:rPr>
          <w:sz w:val="24"/>
          <w:szCs w:val="24"/>
        </w:rPr>
      </w:pPr>
    </w:p>
    <w:p w:rsidR="00265F5E" w:rsidRDefault="00265F5E" w:rsidP="00265F5E">
      <w:pPr>
        <w:jc w:val="both"/>
        <w:rPr>
          <w:sz w:val="24"/>
          <w:szCs w:val="24"/>
        </w:rPr>
      </w:pPr>
    </w:p>
    <w:p w:rsidR="00482D36" w:rsidRDefault="00482D36" w:rsidP="00482D36">
      <w:pPr>
        <w:rPr>
          <w:sz w:val="24"/>
          <w:szCs w:val="24"/>
        </w:rPr>
      </w:pPr>
    </w:p>
    <w:p w:rsidR="00482D36" w:rsidRDefault="00482D36" w:rsidP="00482D36">
      <w:pPr>
        <w:rPr>
          <w:sz w:val="24"/>
          <w:szCs w:val="24"/>
        </w:rPr>
      </w:pPr>
    </w:p>
    <w:p w:rsidR="00482D36" w:rsidRDefault="00482D36" w:rsidP="00482D36">
      <w:pPr>
        <w:rPr>
          <w:sz w:val="24"/>
          <w:szCs w:val="24"/>
        </w:rPr>
      </w:pPr>
    </w:p>
    <w:p w:rsidR="00482D36" w:rsidRPr="008B032B" w:rsidRDefault="008B032B" w:rsidP="00482D36">
      <w:pPr>
        <w:rPr>
          <w:b/>
          <w:sz w:val="24"/>
          <w:szCs w:val="24"/>
        </w:rPr>
      </w:pPr>
      <w:r w:rsidRPr="008B032B">
        <w:rPr>
          <w:b/>
          <w:sz w:val="24"/>
          <w:szCs w:val="24"/>
        </w:rPr>
        <w:t>Evidencia fotográfica</w:t>
      </w:r>
    </w:p>
    <w:p w:rsidR="008B032B" w:rsidRDefault="008B032B" w:rsidP="00482D36"/>
    <w:p w:rsidR="006D3985" w:rsidRDefault="006D3985" w:rsidP="00482D36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3E00248" wp14:editId="73C48AA6">
            <wp:simplePos x="0" y="0"/>
            <wp:positionH relativeFrom="margin">
              <wp:posOffset>87630</wp:posOffset>
            </wp:positionH>
            <wp:positionV relativeFrom="paragraph">
              <wp:posOffset>564515</wp:posOffset>
            </wp:positionV>
            <wp:extent cx="5612130" cy="1706245"/>
            <wp:effectExtent l="0" t="0" r="7620" b="825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la imagen 2, se muestra un error sobre que las contraseñas no coinciden, pero después de haber dado clic en registrarse.</w:t>
      </w:r>
    </w:p>
    <w:p w:rsidR="00482D36" w:rsidRDefault="008B032B" w:rsidP="008B032B">
      <w:pPr>
        <w:pStyle w:val="Prrafodelista"/>
        <w:jc w:val="center"/>
      </w:pPr>
      <w:r>
        <w:t>Imagen 2. Error después de dar clic en aceptar</w:t>
      </w:r>
    </w:p>
    <w:p w:rsidR="008B032B" w:rsidRPr="008B032B" w:rsidRDefault="008B032B" w:rsidP="008B032B">
      <w:pPr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63FF57B9" wp14:editId="55D53457">
            <wp:simplePos x="0" y="0"/>
            <wp:positionH relativeFrom="column">
              <wp:posOffset>1139190</wp:posOffset>
            </wp:positionH>
            <wp:positionV relativeFrom="paragraph">
              <wp:posOffset>548005</wp:posOffset>
            </wp:positionV>
            <wp:extent cx="3171825" cy="857250"/>
            <wp:effectExtent l="0" t="0" r="9525" b="0"/>
            <wp:wrapTopAndBottom/>
            <wp:docPr id="6" name="Imagen 6" descr="https://scontent-mia1-1.xx.fbcdn.net/v/t34.0-12/13090519_10209799821177331_1543482431_n.png?oh=d85b29dabc7cb52e6ec45c3fbaf0955c&amp;oe=5728D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ia1-1.xx.fbcdn.net/v/t34.0-12/13090519_10209799821177331_1543482431_n.png?oh=d85b29dabc7cb52e6ec45c3fbaf0955c&amp;oe=5728D0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985">
        <w:rPr>
          <w:sz w:val="24"/>
          <w:szCs w:val="24"/>
        </w:rPr>
        <w:t>En la imagen 3, se puede observar que si el nombre del usuario es largo, entonces la foto queda montada sobre el texto.</w:t>
      </w:r>
    </w:p>
    <w:p w:rsidR="008B032B" w:rsidRPr="008B032B" w:rsidRDefault="008B032B" w:rsidP="008B032B">
      <w:pPr>
        <w:tabs>
          <w:tab w:val="left" w:pos="166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Imagen 3.  Imagen sobre el nombre del usuario </w:t>
      </w:r>
    </w:p>
    <w:p w:rsidR="008B032B" w:rsidRPr="008B032B" w:rsidRDefault="008B032B" w:rsidP="008B032B">
      <w:pPr>
        <w:rPr>
          <w:sz w:val="24"/>
          <w:szCs w:val="24"/>
        </w:rPr>
      </w:pPr>
    </w:p>
    <w:p w:rsidR="008B032B" w:rsidRPr="008B032B" w:rsidRDefault="008B032B" w:rsidP="008B032B">
      <w:pPr>
        <w:rPr>
          <w:sz w:val="24"/>
          <w:szCs w:val="24"/>
        </w:rPr>
      </w:pPr>
    </w:p>
    <w:p w:rsidR="006D3985" w:rsidRDefault="006D3985" w:rsidP="008B032B">
      <w:pPr>
        <w:rPr>
          <w:sz w:val="24"/>
          <w:szCs w:val="24"/>
        </w:rPr>
      </w:pPr>
      <w:r>
        <w:rPr>
          <w:sz w:val="24"/>
          <w:szCs w:val="24"/>
        </w:rPr>
        <w:t>En la imagen 4, se puede observar que no hay forma de saber en qué lugar se encuentra un usuario a diferencia de la imagen 5, la cual ya está corregida.</w:t>
      </w:r>
    </w:p>
    <w:p w:rsidR="00482D36" w:rsidRDefault="008B032B" w:rsidP="008B032B">
      <w:pPr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1262617"/>
            <wp:effectExtent l="0" t="0" r="7620" b="0"/>
            <wp:wrapTopAndBottom/>
            <wp:docPr id="5" name="Imagen 5" descr="https://scontent-mia1-1.xx.fbcdn.net/v/t35.0-12/13147974_10209302105054180_1286956148_o.png?oh=9e09d267813ff95d4a3e971a54a6f1fe&amp;oe=5728C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v/t35.0-12/13147974_10209302105054180_1286956148_o.png?oh=9e09d267813ff95d4a3e971a54a6f1fe&amp;oe=5728CDE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032B" w:rsidRDefault="008B032B" w:rsidP="008B03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Imagen 4. Lugar en donde se encuentra el usuario  </w:t>
      </w:r>
    </w:p>
    <w:p w:rsidR="006D3985" w:rsidRDefault="006D3985" w:rsidP="008B032B">
      <w:pPr>
        <w:jc w:val="center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1451247"/>
            <wp:effectExtent l="0" t="0" r="7620" b="0"/>
            <wp:docPr id="8" name="Imagen 8" descr="https://scontent-mia1-1.xx.fbcdn.net/hphotos-xlt1/v/t35.0-12/13106092_10209795755475691_323053149_o.png?oh=230b4fa23e98f58666a3b9162d3aa29d&amp;oe=5728A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mia1-1.xx.fbcdn.net/hphotos-xlt1/v/t35.0-12/13106092_10209795755475691_323053149_o.png?oh=230b4fa23e98f58666a3b9162d3aa29d&amp;oe=5728A1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85" w:rsidRDefault="006D3985" w:rsidP="008B032B">
      <w:pPr>
        <w:jc w:val="center"/>
        <w:rPr>
          <w:sz w:val="24"/>
          <w:szCs w:val="24"/>
        </w:rPr>
      </w:pPr>
      <w:r>
        <w:rPr>
          <w:sz w:val="24"/>
          <w:szCs w:val="24"/>
        </w:rPr>
        <w:t>Imagen 5.  Identificación en el lugar que se encuentra el usuario</w:t>
      </w:r>
    </w:p>
    <w:p w:rsidR="008B032B" w:rsidRDefault="008B032B" w:rsidP="008B032B">
      <w:pPr>
        <w:jc w:val="center"/>
        <w:rPr>
          <w:sz w:val="24"/>
          <w:szCs w:val="24"/>
        </w:rPr>
      </w:pPr>
    </w:p>
    <w:p w:rsidR="00E1101E" w:rsidRDefault="00E1101E" w:rsidP="008B032B">
      <w:pPr>
        <w:jc w:val="center"/>
        <w:rPr>
          <w:sz w:val="24"/>
          <w:szCs w:val="24"/>
        </w:rPr>
      </w:pPr>
    </w:p>
    <w:p w:rsidR="00E1101E" w:rsidRDefault="00E1101E" w:rsidP="00E1101E">
      <w:pPr>
        <w:rPr>
          <w:sz w:val="24"/>
          <w:szCs w:val="24"/>
        </w:rPr>
      </w:pPr>
      <w:r>
        <w:rPr>
          <w:sz w:val="24"/>
          <w:szCs w:val="24"/>
        </w:rPr>
        <w:t>Como conclusión se puede identificar y observar que la página cumple con varios ítems para ser usable, por ello se puede decir que Mundocente está por más de la mitad para ser usable completamente.</w:t>
      </w:r>
    </w:p>
    <w:p w:rsidR="00E1101E" w:rsidRPr="008B032B" w:rsidRDefault="00E1101E" w:rsidP="00E1101E">
      <w:pPr>
        <w:rPr>
          <w:sz w:val="24"/>
          <w:szCs w:val="24"/>
        </w:rPr>
      </w:pPr>
      <w:bookmarkStart w:id="0" w:name="_GoBack"/>
      <w:bookmarkEnd w:id="0"/>
    </w:p>
    <w:sectPr w:rsidR="00E1101E" w:rsidRPr="008B0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14582"/>
    <w:multiLevelType w:val="hybridMultilevel"/>
    <w:tmpl w:val="96F6D2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F9"/>
    <w:rsid w:val="00265F5E"/>
    <w:rsid w:val="00482D36"/>
    <w:rsid w:val="006D3985"/>
    <w:rsid w:val="007308F5"/>
    <w:rsid w:val="008B032B"/>
    <w:rsid w:val="00B746F9"/>
    <w:rsid w:val="00D02262"/>
    <w:rsid w:val="00D21E53"/>
    <w:rsid w:val="00E1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7BEABD-34D3-4B43-8EE9-27FA6CD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tatiiz</dc:creator>
  <cp:keywords/>
  <dc:description/>
  <cp:lastModifiedBy>tatiiz</cp:lastModifiedBy>
  <cp:revision>1</cp:revision>
  <dcterms:created xsi:type="dcterms:W3CDTF">2016-05-02T03:08:00Z</dcterms:created>
  <dcterms:modified xsi:type="dcterms:W3CDTF">2016-05-02T04:34:00Z</dcterms:modified>
</cp:coreProperties>
</file>