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6259" w:rsidRDefault="00B26259" w:rsidP="00B26259">
      <w:proofErr w:type="spellStart"/>
      <w:r w:rsidRPr="004A5D79">
        <w:rPr>
          <w:b/>
          <w:bCs/>
        </w:rPr>
        <w:t>Pixabay</w:t>
      </w:r>
      <w:proofErr w:type="spellEnd"/>
      <w:r>
        <w:t xml:space="preserve"> es una web con increíbles imágenes gratis para descargar. Su banco de imágenes tiene más de 1.9 millones de imágenes y videos compartidos por su talentosa comunidad.</w:t>
      </w:r>
    </w:p>
    <w:p w:rsidR="00B26259" w:rsidRDefault="00B26259" w:rsidP="00B26259">
      <w:r>
        <w:t xml:space="preserve">Entre otras cosas incluye una API para poder trabajar con ella desde nuestras webs y proyectos. Para poder trabajar con esta API necesitamos estar registrados y nos proporciona una </w:t>
      </w:r>
      <w:proofErr w:type="spellStart"/>
      <w:r>
        <w:t>key</w:t>
      </w:r>
      <w:proofErr w:type="spellEnd"/>
      <w:r>
        <w:t xml:space="preserve"> para poder usarla. Como soy buena persona, me he registrado por ti y te regalo la </w:t>
      </w:r>
      <w:proofErr w:type="spellStart"/>
      <w:r>
        <w:t>key</w:t>
      </w:r>
      <w:proofErr w:type="spellEnd"/>
      <w:r>
        <w:t>.</w:t>
      </w:r>
    </w:p>
    <w:p w:rsidR="00B26259" w:rsidRDefault="00B26259" w:rsidP="00B26259">
      <w:pPr>
        <w:jc w:val="center"/>
      </w:pPr>
      <w:proofErr w:type="spellStart"/>
      <w:r>
        <w:t>key</w:t>
      </w:r>
      <w:proofErr w:type="spellEnd"/>
      <w:r>
        <w:t xml:space="preserve">= </w:t>
      </w:r>
      <w:r w:rsidRPr="004A5D79">
        <w:t>20446055-86e5aac963e9ed03555d0f343</w:t>
      </w:r>
    </w:p>
    <w:p w:rsidR="00B26259" w:rsidRDefault="00B26259" w:rsidP="00B26259">
      <w:r>
        <w:t xml:space="preserve">Esta </w:t>
      </w:r>
      <w:proofErr w:type="spellStart"/>
      <w:r>
        <w:t>key</w:t>
      </w:r>
      <w:proofErr w:type="spellEnd"/>
      <w:r>
        <w:t xml:space="preserve"> debe introducirse como un objeto </w:t>
      </w:r>
      <w:proofErr w:type="spellStart"/>
      <w:r>
        <w:t>json</w:t>
      </w:r>
      <w:proofErr w:type="spellEnd"/>
      <w:r>
        <w:t xml:space="preserve"> en el campo </w:t>
      </w:r>
      <w:r w:rsidRPr="00A84E40">
        <w:rPr>
          <w:b/>
          <w:bCs/>
        </w:rPr>
        <w:t>data</w:t>
      </w:r>
      <w:r>
        <w:t xml:space="preserve"> cuando se haga la petición Ajax al servicio.</w:t>
      </w:r>
    </w:p>
    <w:p w:rsidR="00B26259" w:rsidRDefault="00B26259" w:rsidP="00B26259">
      <w:pPr>
        <w:jc w:val="center"/>
      </w:pPr>
      <w:r>
        <w:rPr>
          <w:noProof/>
          <w:lang w:eastAsia="es-ES"/>
        </w:rPr>
        <w:drawing>
          <wp:inline distT="0" distB="0" distL="0" distR="0" wp14:anchorId="31399501" wp14:editId="09161DC2">
            <wp:extent cx="3474777" cy="681556"/>
            <wp:effectExtent l="19050" t="19050" r="11430" b="2349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745" cy="70038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6259" w:rsidRDefault="00B26259" w:rsidP="00B26259">
      <w:r>
        <w:t xml:space="preserve">En la URL de esta API se encuentran las fotos más populares en el momento (hits), la dirección de esta API es (se accede por </w:t>
      </w:r>
      <w:r w:rsidRPr="00A84E40">
        <w:rPr>
          <w:b/>
          <w:bCs/>
        </w:rPr>
        <w:t>GET</w:t>
      </w:r>
      <w:r>
        <w:t xml:space="preserve">): </w:t>
      </w:r>
    </w:p>
    <w:p w:rsidR="00B26259" w:rsidRPr="00F72155" w:rsidRDefault="00B26259" w:rsidP="00B26259">
      <w:pPr>
        <w:jc w:val="center"/>
        <w:rPr>
          <w:b/>
          <w:bCs/>
        </w:rPr>
      </w:pPr>
      <w:hyperlink r:id="rId6" w:history="1">
        <w:r w:rsidRPr="00F72155">
          <w:rPr>
            <w:rStyle w:val="Hipervnculo"/>
            <w:b/>
            <w:bCs/>
          </w:rPr>
          <w:t>https://pixabay.com/api/</w:t>
        </w:r>
      </w:hyperlink>
    </w:p>
    <w:p w:rsidR="00B26259" w:rsidRDefault="00B26259" w:rsidP="00B26259">
      <w:r>
        <w:t xml:space="preserve">Partiendo del </w:t>
      </w:r>
      <w:r w:rsidRPr="00A84E40">
        <w:rPr>
          <w:b/>
          <w:bCs/>
        </w:rPr>
        <w:t>CSS</w:t>
      </w:r>
      <w:r>
        <w:t xml:space="preserve"> incluido con el examen mostrar cada una de estas imágenes y la información adicional en una casilla &lt;</w:t>
      </w:r>
      <w:r w:rsidRPr="00A84E40">
        <w:rPr>
          <w:b/>
          <w:bCs/>
        </w:rPr>
        <w:t>div</w:t>
      </w:r>
      <w:r>
        <w:t xml:space="preserve">&gt; (para que quede igual que la vista previa debe guardarse en un </w:t>
      </w:r>
      <w:r w:rsidRPr="00A84E40">
        <w:rPr>
          <w:b/>
          <w:bCs/>
        </w:rPr>
        <w:t>div</w:t>
      </w:r>
      <w:r>
        <w:t>), los valores a mostrar para cada imagen son los siguientes:</w:t>
      </w:r>
    </w:p>
    <w:p w:rsidR="00B26259" w:rsidRPr="00F72155" w:rsidRDefault="00B26259" w:rsidP="00B26259">
      <w:pPr>
        <w:pStyle w:val="Prrafodelista"/>
        <w:numPr>
          <w:ilvl w:val="0"/>
          <w:numId w:val="1"/>
        </w:numPr>
      </w:pPr>
      <w:r w:rsidRPr="00F72155">
        <w:rPr>
          <w:b/>
          <w:bCs/>
        </w:rPr>
        <w:t>Id</w:t>
      </w:r>
      <w:r>
        <w:t xml:space="preserve"> </w:t>
      </w:r>
      <w:r>
        <w:sym w:font="Wingdings" w:char="F0E0"/>
      </w:r>
      <w:r>
        <w:t xml:space="preserve"> utilizando la etiqueta &lt;</w:t>
      </w:r>
      <w:r w:rsidRPr="00F72155">
        <w:rPr>
          <w:b/>
          <w:bCs/>
        </w:rPr>
        <w:t>h1</w:t>
      </w:r>
      <w:r>
        <w:t xml:space="preserve">&gt; </w:t>
      </w:r>
      <w:r>
        <w:sym w:font="Wingdings" w:char="F0E0"/>
      </w:r>
      <w:r>
        <w:t xml:space="preserve"> campo </w:t>
      </w:r>
      <w:r w:rsidRPr="00F72155">
        <w:rPr>
          <w:b/>
          <w:bCs/>
        </w:rPr>
        <w:t>id</w:t>
      </w:r>
    </w:p>
    <w:p w:rsidR="00B26259" w:rsidRPr="00F72155" w:rsidRDefault="00B26259" w:rsidP="00B26259">
      <w:pPr>
        <w:pStyle w:val="Prrafodelista"/>
        <w:numPr>
          <w:ilvl w:val="0"/>
          <w:numId w:val="1"/>
        </w:numPr>
      </w:pPr>
      <w:r w:rsidRPr="00F72155">
        <w:rPr>
          <w:b/>
          <w:bCs/>
        </w:rPr>
        <w:t>Foto</w:t>
      </w:r>
      <w:r>
        <w:t xml:space="preserve"> </w:t>
      </w:r>
      <w:r>
        <w:sym w:font="Wingdings" w:char="F0E0"/>
      </w:r>
      <w:r>
        <w:t xml:space="preserve"> utilizando la etiqueta &lt;</w:t>
      </w:r>
      <w:proofErr w:type="spellStart"/>
      <w:r w:rsidRPr="00F72155">
        <w:rPr>
          <w:b/>
          <w:bCs/>
        </w:rPr>
        <w:t>img</w:t>
      </w:r>
      <w:proofErr w:type="spellEnd"/>
      <w:r>
        <w:t xml:space="preserve">&gt; </w:t>
      </w:r>
      <w:r>
        <w:sym w:font="Wingdings" w:char="F0E0"/>
      </w:r>
      <w:r>
        <w:t xml:space="preserve"> campo </w:t>
      </w:r>
      <w:proofErr w:type="spellStart"/>
      <w:r w:rsidRPr="00CF1A6D">
        <w:rPr>
          <w:b/>
          <w:bCs/>
        </w:rPr>
        <w:t>webformatURL</w:t>
      </w:r>
      <w:proofErr w:type="spellEnd"/>
    </w:p>
    <w:p w:rsidR="00B26259" w:rsidRDefault="00B26259" w:rsidP="00B26259">
      <w:pPr>
        <w:pStyle w:val="Prrafodelista"/>
        <w:numPr>
          <w:ilvl w:val="0"/>
          <w:numId w:val="1"/>
        </w:numPr>
      </w:pPr>
      <w:proofErr w:type="spellStart"/>
      <w:r w:rsidRPr="00F72155">
        <w:rPr>
          <w:b/>
          <w:bCs/>
        </w:rPr>
        <w:t>Num</w:t>
      </w:r>
      <w:proofErr w:type="spellEnd"/>
      <w:r w:rsidRPr="00F72155">
        <w:rPr>
          <w:b/>
          <w:bCs/>
        </w:rPr>
        <w:t xml:space="preserve"> visitas</w:t>
      </w:r>
      <w:r>
        <w:t xml:space="preserve"> </w:t>
      </w:r>
      <w:r>
        <w:sym w:font="Wingdings" w:char="F0E0"/>
      </w:r>
      <w:r>
        <w:t xml:space="preserve"> utilizando la etiqueta &lt;</w:t>
      </w:r>
      <w:r w:rsidRPr="00F72155">
        <w:rPr>
          <w:b/>
          <w:bCs/>
        </w:rPr>
        <w:t>h3</w:t>
      </w:r>
      <w:r>
        <w:t xml:space="preserve">&gt; </w:t>
      </w:r>
      <w:r>
        <w:sym w:font="Wingdings" w:char="F0E0"/>
      </w:r>
      <w:r>
        <w:t xml:space="preserve"> campo </w:t>
      </w:r>
      <w:proofErr w:type="spellStart"/>
      <w:r w:rsidRPr="00F72155">
        <w:rPr>
          <w:b/>
          <w:bCs/>
        </w:rPr>
        <w:t>views</w:t>
      </w:r>
      <w:proofErr w:type="spellEnd"/>
    </w:p>
    <w:p w:rsidR="00B26259" w:rsidRPr="00F72155" w:rsidRDefault="00B26259" w:rsidP="00B26259">
      <w:pPr>
        <w:pStyle w:val="Prrafodelista"/>
        <w:numPr>
          <w:ilvl w:val="0"/>
          <w:numId w:val="1"/>
        </w:numPr>
      </w:pPr>
      <w:proofErr w:type="spellStart"/>
      <w:r w:rsidRPr="00F72155">
        <w:rPr>
          <w:b/>
          <w:bCs/>
        </w:rPr>
        <w:t>Num</w:t>
      </w:r>
      <w:proofErr w:type="spellEnd"/>
      <w:r w:rsidRPr="00F72155">
        <w:rPr>
          <w:b/>
          <w:bCs/>
        </w:rPr>
        <w:t xml:space="preserve"> descargas</w:t>
      </w:r>
      <w:r>
        <w:t xml:space="preserve"> </w:t>
      </w:r>
      <w:r>
        <w:sym w:font="Wingdings" w:char="F0E0"/>
      </w:r>
      <w:r>
        <w:t xml:space="preserve"> utilizando la etiqueta &lt;</w:t>
      </w:r>
      <w:r w:rsidRPr="00F72155">
        <w:rPr>
          <w:b/>
          <w:bCs/>
        </w:rPr>
        <w:t>h3</w:t>
      </w:r>
      <w:r>
        <w:t xml:space="preserve">&gt; </w:t>
      </w:r>
      <w:r>
        <w:sym w:font="Wingdings" w:char="F0E0"/>
      </w:r>
      <w:r>
        <w:t xml:space="preserve"> campo </w:t>
      </w:r>
      <w:proofErr w:type="spellStart"/>
      <w:r w:rsidRPr="00F72155">
        <w:rPr>
          <w:b/>
          <w:bCs/>
        </w:rPr>
        <w:t>downloads</w:t>
      </w:r>
      <w:proofErr w:type="spellEnd"/>
    </w:p>
    <w:p w:rsidR="00B26259" w:rsidRPr="00CF1A6D" w:rsidRDefault="00B26259" w:rsidP="00B26259">
      <w:pPr>
        <w:pStyle w:val="Prrafodelista"/>
        <w:numPr>
          <w:ilvl w:val="0"/>
          <w:numId w:val="1"/>
        </w:numPr>
      </w:pPr>
      <w:r>
        <w:rPr>
          <w:b/>
          <w:bCs/>
        </w:rPr>
        <w:t xml:space="preserve">Enlace a la </w:t>
      </w:r>
      <w:proofErr w:type="spellStart"/>
      <w:r>
        <w:rPr>
          <w:b/>
          <w:bCs/>
        </w:rPr>
        <w:t>pagina</w:t>
      </w:r>
      <w:proofErr w:type="spellEnd"/>
      <w:r>
        <w:rPr>
          <w:b/>
          <w:bCs/>
        </w:rPr>
        <w:t xml:space="preserve"> </w:t>
      </w:r>
      <w:r w:rsidRPr="00F72155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utilizando la etiqueta &lt;</w:t>
      </w:r>
      <w:r w:rsidRPr="00CF1A6D">
        <w:rPr>
          <w:b/>
          <w:bCs/>
        </w:rPr>
        <w:t>h4</w:t>
      </w:r>
      <w:r>
        <w:t xml:space="preserve">&gt; y “&lt;a </w:t>
      </w:r>
      <w:proofErr w:type="spellStart"/>
      <w:r>
        <w:t>href</w:t>
      </w:r>
      <w:proofErr w:type="spellEnd"/>
      <w:r>
        <w:t xml:space="preserve">&gt;” (ya que es un enlace </w:t>
      </w:r>
      <w:r>
        <w:sym w:font="Wingdings" w:char="F0E0"/>
      </w:r>
      <w:r>
        <w:t xml:space="preserve"> campo </w:t>
      </w:r>
      <w:proofErr w:type="spellStart"/>
      <w:r w:rsidRPr="00CF1A6D">
        <w:rPr>
          <w:b/>
          <w:bCs/>
        </w:rPr>
        <w:t>pageURL</w:t>
      </w:r>
      <w:proofErr w:type="spellEnd"/>
    </w:p>
    <w:p w:rsidR="00B26259" w:rsidRDefault="00B26259" w:rsidP="00B26259">
      <w:r>
        <w:t>Debería quedar algo similar a esto:</w:t>
      </w:r>
    </w:p>
    <w:p w:rsidR="00B26259" w:rsidRDefault="00B26259" w:rsidP="00B26259">
      <w:r>
        <w:rPr>
          <w:noProof/>
          <w:lang w:eastAsia="es-ES"/>
        </w:rPr>
        <w:lastRenderedPageBreak/>
        <w:drawing>
          <wp:inline distT="0" distB="0" distL="0" distR="0" wp14:anchorId="30805F83" wp14:editId="47DCFBBB">
            <wp:extent cx="6632575" cy="4961255"/>
            <wp:effectExtent l="19050" t="19050" r="15875" b="1079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496125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4AF0" w:rsidRDefault="00B26259">
      <w:bookmarkStart w:id="0" w:name="_GoBack"/>
      <w:bookmarkEnd w:id="0"/>
    </w:p>
    <w:sectPr w:rsidR="00674A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F921A6"/>
    <w:multiLevelType w:val="hybridMultilevel"/>
    <w:tmpl w:val="1E9A57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6259"/>
    <w:rsid w:val="000402F9"/>
    <w:rsid w:val="005B3100"/>
    <w:rsid w:val="00B26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84EF6CF-E90D-464A-8CE4-D88428866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6259"/>
    <w:pPr>
      <w:spacing w:before="100" w:after="200" w:line="276" w:lineRule="auto"/>
      <w:jc w:val="both"/>
    </w:pPr>
    <w:rPr>
      <w:rFonts w:eastAsiaTheme="minorEastAsi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2625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2625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pixabay.com/api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216</Words>
  <Characters>1188</Characters>
  <Application>Microsoft Office Word</Application>
  <DocSecurity>0</DocSecurity>
  <Lines>9</Lines>
  <Paragraphs>2</Paragraphs>
  <ScaleCrop>false</ScaleCrop>
  <Company/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</dc:creator>
  <cp:keywords/>
  <dc:description/>
  <cp:lastModifiedBy>Juan</cp:lastModifiedBy>
  <cp:revision>1</cp:revision>
  <dcterms:created xsi:type="dcterms:W3CDTF">2022-02-07T12:05:00Z</dcterms:created>
  <dcterms:modified xsi:type="dcterms:W3CDTF">2022-02-07T12:06:00Z</dcterms:modified>
</cp:coreProperties>
</file>