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5BA" w:rsidRPr="002B0528" w:rsidRDefault="00CF15BA">
      <w:r>
        <w:rPr>
          <w:noProof/>
          <w:lang w:eastAsia="es-ES"/>
        </w:rPr>
        <w:drawing>
          <wp:inline distT="0" distB="0" distL="0" distR="0">
            <wp:extent cx="5400040" cy="18884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F15BA" w:rsidRDefault="00CF15BA" w:rsidP="00CF15BA">
      <w:pPr>
        <w:pStyle w:val="Prrafodelista"/>
        <w:numPr>
          <w:ilvl w:val="0"/>
          <w:numId w:val="1"/>
        </w:numPr>
      </w:pPr>
      <w:r>
        <w:t>Observaciones: Nombres diferentes, texto en diferente formato y color.</w:t>
      </w:r>
    </w:p>
    <w:p w:rsidR="00CF15BA" w:rsidRDefault="00CF15BA"/>
    <w:p w:rsidR="00CF15BA" w:rsidRDefault="00CF15BA">
      <w:r>
        <w:rPr>
          <w:noProof/>
          <w:lang w:eastAsia="es-ES"/>
        </w:rPr>
        <w:drawing>
          <wp:inline distT="0" distB="0" distL="0" distR="0">
            <wp:extent cx="5400040" cy="186309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5BA" w:rsidRDefault="00CF15BA" w:rsidP="00CF15BA">
      <w:pPr>
        <w:pStyle w:val="Prrafodelista"/>
        <w:numPr>
          <w:ilvl w:val="0"/>
          <w:numId w:val="1"/>
        </w:numPr>
      </w:pPr>
      <w:r>
        <w:t>Observaciones: Nombre en diferente color, bordes de texto diferentes.</w:t>
      </w:r>
    </w:p>
    <w:p w:rsidR="00CF15BA" w:rsidRDefault="00CF15BA"/>
    <w:p w:rsidR="00CF15BA" w:rsidRDefault="00CF15BA">
      <w:r>
        <w:rPr>
          <w:noProof/>
          <w:lang w:eastAsia="es-ES"/>
        </w:rPr>
        <w:drawing>
          <wp:inline distT="0" distB="0" distL="0" distR="0">
            <wp:extent cx="5400040" cy="187706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5BA" w:rsidRDefault="00CF15BA" w:rsidP="00CF15BA">
      <w:pPr>
        <w:pStyle w:val="Prrafodelista"/>
        <w:numPr>
          <w:ilvl w:val="0"/>
          <w:numId w:val="1"/>
        </w:numPr>
      </w:pPr>
      <w:r>
        <w:t>Observaciones: Bocadillos de texto de diferente tamaño.</w:t>
      </w:r>
    </w:p>
    <w:p w:rsidR="00CF15BA" w:rsidRDefault="00CF15BA" w:rsidP="00CF15BA">
      <w:pPr>
        <w:ind w:left="360"/>
      </w:pPr>
    </w:p>
    <w:p w:rsidR="00CF15BA" w:rsidRDefault="00CF15BA">
      <w:r>
        <w:rPr>
          <w:noProof/>
          <w:lang w:eastAsia="es-ES"/>
        </w:rPr>
        <w:lastRenderedPageBreak/>
        <w:drawing>
          <wp:inline distT="0" distB="0" distL="0" distR="0">
            <wp:extent cx="5400040" cy="184150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528" w:rsidRDefault="00CF15BA" w:rsidP="002B0528">
      <w:pPr>
        <w:pStyle w:val="Prrafodelista"/>
        <w:numPr>
          <w:ilvl w:val="0"/>
          <w:numId w:val="1"/>
        </w:numPr>
      </w:pPr>
      <w:r>
        <w:t xml:space="preserve">Observaciones: Redondeado de bocadillo </w:t>
      </w:r>
      <w:r w:rsidR="002B0528">
        <w:t>diferente.</w:t>
      </w:r>
    </w:p>
    <w:p w:rsidR="00CF15BA" w:rsidRDefault="00CF15BA">
      <w:r>
        <w:rPr>
          <w:noProof/>
          <w:lang w:eastAsia="es-ES"/>
        </w:rPr>
        <w:drawing>
          <wp:inline distT="0" distB="0" distL="0" distR="0">
            <wp:extent cx="5400040" cy="184150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5BA" w:rsidRDefault="00CF15BA"/>
    <w:p w:rsidR="00CF15BA" w:rsidRDefault="00CF15BA" w:rsidP="00CF15BA">
      <w:pPr>
        <w:pStyle w:val="Prrafodelista"/>
        <w:numPr>
          <w:ilvl w:val="0"/>
          <w:numId w:val="1"/>
        </w:numPr>
      </w:pPr>
      <w:r>
        <w:t>Observaciones: Color diferente en icono de conectado.</w:t>
      </w:r>
    </w:p>
    <w:p w:rsidR="00CF15BA" w:rsidRDefault="00CF15BA">
      <w:r>
        <w:rPr>
          <w:noProof/>
          <w:lang w:eastAsia="es-ES"/>
        </w:rPr>
        <w:drawing>
          <wp:inline distT="0" distB="0" distL="0" distR="0">
            <wp:extent cx="5400040" cy="180213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5BA" w:rsidRDefault="00CF15BA" w:rsidP="00CF15BA">
      <w:pPr>
        <w:pStyle w:val="Prrafodelista"/>
        <w:numPr>
          <w:ilvl w:val="0"/>
          <w:numId w:val="1"/>
        </w:numPr>
      </w:pPr>
      <w:r>
        <w:t>Observaciones: Letra mayúscula.</w:t>
      </w:r>
    </w:p>
    <w:p w:rsidR="00CF15BA" w:rsidRDefault="00CF15BA"/>
    <w:p w:rsidR="00CF15BA" w:rsidRDefault="00CF15BA"/>
    <w:p w:rsidR="00CF15BA" w:rsidRDefault="00CF15BA">
      <w:r>
        <w:rPr>
          <w:noProof/>
          <w:lang w:eastAsia="es-ES"/>
        </w:rPr>
        <w:lastRenderedPageBreak/>
        <w:drawing>
          <wp:inline distT="0" distB="0" distL="0" distR="0">
            <wp:extent cx="5400040" cy="1919605"/>
            <wp:effectExtent l="0" t="0" r="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5BA" w:rsidRDefault="00CF15BA" w:rsidP="00CF15BA">
      <w:pPr>
        <w:pStyle w:val="Prrafodelista"/>
        <w:numPr>
          <w:ilvl w:val="0"/>
          <w:numId w:val="1"/>
        </w:numPr>
      </w:pPr>
      <w:r>
        <w:t>Observaciones: Contraste con el fondo en los botones.</w:t>
      </w:r>
    </w:p>
    <w:p w:rsidR="00CF15BA" w:rsidRDefault="00CF15BA"/>
    <w:p w:rsidR="00CF15BA" w:rsidRDefault="00CF15BA">
      <w:r>
        <w:rPr>
          <w:noProof/>
          <w:lang w:eastAsia="es-ES"/>
        </w:rPr>
        <w:drawing>
          <wp:inline distT="0" distB="0" distL="0" distR="0">
            <wp:extent cx="5400040" cy="181864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5BA" w:rsidRDefault="00CF15BA" w:rsidP="00CF15BA">
      <w:pPr>
        <w:pStyle w:val="Prrafodelista"/>
        <w:numPr>
          <w:ilvl w:val="0"/>
          <w:numId w:val="1"/>
        </w:numPr>
      </w:pPr>
      <w:r>
        <w:t>Observaciones: Diferente fondo en botón SKIP.</w:t>
      </w:r>
    </w:p>
    <w:p w:rsidR="00CF15BA" w:rsidRDefault="00CF15BA"/>
    <w:p w:rsidR="00CF15BA" w:rsidRDefault="00CF15BA">
      <w:r>
        <w:rPr>
          <w:noProof/>
          <w:lang w:eastAsia="es-ES"/>
        </w:rPr>
        <w:drawing>
          <wp:inline distT="0" distB="0" distL="0" distR="0">
            <wp:extent cx="5400040" cy="175577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5BA" w:rsidRDefault="00CF15BA" w:rsidP="00CF15BA">
      <w:pPr>
        <w:pStyle w:val="Prrafodelista"/>
        <w:numPr>
          <w:ilvl w:val="0"/>
          <w:numId w:val="1"/>
        </w:numPr>
      </w:pPr>
      <w:r>
        <w:t xml:space="preserve"> Observaciones: Diferente símbolo en cámara.</w:t>
      </w:r>
    </w:p>
    <w:p w:rsidR="00CF15BA" w:rsidRDefault="00CF15BA"/>
    <w:p w:rsidR="00CF15BA" w:rsidRDefault="00CF15BA">
      <w:r>
        <w:rPr>
          <w:noProof/>
          <w:lang w:eastAsia="es-ES"/>
        </w:rPr>
        <w:lastRenderedPageBreak/>
        <w:drawing>
          <wp:inline distT="0" distB="0" distL="0" distR="0">
            <wp:extent cx="5400040" cy="189420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5BA" w:rsidRDefault="00CF15BA" w:rsidP="00CF15BA">
      <w:pPr>
        <w:pStyle w:val="Prrafodelista"/>
        <w:numPr>
          <w:ilvl w:val="0"/>
          <w:numId w:val="1"/>
        </w:numPr>
      </w:pPr>
      <w:r>
        <w:t>Observaciones: Diferente tamaño y color en línea inferior.</w:t>
      </w:r>
    </w:p>
    <w:p w:rsidR="00CF15BA" w:rsidRDefault="00CF15BA"/>
    <w:p w:rsidR="00CF15BA" w:rsidRDefault="00CF15BA">
      <w:r>
        <w:rPr>
          <w:noProof/>
          <w:lang w:eastAsia="es-ES"/>
        </w:rPr>
        <w:drawing>
          <wp:inline distT="0" distB="0" distL="0" distR="0">
            <wp:extent cx="5400040" cy="1916430"/>
            <wp:effectExtent l="0" t="0" r="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5BA" w:rsidRDefault="00CF15BA" w:rsidP="00CF15BA">
      <w:pPr>
        <w:pStyle w:val="Prrafodelista"/>
        <w:numPr>
          <w:ilvl w:val="0"/>
          <w:numId w:val="1"/>
        </w:numPr>
      </w:pPr>
      <w:r>
        <w:t>Observaciones: Diferente color sobre letras en botón INVITE FRIENDS.</w:t>
      </w:r>
    </w:p>
    <w:p w:rsidR="00CF15BA" w:rsidRDefault="00CF15BA"/>
    <w:p w:rsidR="00CF15BA" w:rsidRDefault="00CF15BA">
      <w:r>
        <w:rPr>
          <w:noProof/>
          <w:lang w:eastAsia="es-ES"/>
        </w:rPr>
        <w:drawing>
          <wp:inline distT="0" distB="0" distL="0" distR="0">
            <wp:extent cx="5400040" cy="1838960"/>
            <wp:effectExtent l="0" t="0" r="0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5BA" w:rsidRDefault="00CF15BA" w:rsidP="00CF15BA">
      <w:pPr>
        <w:pStyle w:val="Prrafodelista"/>
        <w:numPr>
          <w:ilvl w:val="0"/>
          <w:numId w:val="1"/>
        </w:numPr>
      </w:pPr>
      <w:r>
        <w:t>Observaciones: Color de botón COLGAR.</w:t>
      </w:r>
    </w:p>
    <w:p w:rsidR="00CF15BA" w:rsidRDefault="00CF15BA"/>
    <w:p w:rsidR="00CF15BA" w:rsidRDefault="00CF15BA">
      <w:r>
        <w:rPr>
          <w:noProof/>
          <w:lang w:eastAsia="es-ES"/>
        </w:rPr>
        <w:lastRenderedPageBreak/>
        <w:drawing>
          <wp:inline distT="0" distB="0" distL="0" distR="0">
            <wp:extent cx="5400040" cy="164655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5BA" w:rsidRDefault="00CF15BA" w:rsidP="00CF15BA">
      <w:pPr>
        <w:pStyle w:val="Prrafodelista"/>
        <w:numPr>
          <w:ilvl w:val="0"/>
          <w:numId w:val="1"/>
        </w:numPr>
      </w:pPr>
      <w:r>
        <w:t>Observaciones: Botones micrófono y cámara con diferente contraste.</w:t>
      </w:r>
    </w:p>
    <w:p w:rsidR="00CF15BA" w:rsidRDefault="00CF15BA"/>
    <w:p w:rsidR="00CF15BA" w:rsidRDefault="00CF15BA">
      <w:r>
        <w:rPr>
          <w:noProof/>
          <w:lang w:eastAsia="es-ES"/>
        </w:rPr>
        <w:drawing>
          <wp:inline distT="0" distB="0" distL="0" distR="0">
            <wp:extent cx="5400040" cy="1713230"/>
            <wp:effectExtent l="0" t="0" r="0" b="127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5BA" w:rsidRDefault="002B0528" w:rsidP="002B0528">
      <w:pPr>
        <w:pStyle w:val="Prrafodelista"/>
        <w:numPr>
          <w:ilvl w:val="0"/>
          <w:numId w:val="1"/>
        </w:numPr>
      </w:pPr>
      <w:r>
        <w:t>Observaciones: Diferente contraste en botón inferior.</w:t>
      </w:r>
    </w:p>
    <w:p w:rsidR="00CF15BA" w:rsidRDefault="00CF15BA"/>
    <w:p w:rsidR="00CF15BA" w:rsidRDefault="00CF15BA">
      <w:r>
        <w:rPr>
          <w:noProof/>
          <w:lang w:eastAsia="es-ES"/>
        </w:rPr>
        <w:drawing>
          <wp:inline distT="0" distB="0" distL="0" distR="0">
            <wp:extent cx="5400040" cy="1788160"/>
            <wp:effectExtent l="0" t="0" r="0" b="254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5BA" w:rsidRDefault="002B0528" w:rsidP="002B0528">
      <w:pPr>
        <w:pStyle w:val="Prrafodelista"/>
        <w:numPr>
          <w:ilvl w:val="0"/>
          <w:numId w:val="1"/>
        </w:numPr>
      </w:pPr>
      <w:r>
        <w:t>Observaciones: Imagen deformada.</w:t>
      </w:r>
    </w:p>
    <w:p w:rsidR="00CF15BA" w:rsidRDefault="00CF15BA"/>
    <w:p w:rsidR="00CF15BA" w:rsidRDefault="00CF15BA"/>
    <w:p w:rsidR="00CF15BA" w:rsidRDefault="00CF15BA">
      <w:r>
        <w:rPr>
          <w:noProof/>
          <w:lang w:eastAsia="es-ES"/>
        </w:rPr>
        <w:lastRenderedPageBreak/>
        <w:drawing>
          <wp:inline distT="0" distB="0" distL="0" distR="0">
            <wp:extent cx="5400040" cy="194564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5BA" w:rsidRDefault="002B0528" w:rsidP="002B0528">
      <w:pPr>
        <w:pStyle w:val="Prrafodelista"/>
        <w:numPr>
          <w:ilvl w:val="0"/>
          <w:numId w:val="1"/>
        </w:numPr>
      </w:pPr>
      <w:r>
        <w:t>Observaciones: Distinto color en el precio.</w:t>
      </w:r>
    </w:p>
    <w:p w:rsidR="00CF15BA" w:rsidRDefault="00CF15BA"/>
    <w:p w:rsidR="00CF15BA" w:rsidRDefault="00CF15BA">
      <w:r>
        <w:rPr>
          <w:noProof/>
          <w:lang w:eastAsia="es-ES"/>
        </w:rPr>
        <w:drawing>
          <wp:inline distT="0" distB="0" distL="0" distR="0">
            <wp:extent cx="5400040" cy="1863725"/>
            <wp:effectExtent l="0" t="0" r="0" b="317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5BA" w:rsidRDefault="002B0528" w:rsidP="002B0528">
      <w:pPr>
        <w:pStyle w:val="Prrafodelista"/>
        <w:numPr>
          <w:ilvl w:val="0"/>
          <w:numId w:val="1"/>
        </w:numPr>
      </w:pPr>
      <w:r>
        <w:t>Observaciones: Letra de la cámara en minúscula.</w:t>
      </w:r>
    </w:p>
    <w:p w:rsidR="00CF15BA" w:rsidRDefault="00CF15BA"/>
    <w:p w:rsidR="002B0528" w:rsidRDefault="00CF15BA">
      <w:r>
        <w:rPr>
          <w:noProof/>
          <w:lang w:eastAsia="es-ES"/>
        </w:rPr>
        <w:drawing>
          <wp:inline distT="0" distB="0" distL="0" distR="0">
            <wp:extent cx="5400040" cy="1729740"/>
            <wp:effectExtent l="0" t="0" r="0" b="381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8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528" w:rsidRDefault="002B0528" w:rsidP="002B0528">
      <w:pPr>
        <w:pStyle w:val="Prrafodelista"/>
        <w:numPr>
          <w:ilvl w:val="0"/>
          <w:numId w:val="1"/>
        </w:numPr>
      </w:pPr>
      <w:r>
        <w:t>Observaciones: Imagen mal cuadrada.</w:t>
      </w:r>
    </w:p>
    <w:p w:rsidR="002B0528" w:rsidRDefault="002B0528"/>
    <w:p w:rsidR="002B0528" w:rsidRDefault="002B0528"/>
    <w:p w:rsidR="002B0528" w:rsidRDefault="00CF15BA">
      <w:r>
        <w:rPr>
          <w:noProof/>
          <w:lang w:eastAsia="es-ES"/>
        </w:rPr>
        <w:lastRenderedPageBreak/>
        <w:drawing>
          <wp:inline distT="0" distB="0" distL="0" distR="0">
            <wp:extent cx="5400040" cy="1841500"/>
            <wp:effectExtent l="0" t="0" r="0" b="635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9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528" w:rsidRDefault="002B0528" w:rsidP="002B0528">
      <w:pPr>
        <w:pStyle w:val="Prrafodelista"/>
        <w:numPr>
          <w:ilvl w:val="0"/>
          <w:numId w:val="1"/>
        </w:numPr>
      </w:pPr>
      <w:r>
        <w:t>Observaciones: Icono de cámara mal colocado.</w:t>
      </w:r>
    </w:p>
    <w:p w:rsidR="002B0528" w:rsidRDefault="002B0528"/>
    <w:p w:rsidR="0042416E" w:rsidRDefault="00CF15BA">
      <w:r>
        <w:rPr>
          <w:noProof/>
          <w:lang w:eastAsia="es-ES"/>
        </w:rPr>
        <w:drawing>
          <wp:inline distT="0" distB="0" distL="0" distR="0">
            <wp:extent cx="5400040" cy="176085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528" w:rsidRDefault="002B0528" w:rsidP="002B0528">
      <w:pPr>
        <w:pStyle w:val="Prrafodelista"/>
        <w:numPr>
          <w:ilvl w:val="0"/>
          <w:numId w:val="1"/>
        </w:numPr>
      </w:pPr>
      <w:r>
        <w:t>Observaciones: La hora apenas se ve.</w:t>
      </w:r>
    </w:p>
    <w:p w:rsidR="002B0528" w:rsidRDefault="002B0528"/>
    <w:sectPr w:rsidR="002B05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5B1053"/>
    <w:multiLevelType w:val="hybridMultilevel"/>
    <w:tmpl w:val="FE44078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5BA"/>
    <w:rsid w:val="002B0528"/>
    <w:rsid w:val="0042416E"/>
    <w:rsid w:val="00CF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23782"/>
  <w15:chartTrackingRefBased/>
  <w15:docId w15:val="{95CEF48C-664F-4094-971E-3CEE2E865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1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164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Joaquin</dc:creator>
  <cp:keywords/>
  <dc:description/>
  <cp:lastModifiedBy>Alvaro Joaquin</cp:lastModifiedBy>
  <cp:revision>2</cp:revision>
  <dcterms:created xsi:type="dcterms:W3CDTF">2024-10-02T14:29:00Z</dcterms:created>
  <dcterms:modified xsi:type="dcterms:W3CDTF">2024-10-02T14:29:00Z</dcterms:modified>
</cp:coreProperties>
</file>