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F2A" w:rsidRPr="00487264" w:rsidRDefault="008D0696" w:rsidP="00487264">
      <w:pPr>
        <w:spacing w:line="240" w:lineRule="auto"/>
        <w:rPr>
          <w:sz w:val="18"/>
        </w:rPr>
      </w:pPr>
      <w:r w:rsidRPr="00487264">
        <w:rPr>
          <w:sz w:val="18"/>
        </w:rPr>
        <w:t>Para todas las pruebas tendremos en cuenta que la combinación Ganadora será compuesta de los colores de forma consecutiva:</w:t>
      </w:r>
    </w:p>
    <w:p w:rsidR="008D0696" w:rsidRPr="00487264" w:rsidRDefault="008D0696" w:rsidP="00487264">
      <w:pPr>
        <w:spacing w:line="240" w:lineRule="auto"/>
        <w:rPr>
          <w:sz w:val="18"/>
        </w:rPr>
      </w:pPr>
      <w:r w:rsidRPr="00487264">
        <w:rPr>
          <w:sz w:val="18"/>
        </w:rPr>
        <w:t xml:space="preserve">Modo fácil: </w:t>
      </w:r>
      <w:proofErr w:type="spellStart"/>
      <w:proofErr w:type="gramStart"/>
      <w:r w:rsidRPr="00487264">
        <w:rPr>
          <w:sz w:val="18"/>
        </w:rPr>
        <w:t>CombinacionGanadora</w:t>
      </w:r>
      <w:proofErr w:type="spellEnd"/>
      <w:r w:rsidRPr="00487264">
        <w:rPr>
          <w:sz w:val="18"/>
        </w:rPr>
        <w:t>{</w:t>
      </w:r>
      <w:proofErr w:type="gramEnd"/>
      <w:r w:rsidRPr="00487264">
        <w:rPr>
          <w:sz w:val="18"/>
        </w:rPr>
        <w:t>1,2,3,4}</w:t>
      </w:r>
    </w:p>
    <w:p w:rsidR="008D0696" w:rsidRPr="00487264" w:rsidRDefault="008D0696" w:rsidP="00487264">
      <w:pPr>
        <w:spacing w:line="240" w:lineRule="auto"/>
        <w:rPr>
          <w:sz w:val="18"/>
        </w:rPr>
      </w:pPr>
      <w:r w:rsidRPr="00487264">
        <w:rPr>
          <w:sz w:val="18"/>
        </w:rPr>
        <w:t xml:space="preserve">Modo medio: </w:t>
      </w:r>
      <w:proofErr w:type="spellStart"/>
      <w:proofErr w:type="gramStart"/>
      <w:r w:rsidRPr="00487264">
        <w:rPr>
          <w:sz w:val="18"/>
        </w:rPr>
        <w:t>CombinacionGanadora</w:t>
      </w:r>
      <w:proofErr w:type="spellEnd"/>
      <w:r w:rsidRPr="00487264">
        <w:rPr>
          <w:sz w:val="18"/>
        </w:rPr>
        <w:t>{</w:t>
      </w:r>
      <w:proofErr w:type="gramEnd"/>
      <w:r w:rsidRPr="00487264">
        <w:rPr>
          <w:sz w:val="18"/>
        </w:rPr>
        <w:t>1,2,3,4,5,6}</w:t>
      </w:r>
    </w:p>
    <w:p w:rsidR="009F446D" w:rsidRPr="00487264" w:rsidRDefault="008D0696" w:rsidP="00487264">
      <w:pPr>
        <w:spacing w:line="240" w:lineRule="auto"/>
        <w:rPr>
          <w:sz w:val="18"/>
        </w:rPr>
      </w:pPr>
      <w:r w:rsidRPr="00487264">
        <w:rPr>
          <w:sz w:val="18"/>
        </w:rPr>
        <w:t xml:space="preserve">Modo difícil: </w:t>
      </w:r>
      <w:proofErr w:type="spellStart"/>
      <w:proofErr w:type="gramStart"/>
      <w:r w:rsidRPr="00487264">
        <w:rPr>
          <w:sz w:val="18"/>
        </w:rPr>
        <w:t>CombinacionGanadora</w:t>
      </w:r>
      <w:proofErr w:type="spellEnd"/>
      <w:r w:rsidRPr="00487264">
        <w:rPr>
          <w:sz w:val="18"/>
        </w:rPr>
        <w:t>{</w:t>
      </w:r>
      <w:proofErr w:type="gramEnd"/>
      <w:r w:rsidRPr="00487264">
        <w:rPr>
          <w:sz w:val="18"/>
        </w:rPr>
        <w:t>1,2,3,4,5,6,7,8,8}</w:t>
      </w:r>
    </w:p>
    <w:tbl>
      <w:tblPr>
        <w:tblStyle w:val="Tablaconcuadrcula"/>
        <w:tblW w:w="15735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546"/>
        <w:gridCol w:w="14"/>
        <w:gridCol w:w="1651"/>
        <w:gridCol w:w="1985"/>
        <w:gridCol w:w="2160"/>
        <w:gridCol w:w="1570"/>
        <w:gridCol w:w="2541"/>
        <w:gridCol w:w="876"/>
        <w:gridCol w:w="1817"/>
      </w:tblGrid>
      <w:tr w:rsidR="00487264" w:rsidRPr="00EF4A12" w:rsidTr="00487264">
        <w:trPr>
          <w:jc w:val="center"/>
        </w:trPr>
        <w:tc>
          <w:tcPr>
            <w:tcW w:w="3121" w:type="dxa"/>
            <w:gridSpan w:val="2"/>
            <w:shd w:val="clear" w:color="auto" w:fill="9BBB59" w:themeFill="accent3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Clase de equivalencias validas</w:t>
            </w:r>
          </w:p>
        </w:tc>
        <w:tc>
          <w:tcPr>
            <w:tcW w:w="7380" w:type="dxa"/>
            <w:gridSpan w:val="5"/>
            <w:shd w:val="clear" w:color="auto" w:fill="9BBB59" w:themeFill="accent3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Clases de equivalencias no validas</w:t>
            </w:r>
          </w:p>
        </w:tc>
        <w:tc>
          <w:tcPr>
            <w:tcW w:w="2541" w:type="dxa"/>
            <w:shd w:val="clear" w:color="auto" w:fill="9BBB59" w:themeFill="accent3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Casos de pruebas</w:t>
            </w:r>
          </w:p>
        </w:tc>
        <w:tc>
          <w:tcPr>
            <w:tcW w:w="876" w:type="dxa"/>
            <w:shd w:val="clear" w:color="auto" w:fill="9BBB59" w:themeFill="accent3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Valores limites</w:t>
            </w:r>
          </w:p>
        </w:tc>
        <w:tc>
          <w:tcPr>
            <w:tcW w:w="1817" w:type="dxa"/>
            <w:shd w:val="clear" w:color="auto" w:fill="9BBB59" w:themeFill="accent3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Comentarios</w:t>
            </w:r>
          </w:p>
        </w:tc>
      </w:tr>
      <w:tr w:rsidR="009F446D" w:rsidRPr="00EF4A12" w:rsidTr="004A49F4">
        <w:trPr>
          <w:jc w:val="center"/>
        </w:trPr>
        <w:tc>
          <w:tcPr>
            <w:tcW w:w="1575" w:type="dxa"/>
            <w:shd w:val="clear" w:color="auto" w:fill="548DD4" w:themeFill="text2" w:themeFillTint="99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Combinación acertada</w:t>
            </w:r>
          </w:p>
        </w:tc>
        <w:tc>
          <w:tcPr>
            <w:tcW w:w="1560" w:type="dxa"/>
            <w:gridSpan w:val="2"/>
            <w:shd w:val="clear" w:color="auto" w:fill="548DD4" w:themeFill="text2" w:themeFillTint="99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651" w:type="dxa"/>
            <w:shd w:val="clear" w:color="auto" w:fill="548DD4" w:themeFill="text2" w:themeFillTint="99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Error comprobación manual</w:t>
            </w:r>
          </w:p>
        </w:tc>
        <w:tc>
          <w:tcPr>
            <w:tcW w:w="1985" w:type="dxa"/>
            <w:shd w:val="clear" w:color="auto" w:fill="548DD4" w:themeFill="text2" w:themeFillTint="99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Error longitud demasiado larga</w:t>
            </w:r>
          </w:p>
        </w:tc>
        <w:tc>
          <w:tcPr>
            <w:tcW w:w="2160" w:type="dxa"/>
            <w:shd w:val="clear" w:color="auto" w:fill="548DD4" w:themeFill="text2" w:themeFillTint="99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Error posiciones de la combinación no inicializadas</w:t>
            </w:r>
          </w:p>
        </w:tc>
        <w:tc>
          <w:tcPr>
            <w:tcW w:w="1570" w:type="dxa"/>
            <w:shd w:val="clear" w:color="auto" w:fill="548DD4" w:themeFill="text2" w:themeFillTint="99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Repetir colores en la combinación</w:t>
            </w:r>
          </w:p>
        </w:tc>
        <w:tc>
          <w:tcPr>
            <w:tcW w:w="2541" w:type="dxa"/>
            <w:shd w:val="clear" w:color="auto" w:fill="548DD4" w:themeFill="text2" w:themeFillTint="99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76" w:type="dxa"/>
            <w:shd w:val="clear" w:color="auto" w:fill="548DD4" w:themeFill="text2" w:themeFillTint="99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17" w:type="dxa"/>
            <w:shd w:val="clear" w:color="auto" w:fill="548DD4" w:themeFill="text2" w:themeFillTint="99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</w:p>
        </w:tc>
      </w:tr>
      <w:tr w:rsidR="009F446D" w:rsidRPr="00EF4A12" w:rsidTr="004A49F4">
        <w:trPr>
          <w:trHeight w:val="1051"/>
          <w:jc w:val="center"/>
        </w:trPr>
        <w:tc>
          <w:tcPr>
            <w:tcW w:w="1575" w:type="dxa"/>
            <w:vAlign w:val="center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  <w:r w:rsidRPr="00487264">
              <w:rPr>
                <w:sz w:val="56"/>
                <w:szCs w:val="20"/>
              </w:rPr>
              <w:t>x</w:t>
            </w:r>
          </w:p>
        </w:tc>
        <w:tc>
          <w:tcPr>
            <w:tcW w:w="1560" w:type="dxa"/>
            <w:gridSpan w:val="2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1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0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B6DDE8" w:themeFill="accent5" w:themeFillTint="66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Modo fácil: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Intento{1,2,3,4}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Modo medio: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Intento{1,2,3,4,5,6}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Modo difícil:</w:t>
            </w:r>
          </w:p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  <w:r w:rsidRPr="009F446D">
              <w:rPr>
                <w:sz w:val="16"/>
                <w:szCs w:val="20"/>
              </w:rPr>
              <w:t>Intento{1,2,3,4,5,6,7,8,8,}</w:t>
            </w:r>
          </w:p>
        </w:tc>
        <w:tc>
          <w:tcPr>
            <w:tcW w:w="876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</w:tr>
      <w:tr w:rsidR="009F446D" w:rsidRPr="00EF4A12" w:rsidTr="004A49F4">
        <w:trPr>
          <w:trHeight w:val="789"/>
          <w:jc w:val="center"/>
        </w:trPr>
        <w:tc>
          <w:tcPr>
            <w:tcW w:w="1575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1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0" w:type="dxa"/>
            <w:vAlign w:val="center"/>
          </w:tcPr>
          <w:p w:rsidR="009F446D" w:rsidRPr="00487264" w:rsidRDefault="009F446D" w:rsidP="00487264">
            <w:pPr>
              <w:jc w:val="center"/>
              <w:rPr>
                <w:sz w:val="56"/>
                <w:szCs w:val="56"/>
              </w:rPr>
            </w:pPr>
            <w:r w:rsidRPr="00487264">
              <w:rPr>
                <w:sz w:val="56"/>
                <w:szCs w:val="56"/>
              </w:rPr>
              <w:t>x</w:t>
            </w:r>
          </w:p>
        </w:tc>
        <w:tc>
          <w:tcPr>
            <w:tcW w:w="2541" w:type="dxa"/>
            <w:shd w:val="clear" w:color="auto" w:fill="B6DDE8" w:themeFill="accent5" w:themeFillTint="66"/>
          </w:tcPr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Modo fácil: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Intento{1,1,2,2}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Modo medio: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Intento{1,2,3,4,4,5}</w:t>
            </w:r>
          </w:p>
        </w:tc>
        <w:tc>
          <w:tcPr>
            <w:tcW w:w="876" w:type="dxa"/>
            <w:shd w:val="clear" w:color="auto" w:fill="C0504D" w:themeFill="accent2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17" w:type="dxa"/>
            <w:shd w:val="clear" w:color="auto" w:fill="B6DDE8" w:themeFill="accent5" w:themeFillTint="66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 xml:space="preserve">El software solo permitirá repetir colores en el modo de juego </w:t>
            </w:r>
            <w:r w:rsidRPr="009F446D">
              <w:rPr>
                <w:sz w:val="16"/>
                <w:szCs w:val="20"/>
              </w:rPr>
              <w:t>difícil</w:t>
            </w:r>
          </w:p>
        </w:tc>
      </w:tr>
      <w:tr w:rsidR="009F446D" w:rsidRPr="00EF4A12" w:rsidTr="004A49F4">
        <w:trPr>
          <w:jc w:val="center"/>
        </w:trPr>
        <w:tc>
          <w:tcPr>
            <w:tcW w:w="1575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5" w:type="dxa"/>
            <w:gridSpan w:val="2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9F446D" w:rsidRPr="00487264" w:rsidRDefault="009F446D" w:rsidP="00487264">
            <w:pPr>
              <w:jc w:val="center"/>
              <w:rPr>
                <w:sz w:val="56"/>
                <w:szCs w:val="56"/>
              </w:rPr>
            </w:pPr>
            <w:r w:rsidRPr="00487264">
              <w:rPr>
                <w:sz w:val="56"/>
                <w:szCs w:val="56"/>
              </w:rPr>
              <w:t>x</w:t>
            </w:r>
          </w:p>
        </w:tc>
        <w:tc>
          <w:tcPr>
            <w:tcW w:w="1570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B6DDE8" w:themeFill="accent5" w:themeFillTint="66"/>
          </w:tcPr>
          <w:p w:rsidR="00487264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 xml:space="preserve">Modo fácil: 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Intento{null,null,3,2)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Modo medio: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Intento{null,1,2,3,4,5}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Modo difícil: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Intento{null,1,2,3,4,5,6,7}</w:t>
            </w:r>
          </w:p>
        </w:tc>
        <w:tc>
          <w:tcPr>
            <w:tcW w:w="876" w:type="dxa"/>
            <w:shd w:val="clear" w:color="auto" w:fill="C0504D" w:themeFill="accent2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17" w:type="dxa"/>
            <w:shd w:val="clear" w:color="auto" w:fill="B6DDE8" w:themeFill="accent5" w:themeFillTint="66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El software no permite que una de las posiciones de la combinación no este inicializada</w:t>
            </w:r>
          </w:p>
        </w:tc>
      </w:tr>
      <w:tr w:rsidR="009F446D" w:rsidRPr="00EF4A12" w:rsidTr="004A49F4">
        <w:trPr>
          <w:trHeight w:val="1268"/>
          <w:jc w:val="center"/>
        </w:trPr>
        <w:tc>
          <w:tcPr>
            <w:tcW w:w="1575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5" w:type="dxa"/>
            <w:gridSpan w:val="2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9F446D" w:rsidRPr="00487264" w:rsidRDefault="009F446D" w:rsidP="00487264">
            <w:pPr>
              <w:jc w:val="center"/>
              <w:rPr>
                <w:sz w:val="56"/>
                <w:szCs w:val="56"/>
              </w:rPr>
            </w:pPr>
            <w:r w:rsidRPr="00487264">
              <w:rPr>
                <w:sz w:val="56"/>
                <w:szCs w:val="56"/>
              </w:rPr>
              <w:t>x</w:t>
            </w:r>
          </w:p>
        </w:tc>
        <w:tc>
          <w:tcPr>
            <w:tcW w:w="2160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0" w:type="dxa"/>
            <w:shd w:val="clear" w:color="auto" w:fill="C0504D" w:themeFill="accent2"/>
          </w:tcPr>
          <w:p w:rsidR="009F446D" w:rsidRPr="00EF4A12" w:rsidRDefault="009F446D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B6DDE8" w:themeFill="accent5" w:themeFillTint="66"/>
          </w:tcPr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Modo fácil: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Intento{1,2,3,4,5}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Modo medio: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Intento{1,2,3,4,5,6,7}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Modo difícil:</w:t>
            </w:r>
          </w:p>
          <w:p w:rsidR="009F446D" w:rsidRPr="009F446D" w:rsidRDefault="009F446D" w:rsidP="00487264">
            <w:pPr>
              <w:jc w:val="center"/>
              <w:rPr>
                <w:sz w:val="16"/>
                <w:szCs w:val="16"/>
              </w:rPr>
            </w:pPr>
            <w:r w:rsidRPr="009F446D">
              <w:rPr>
                <w:sz w:val="16"/>
                <w:szCs w:val="16"/>
              </w:rPr>
              <w:t>Intento{1,2,3,4,5,6,7,8,8}</w:t>
            </w:r>
          </w:p>
        </w:tc>
        <w:tc>
          <w:tcPr>
            <w:tcW w:w="876" w:type="dxa"/>
            <w:shd w:val="clear" w:color="auto" w:fill="C0504D" w:themeFill="accent2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17" w:type="dxa"/>
            <w:shd w:val="clear" w:color="auto" w:fill="B6DDE8" w:themeFill="accent5" w:themeFillTint="66"/>
          </w:tcPr>
          <w:p w:rsidR="009F446D" w:rsidRPr="009F446D" w:rsidRDefault="009F446D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El software no permite crear una combinación más larga de lo permitido</w:t>
            </w:r>
          </w:p>
        </w:tc>
      </w:tr>
      <w:tr w:rsidR="00487264" w:rsidRPr="00EF4A12" w:rsidTr="004A49F4">
        <w:trPr>
          <w:trHeight w:val="1650"/>
          <w:jc w:val="center"/>
        </w:trPr>
        <w:tc>
          <w:tcPr>
            <w:tcW w:w="1575" w:type="dxa"/>
            <w:shd w:val="clear" w:color="auto" w:fill="C0504D" w:themeFill="accent2"/>
          </w:tcPr>
          <w:p w:rsidR="00487264" w:rsidRPr="00EF4A12" w:rsidRDefault="00487264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C0504D" w:themeFill="accent2"/>
          </w:tcPr>
          <w:p w:rsidR="00487264" w:rsidRPr="00EF4A12" w:rsidRDefault="00487264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5" w:type="dxa"/>
            <w:gridSpan w:val="2"/>
            <w:vAlign w:val="center"/>
          </w:tcPr>
          <w:p w:rsidR="00487264" w:rsidRPr="00487264" w:rsidRDefault="00487264" w:rsidP="00487264">
            <w:pPr>
              <w:jc w:val="center"/>
              <w:rPr>
                <w:sz w:val="56"/>
                <w:szCs w:val="56"/>
              </w:rPr>
            </w:pPr>
            <w:r w:rsidRPr="00487264">
              <w:rPr>
                <w:sz w:val="56"/>
                <w:szCs w:val="56"/>
              </w:rPr>
              <w:t>x</w:t>
            </w:r>
          </w:p>
        </w:tc>
        <w:tc>
          <w:tcPr>
            <w:tcW w:w="1985" w:type="dxa"/>
            <w:shd w:val="clear" w:color="auto" w:fill="C0504D" w:themeFill="accent2"/>
          </w:tcPr>
          <w:p w:rsidR="00487264" w:rsidRPr="00EF4A12" w:rsidRDefault="00487264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C0504D" w:themeFill="accent2"/>
          </w:tcPr>
          <w:p w:rsidR="00487264" w:rsidRPr="00EF4A12" w:rsidRDefault="00487264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0" w:type="dxa"/>
            <w:shd w:val="clear" w:color="auto" w:fill="C0504D" w:themeFill="accent2"/>
          </w:tcPr>
          <w:p w:rsidR="00487264" w:rsidRPr="00EF4A12" w:rsidRDefault="00487264" w:rsidP="00487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B6DDE8" w:themeFill="accent5" w:themeFillTint="66"/>
          </w:tcPr>
          <w:p w:rsidR="00487264" w:rsidRPr="009F446D" w:rsidRDefault="00487264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Modo fácil:</w:t>
            </w:r>
          </w:p>
          <w:p w:rsidR="00487264" w:rsidRPr="009F446D" w:rsidRDefault="00487264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Intento{1,2,3,4}</w:t>
            </w:r>
          </w:p>
          <w:p w:rsidR="00487264" w:rsidRPr="009F446D" w:rsidRDefault="00487264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Respuesta manual:</w:t>
            </w:r>
          </w:p>
          <w:p w:rsidR="00487264" w:rsidRPr="009F446D" w:rsidRDefault="00487264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Anexo 1.</w:t>
            </w:r>
          </w:p>
          <w:p w:rsidR="00487264" w:rsidRPr="009F446D" w:rsidRDefault="00487264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Modo medio:</w:t>
            </w:r>
          </w:p>
          <w:p w:rsidR="00487264" w:rsidRPr="009F446D" w:rsidRDefault="00487264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Intento{1,2,3,4,5,6}</w:t>
            </w:r>
          </w:p>
          <w:p w:rsidR="00487264" w:rsidRPr="009F446D" w:rsidRDefault="00487264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Respuesta manual:</w:t>
            </w:r>
          </w:p>
          <w:p w:rsidR="00487264" w:rsidRPr="00EF4A12" w:rsidRDefault="00487264" w:rsidP="00487264">
            <w:pPr>
              <w:jc w:val="center"/>
              <w:rPr>
                <w:sz w:val="20"/>
                <w:szCs w:val="20"/>
              </w:rPr>
            </w:pPr>
            <w:r w:rsidRPr="009F446D">
              <w:rPr>
                <w:sz w:val="16"/>
                <w:szCs w:val="20"/>
              </w:rPr>
              <w:t>Anexo 2.</w:t>
            </w:r>
          </w:p>
        </w:tc>
        <w:tc>
          <w:tcPr>
            <w:tcW w:w="876" w:type="dxa"/>
            <w:shd w:val="clear" w:color="auto" w:fill="C0504D" w:themeFill="accent2"/>
          </w:tcPr>
          <w:p w:rsidR="00487264" w:rsidRPr="009F446D" w:rsidRDefault="00487264" w:rsidP="00487264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17" w:type="dxa"/>
            <w:shd w:val="clear" w:color="auto" w:fill="B6DDE8" w:themeFill="accent5" w:themeFillTint="66"/>
          </w:tcPr>
          <w:p w:rsidR="00487264" w:rsidRPr="009F446D" w:rsidRDefault="00487264" w:rsidP="00487264">
            <w:pPr>
              <w:jc w:val="center"/>
              <w:rPr>
                <w:sz w:val="16"/>
                <w:szCs w:val="20"/>
              </w:rPr>
            </w:pPr>
            <w:r w:rsidRPr="009F446D">
              <w:rPr>
                <w:sz w:val="16"/>
                <w:szCs w:val="20"/>
              </w:rPr>
              <w:t>Si el software detecta un error en la respuesta manual del usuario sustituirá la respuesta del usuario por la comprobación real</w:t>
            </w:r>
          </w:p>
        </w:tc>
      </w:tr>
    </w:tbl>
    <w:p w:rsidR="008D0696" w:rsidRPr="00EF4A12" w:rsidRDefault="008D0696">
      <w:pPr>
        <w:rPr>
          <w:sz w:val="20"/>
          <w:szCs w:val="20"/>
        </w:rPr>
      </w:pPr>
    </w:p>
    <w:p w:rsidR="008D0696" w:rsidRDefault="00487264">
      <w:r>
        <w:t xml:space="preserve">Anexo 1: Respuesta </w:t>
      </w:r>
      <w:proofErr w:type="gramStart"/>
      <w:r>
        <w:t>manual{</w:t>
      </w:r>
      <w:proofErr w:type="spellStart"/>
      <w:proofErr w:type="gramEnd"/>
      <w:r>
        <w:t>aciertoCompleto,aciertoCompleto</w:t>
      </w:r>
      <w:proofErr w:type="spellEnd"/>
      <w:r>
        <w:t xml:space="preserve">, </w:t>
      </w:r>
      <w:proofErr w:type="spellStart"/>
      <w:r>
        <w:t>aciertoSoloColor</w:t>
      </w:r>
      <w:proofErr w:type="spellEnd"/>
      <w:r>
        <w:t xml:space="preserve">, </w:t>
      </w:r>
      <w:proofErr w:type="spellStart"/>
      <w:r>
        <w:t>aciertoCompleto</w:t>
      </w:r>
      <w:proofErr w:type="spellEnd"/>
      <w:r>
        <w:t>}</w:t>
      </w:r>
    </w:p>
    <w:p w:rsidR="00487264" w:rsidRDefault="00487264">
      <w:r>
        <w:t xml:space="preserve">Anexo 2: </w:t>
      </w:r>
      <w:r>
        <w:t xml:space="preserve">Respuesta </w:t>
      </w:r>
      <w:proofErr w:type="gramStart"/>
      <w:r>
        <w:t>manual{</w:t>
      </w:r>
      <w:proofErr w:type="spellStart"/>
      <w:proofErr w:type="gramEnd"/>
      <w:r>
        <w:t>aciertoCompleto</w:t>
      </w:r>
      <w:proofErr w:type="spellEnd"/>
      <w:r>
        <w:t>,</w:t>
      </w:r>
      <w:r>
        <w:t xml:space="preserve"> </w:t>
      </w:r>
      <w:proofErr w:type="spellStart"/>
      <w:r>
        <w:t>aciertoCompleto</w:t>
      </w:r>
      <w:proofErr w:type="spellEnd"/>
      <w:r>
        <w:t xml:space="preserve">, </w:t>
      </w:r>
      <w:proofErr w:type="spellStart"/>
      <w:r>
        <w:t>aciertoSoloColor</w:t>
      </w:r>
      <w:proofErr w:type="spellEnd"/>
      <w:r>
        <w:t xml:space="preserve">, </w:t>
      </w:r>
      <w:proofErr w:type="spellStart"/>
      <w:r>
        <w:t>aciertoCompleto</w:t>
      </w:r>
      <w:proofErr w:type="spellEnd"/>
      <w:r>
        <w:t xml:space="preserve">, </w:t>
      </w:r>
      <w:proofErr w:type="spellStart"/>
      <w:r>
        <w:t>aciertoSoloPosicion</w:t>
      </w:r>
      <w:proofErr w:type="spellEnd"/>
      <w:r>
        <w:t xml:space="preserve">, </w:t>
      </w:r>
      <w:proofErr w:type="spellStart"/>
      <w:r>
        <w:t>aciertoCompleto</w:t>
      </w:r>
      <w:proofErr w:type="spellEnd"/>
      <w:r>
        <w:t>}</w:t>
      </w:r>
    </w:p>
    <w:p w:rsidR="008D0696" w:rsidRDefault="008D0696">
      <w:bookmarkStart w:id="0" w:name="_GoBack"/>
      <w:bookmarkEnd w:id="0"/>
    </w:p>
    <w:sectPr w:rsidR="008D0696" w:rsidSect="00487264">
      <w:pgSz w:w="16838" w:h="11906" w:orient="landscape"/>
      <w:pgMar w:top="286" w:right="1417" w:bottom="1701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0B3" w:rsidRDefault="006020B3" w:rsidP="00487264">
      <w:pPr>
        <w:spacing w:after="0" w:line="240" w:lineRule="auto"/>
      </w:pPr>
      <w:r>
        <w:separator/>
      </w:r>
    </w:p>
  </w:endnote>
  <w:endnote w:type="continuationSeparator" w:id="0">
    <w:p w:rsidR="006020B3" w:rsidRDefault="006020B3" w:rsidP="00487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0B3" w:rsidRDefault="006020B3" w:rsidP="00487264">
      <w:pPr>
        <w:spacing w:after="0" w:line="240" w:lineRule="auto"/>
      </w:pPr>
      <w:r>
        <w:separator/>
      </w:r>
    </w:p>
  </w:footnote>
  <w:footnote w:type="continuationSeparator" w:id="0">
    <w:p w:rsidR="006020B3" w:rsidRDefault="006020B3" w:rsidP="00487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0B"/>
    <w:rsid w:val="00144E47"/>
    <w:rsid w:val="00265EA1"/>
    <w:rsid w:val="00282A47"/>
    <w:rsid w:val="003C1C0B"/>
    <w:rsid w:val="00487264"/>
    <w:rsid w:val="004A49F4"/>
    <w:rsid w:val="006020B3"/>
    <w:rsid w:val="007C477E"/>
    <w:rsid w:val="008D0696"/>
    <w:rsid w:val="009F446D"/>
    <w:rsid w:val="00C92BD2"/>
    <w:rsid w:val="00DD2793"/>
    <w:rsid w:val="00E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1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7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264"/>
  </w:style>
  <w:style w:type="paragraph" w:styleId="Piedepgina">
    <w:name w:val="footer"/>
    <w:basedOn w:val="Normal"/>
    <w:link w:val="PiedepginaCar"/>
    <w:uiPriority w:val="99"/>
    <w:unhideWhenUsed/>
    <w:rsid w:val="00487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1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7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264"/>
  </w:style>
  <w:style w:type="paragraph" w:styleId="Piedepgina">
    <w:name w:val="footer"/>
    <w:basedOn w:val="Normal"/>
    <w:link w:val="PiedepginaCar"/>
    <w:uiPriority w:val="99"/>
    <w:unhideWhenUsed/>
    <w:rsid w:val="00487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Loma</dc:creator>
  <cp:lastModifiedBy>Alvaro Loma</cp:lastModifiedBy>
  <cp:revision>2</cp:revision>
  <dcterms:created xsi:type="dcterms:W3CDTF">2018-05-06T17:28:00Z</dcterms:created>
  <dcterms:modified xsi:type="dcterms:W3CDTF">2018-05-06T17:28:00Z</dcterms:modified>
</cp:coreProperties>
</file>