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8C91" w14:textId="77777777" w:rsidR="00715E7C" w:rsidRDefault="00715E7C" w:rsidP="00E57A7C">
      <w:pPr>
        <w:rPr>
          <w:rFonts w:ascii="Arial" w:hAnsi="Arial" w:cs="Arial"/>
          <w:sz w:val="24"/>
          <w:szCs w:val="24"/>
        </w:rPr>
      </w:pPr>
    </w:p>
    <w:p w14:paraId="6CA4407F" w14:textId="56E3435C" w:rsidR="00E57A7C" w:rsidRDefault="00E57A7C" w:rsidP="00E57A7C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>¿Por qué aprender Programación Funcional?</w:t>
      </w:r>
    </w:p>
    <w:p w14:paraId="679C0845" w14:textId="77777777" w:rsidR="00715E7C" w:rsidRPr="009159EA" w:rsidRDefault="00715E7C" w:rsidP="00E57A7C">
      <w:pPr>
        <w:rPr>
          <w:rFonts w:ascii="Arial" w:hAnsi="Arial" w:cs="Arial"/>
          <w:sz w:val="24"/>
          <w:szCs w:val="24"/>
        </w:rPr>
      </w:pPr>
    </w:p>
    <w:p w14:paraId="1947E0E8" w14:textId="2FFC5A30" w:rsidR="00E57A7C" w:rsidRPr="009159EA" w:rsidRDefault="00E57A7C" w:rsidP="002E7F9A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 xml:space="preserve">La programación funcional es una forma de </w:t>
      </w:r>
      <w:r w:rsidR="002E7F9A" w:rsidRPr="009159EA">
        <w:rPr>
          <w:rFonts w:ascii="Arial" w:hAnsi="Arial" w:cs="Arial"/>
          <w:sz w:val="24"/>
          <w:szCs w:val="24"/>
        </w:rPr>
        <w:t xml:space="preserve">desarrollar </w:t>
      </w:r>
      <w:r w:rsidRPr="009159EA">
        <w:rPr>
          <w:rFonts w:ascii="Arial" w:hAnsi="Arial" w:cs="Arial"/>
          <w:sz w:val="24"/>
          <w:szCs w:val="24"/>
        </w:rPr>
        <w:t xml:space="preserve">mediante la creación de funciones puras </w:t>
      </w:r>
      <w:r w:rsidR="002E7F9A" w:rsidRPr="009159EA">
        <w:rPr>
          <w:rFonts w:ascii="Arial" w:hAnsi="Arial" w:cs="Arial"/>
          <w:sz w:val="24"/>
          <w:szCs w:val="24"/>
        </w:rPr>
        <w:t>donde todo es constante y nada cambiara, la gran diferencia de lo que es la programación orientada a objetos</w:t>
      </w:r>
    </w:p>
    <w:p w14:paraId="080FA0B3" w14:textId="77777777" w:rsidR="009159EA" w:rsidRPr="009159EA" w:rsidRDefault="002E7F9A" w:rsidP="003A03B7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>El código tiende a ser más conciso y</w:t>
      </w:r>
      <w:r w:rsidR="000125DD" w:rsidRPr="009159EA">
        <w:rPr>
          <w:rFonts w:ascii="Arial" w:hAnsi="Arial" w:cs="Arial"/>
          <w:sz w:val="24"/>
          <w:szCs w:val="24"/>
        </w:rPr>
        <w:t xml:space="preserve"> </w:t>
      </w:r>
      <w:r w:rsidRPr="009159EA">
        <w:rPr>
          <w:rFonts w:ascii="Arial" w:hAnsi="Arial" w:cs="Arial"/>
          <w:sz w:val="24"/>
          <w:szCs w:val="24"/>
        </w:rPr>
        <w:t xml:space="preserve">predecible. </w:t>
      </w:r>
    </w:p>
    <w:p w14:paraId="162E8FBA" w14:textId="77777777" w:rsidR="009159EA" w:rsidRPr="009159EA" w:rsidRDefault="002E7F9A" w:rsidP="003A03B7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>Con un código más simple y limpio, también es más fácil de</w:t>
      </w:r>
      <w:r w:rsidR="000125DD" w:rsidRPr="009159EA">
        <w:rPr>
          <w:rFonts w:ascii="Arial" w:hAnsi="Arial" w:cs="Arial"/>
          <w:sz w:val="24"/>
          <w:szCs w:val="24"/>
        </w:rPr>
        <w:t xml:space="preserve"> testear</w:t>
      </w:r>
      <w:r w:rsidRPr="009159EA">
        <w:rPr>
          <w:rFonts w:ascii="Arial" w:hAnsi="Arial" w:cs="Arial"/>
          <w:sz w:val="24"/>
          <w:szCs w:val="24"/>
        </w:rPr>
        <w:t>.</w:t>
      </w:r>
      <w:r w:rsidR="002D1E18" w:rsidRPr="009159EA">
        <w:rPr>
          <w:rFonts w:ascii="Arial" w:hAnsi="Arial" w:cs="Arial"/>
          <w:sz w:val="24"/>
          <w:szCs w:val="24"/>
        </w:rPr>
        <w:t xml:space="preserve"> </w:t>
      </w:r>
    </w:p>
    <w:p w14:paraId="7431CB40" w14:textId="5A94B69D" w:rsidR="002D1E18" w:rsidRPr="009159EA" w:rsidRDefault="002D1E18" w:rsidP="003A03B7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 xml:space="preserve">Significa lo que dice y eso porque es un lenguaje declarativo </w:t>
      </w:r>
      <w:r w:rsidR="009159EA" w:rsidRPr="009159EA">
        <w:rPr>
          <w:rFonts w:ascii="Arial" w:hAnsi="Arial" w:cs="Arial"/>
          <w:sz w:val="24"/>
          <w:szCs w:val="24"/>
        </w:rPr>
        <w:t xml:space="preserve">es decir se enfoca en lo que se quiere lograr </w:t>
      </w:r>
      <w:r w:rsidRPr="009159EA">
        <w:rPr>
          <w:rFonts w:ascii="Arial" w:hAnsi="Arial" w:cs="Arial"/>
          <w:sz w:val="24"/>
          <w:szCs w:val="24"/>
        </w:rPr>
        <w:t>y siempre devolverá el mismo resultado a diferencia de otros lenguajes</w:t>
      </w:r>
    </w:p>
    <w:p w14:paraId="5D429D63" w14:textId="77777777" w:rsidR="003A03B7" w:rsidRPr="009159EA" w:rsidRDefault="003A03B7" w:rsidP="00E57A7C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>Aprendes</w:t>
      </w:r>
      <w:r w:rsidR="00E57A7C" w:rsidRPr="009159EA">
        <w:rPr>
          <w:rFonts w:ascii="Arial" w:hAnsi="Arial" w:cs="Arial"/>
          <w:sz w:val="24"/>
          <w:szCs w:val="24"/>
        </w:rPr>
        <w:t xml:space="preserve"> nuevas formas de pensar como programador</w:t>
      </w:r>
      <w:r w:rsidRPr="009159EA">
        <w:rPr>
          <w:rFonts w:ascii="Arial" w:hAnsi="Arial" w:cs="Arial"/>
          <w:sz w:val="24"/>
          <w:szCs w:val="24"/>
        </w:rPr>
        <w:t xml:space="preserve"> y resolver ciertos problemas</w:t>
      </w:r>
    </w:p>
    <w:p w14:paraId="4D6F7DD6" w14:textId="5E1E3ECB" w:rsidR="003A03B7" w:rsidRPr="009159EA" w:rsidRDefault="003A03B7" w:rsidP="00E57A7C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>En este tipo de programación es muy fácil de poder relacionar con otros tipos de paradigmas como lo son la programación imperativa y la orientada a objetos</w:t>
      </w:r>
    </w:p>
    <w:p w14:paraId="7D1BBC48" w14:textId="47D5B29F" w:rsidR="00085EED" w:rsidRPr="009159EA" w:rsidRDefault="00085EED" w:rsidP="00085EED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 xml:space="preserve">Sus </w:t>
      </w:r>
      <w:r w:rsidR="00E57A7C" w:rsidRPr="009159EA">
        <w:rPr>
          <w:rFonts w:ascii="Arial" w:hAnsi="Arial" w:cs="Arial"/>
          <w:sz w:val="24"/>
          <w:szCs w:val="24"/>
        </w:rPr>
        <w:t>funciones</w:t>
      </w:r>
      <w:r w:rsidRPr="009159EA">
        <w:rPr>
          <w:rFonts w:ascii="Arial" w:hAnsi="Arial" w:cs="Arial"/>
          <w:sz w:val="24"/>
          <w:szCs w:val="24"/>
        </w:rPr>
        <w:t xml:space="preserve"> d</w:t>
      </w:r>
      <w:r w:rsidR="00E57A7C" w:rsidRPr="009159EA">
        <w:rPr>
          <w:rFonts w:ascii="Arial" w:hAnsi="Arial" w:cs="Arial"/>
          <w:sz w:val="24"/>
          <w:szCs w:val="24"/>
        </w:rPr>
        <w:t>ependen</w:t>
      </w:r>
      <w:r w:rsidRPr="009159EA">
        <w:rPr>
          <w:rFonts w:ascii="Arial" w:hAnsi="Arial" w:cs="Arial"/>
          <w:sz w:val="24"/>
          <w:szCs w:val="24"/>
        </w:rPr>
        <w:t xml:space="preserve"> </w:t>
      </w:r>
      <w:r w:rsidR="00E57A7C" w:rsidRPr="009159EA">
        <w:rPr>
          <w:rFonts w:ascii="Arial" w:hAnsi="Arial" w:cs="Arial"/>
          <w:sz w:val="24"/>
          <w:szCs w:val="24"/>
        </w:rPr>
        <w:t>solo de sus parámetros de entrada para producir su salida</w:t>
      </w:r>
      <w:r w:rsidRPr="009159EA">
        <w:rPr>
          <w:rFonts w:ascii="Arial" w:hAnsi="Arial" w:cs="Arial"/>
          <w:sz w:val="24"/>
          <w:szCs w:val="24"/>
        </w:rPr>
        <w:t xml:space="preserve"> y es por eso </w:t>
      </w:r>
      <w:r w:rsidR="002D1E18" w:rsidRPr="009159EA">
        <w:rPr>
          <w:rFonts w:ascii="Arial" w:hAnsi="Arial" w:cs="Arial"/>
          <w:sz w:val="24"/>
          <w:szCs w:val="24"/>
        </w:rPr>
        <w:t>por lo que</w:t>
      </w:r>
      <w:r w:rsidRPr="009159EA">
        <w:rPr>
          <w:rFonts w:ascii="Arial" w:hAnsi="Arial" w:cs="Arial"/>
          <w:sz w:val="24"/>
          <w:szCs w:val="24"/>
        </w:rPr>
        <w:t xml:space="preserve"> l</w:t>
      </w:r>
      <w:r w:rsidRPr="009159EA">
        <w:rPr>
          <w:rFonts w:ascii="Arial" w:hAnsi="Arial" w:cs="Arial"/>
          <w:sz w:val="24"/>
          <w:szCs w:val="24"/>
        </w:rPr>
        <w:t>a depuración es fácil</w:t>
      </w:r>
    </w:p>
    <w:p w14:paraId="74FB920C" w14:textId="721ED6DC" w:rsidR="002D1E18" w:rsidRPr="009159EA" w:rsidRDefault="002D1E18" w:rsidP="00085EED">
      <w:pPr>
        <w:rPr>
          <w:rFonts w:ascii="Arial" w:hAnsi="Arial" w:cs="Arial"/>
          <w:sz w:val="24"/>
          <w:szCs w:val="24"/>
        </w:rPr>
      </w:pPr>
      <w:r w:rsidRPr="009159EA">
        <w:rPr>
          <w:rFonts w:ascii="Arial" w:hAnsi="Arial" w:cs="Arial"/>
          <w:sz w:val="24"/>
          <w:szCs w:val="24"/>
        </w:rPr>
        <w:t>Al usar este tipo de programación llega a ser muy ligero en cuestión al almacenamiento ya que asigna el almacenamiento necesario solo cuando este se utiliza</w:t>
      </w:r>
    </w:p>
    <w:p w14:paraId="7EB226B4" w14:textId="25F98317" w:rsidR="00490361" w:rsidRPr="009159EA" w:rsidRDefault="00490361" w:rsidP="00E57A7C">
      <w:pPr>
        <w:rPr>
          <w:sz w:val="24"/>
          <w:szCs w:val="24"/>
        </w:rPr>
      </w:pPr>
    </w:p>
    <w:sectPr w:rsidR="00490361" w:rsidRPr="009159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5E192" w14:textId="77777777" w:rsidR="00CA44A2" w:rsidRDefault="00CA44A2" w:rsidP="009159EA">
      <w:pPr>
        <w:spacing w:after="0" w:line="240" w:lineRule="auto"/>
      </w:pPr>
      <w:r>
        <w:separator/>
      </w:r>
    </w:p>
  </w:endnote>
  <w:endnote w:type="continuationSeparator" w:id="0">
    <w:p w14:paraId="21E4E797" w14:textId="77777777" w:rsidR="00CA44A2" w:rsidRDefault="00CA44A2" w:rsidP="0091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619BB" w14:textId="77777777" w:rsidR="00CA44A2" w:rsidRDefault="00CA44A2" w:rsidP="009159EA">
      <w:pPr>
        <w:spacing w:after="0" w:line="240" w:lineRule="auto"/>
      </w:pPr>
      <w:r>
        <w:separator/>
      </w:r>
    </w:p>
  </w:footnote>
  <w:footnote w:type="continuationSeparator" w:id="0">
    <w:p w14:paraId="7865EBA1" w14:textId="77777777" w:rsidR="00CA44A2" w:rsidRDefault="00CA44A2" w:rsidP="00915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7EA68" w14:textId="56914EEE" w:rsidR="009159EA" w:rsidRPr="009159EA" w:rsidRDefault="009159EA" w:rsidP="009159EA">
    <w:pPr>
      <w:pStyle w:val="Encabezado"/>
      <w:jc w:val="right"/>
    </w:pPr>
    <w:r w:rsidRPr="009159EA">
      <w:t xml:space="preserve">Alvaro Martinez </w:t>
    </w:r>
    <w:proofErr w:type="spellStart"/>
    <w:r w:rsidRPr="009159EA">
      <w:t>Martinez</w:t>
    </w:r>
    <w:proofErr w:type="spellEnd"/>
    <w:r w:rsidRPr="009159EA">
      <w:t xml:space="preserve">   </w:t>
    </w:r>
    <w:r>
      <w:t xml:space="preserve">                                                                        </w:t>
    </w:r>
    <w:r w:rsidRPr="009159EA">
      <w:t xml:space="preserve">Paradigmas de </w:t>
    </w:r>
    <w:proofErr w:type="spellStart"/>
    <w:r w:rsidRPr="009159EA">
      <w:t>programamcion</w:t>
    </w:r>
    <w:proofErr w:type="spellEnd"/>
    <w:r w:rsidRPr="009159EA">
      <w:t xml:space="preserve"> </w:t>
    </w:r>
  </w:p>
  <w:p w14:paraId="3DFE6336" w14:textId="57A86568" w:rsidR="009159EA" w:rsidRPr="009159EA" w:rsidRDefault="009159EA" w:rsidP="009159EA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C"/>
    <w:rsid w:val="000125DD"/>
    <w:rsid w:val="00085EED"/>
    <w:rsid w:val="002D1E18"/>
    <w:rsid w:val="002E7F9A"/>
    <w:rsid w:val="003A03B7"/>
    <w:rsid w:val="00490361"/>
    <w:rsid w:val="00715E7C"/>
    <w:rsid w:val="009159EA"/>
    <w:rsid w:val="00CA44A2"/>
    <w:rsid w:val="00E5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A6A"/>
  <w15:chartTrackingRefBased/>
  <w15:docId w15:val="{9952EA2F-4ECB-4268-9B48-C708598D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5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9EA"/>
  </w:style>
  <w:style w:type="paragraph" w:styleId="Piedepgina">
    <w:name w:val="footer"/>
    <w:basedOn w:val="Normal"/>
    <w:link w:val="PiedepginaCar"/>
    <w:uiPriority w:val="99"/>
    <w:unhideWhenUsed/>
    <w:rsid w:val="00915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MARTINEZ ALVARO</dc:creator>
  <cp:keywords/>
  <dc:description/>
  <cp:lastModifiedBy>MARTINEZ MARTINEZ ALVARO</cp:lastModifiedBy>
  <cp:revision>1</cp:revision>
  <dcterms:created xsi:type="dcterms:W3CDTF">2021-04-14T17:12:00Z</dcterms:created>
  <dcterms:modified xsi:type="dcterms:W3CDTF">2021-04-14T21:31:00Z</dcterms:modified>
</cp:coreProperties>
</file>