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ID: 10000935-DS-19</w:t>
      </w:r>
    </w:p>
    <w:p>
      <w:r>
        <w:rPr>
          <w:b/>
        </w:rPr>
        <w:t xml:space="preserve">Subject ID: </w:t>
      </w:r>
      <w:r>
        <w:t>10000935</w:t>
      </w:r>
    </w:p>
    <w:p>
      <w:r>
        <w:rPr>
          <w:b/>
        </w:rPr>
        <w:t xml:space="preserve">HADM ID: </w:t>
      </w:r>
      <w:r>
        <w:t>21738619</w:t>
      </w:r>
    </w:p>
    <w:p/>
    <w:p>
      <w:pPr>
        <w:pStyle w:val="Heading2"/>
      </w:pPr>
      <w:r>
        <w:t>Text</w:t>
      </w:r>
    </w:p>
    <w:p>
      <w:r>
        <w:t xml:space="preserve"> </w:t>
        <w:br/>
        <w:t>Name:  ___                   Unit No:   ___</w:t>
        <w:br/>
        <w:t xml:space="preserve"> </w:t>
        <w:br/>
        <w:t>Admission Date:  ___              Discharge Date:   ___</w:t>
        <w:br/>
        <w:t xml:space="preserve"> </w:t>
        <w:br/>
        <w:t>Date of Birth:  ___             Sex:   F</w:t>
        <w:br/>
        <w:t xml:space="preserve"> </w:t>
        <w:br/>
        <w:t>Service: MEDICINE</w:t>
        <w:br/>
        <w:t xml:space="preserve"> </w:t>
        <w:br/>
        <w:t xml:space="preserve">Allergies: </w:t>
        <w:br/>
        <w:t>Sulfa (Sulfonamide Antibiotics) / Codeine / Bactrim</w:t>
        <w:br/>
        <w:t xml:space="preserve"> </w:t>
        <w:br/>
        <w:t>Attending: ___</w:t>
        <w:br/>
        <w:t xml:space="preserve"> </w:t>
        <w:br/>
        <w:t>Chief Complaint:</w:t>
        <w:br/>
        <w:t>nausea, vomiting, cough</w:t>
        <w:br/>
        <w:t xml:space="preserve"> </w:t>
        <w:br/>
        <w:t>Major Surgical or Invasive Procedure:</w:t>
        <w:br/>
        <w:t>none</w:t>
        <w:br/>
        <w:br/>
        <w:t xml:space="preserve"> </w:t>
        <w:br/>
        <w:t>History of Present Illness:</w:t>
        <w:br/>
        <w:t xml:space="preserve">___ female, with past medical history significant for </w:t>
        <w:br/>
        <w:t xml:space="preserve">depression, hyperlipidemia, Hysterectomy, B12 deficiency, back </w:t>
        <w:br/>
        <w:t xml:space="preserve">pain, carcinoid, cervical DJD, depression, hyperlipidemia, </w:t>
        <w:br/>
        <w:t xml:space="preserve">osteoarthritis, and history of Exploratory laparotomy, lysis of </w:t>
        <w:br/>
        <w:t xml:space="preserve">adhesions, and small bowel resection with enteroenterostomy for </w:t>
        <w:br/>
        <w:t xml:space="preserve">a high grade SBO ___ who presents with nausea, vomiting, </w:t>
        <w:br/>
        <w:t xml:space="preserve">weakness x 2 weeks. She has been uable to tolerate PO liquids, </w:t>
        <w:br/>
        <w:t xml:space="preserve">and solids. Had similar presentation ___ for high grade SBO. </w:t>
        <w:br/>
        <w:t xml:space="preserve">Denies passing flatus today. However reports having last normal </w:t>
        <w:br/>
        <w:t xml:space="preserve">bowel movement this AM, without hematochezia, melena. Also </w:t>
        <w:br/>
        <w:t xml:space="preserve">reporting subjective fever (100.0), non productive cough. Denies </w:t>
        <w:br/>
        <w:t xml:space="preserve">HA, myalgias. Takes NSAIDS sparingly. Denies alcohol use. Denies </w:t>
        <w:br/>
        <w:t xml:space="preserve">sick contacs/ travel or recent consumption of raw foods. Has </w:t>
        <w:br/>
        <w:t xml:space="preserve">never had a colonoscopy.  </w:t>
        <w:br/>
        <w:t xml:space="preserve">.  </w:t>
        <w:br/>
        <w:t xml:space="preserve">In ED VS were 97.8 120 121/77 20 98% RA  </w:t>
        <w:br/>
        <w:t xml:space="preserve">Labs were remarkable for lactate 2.8, alk phos 293, HCT 33, WBC </w:t>
        <w:br/>
        <w:t xml:space="preserve">13.9  </w:t>
        <w:br/>
        <w:t xml:space="preserve">Imaging: CT abdomen showed mult masses in the liver, consistent </w:t>
        <w:br/>
        <w:t xml:space="preserve">with malignancy. CXR also showed multiple nodules  </w:t>
        <w:br/>
        <w:t xml:space="preserve">EKG: sinus, 112, NA, NI, TWI in III, but largely unchanged from </w:t>
        <w:br/>
        <w:t xml:space="preserve">prior  </w:t>
        <w:br/>
        <w:t xml:space="preserve">Interventions: zofran, tylenol, 2L NS, GI was contacted and they </w:t>
        <w:br/>
        <w:t xml:space="preserve">are planning on upper / lower endoscopy for cancer work-up.  </w:t>
        <w:br/>
        <w:t xml:space="preserve">.  </w:t>
        <w:br/>
        <w:t xml:space="preserve">Vitals on transfer were 99.2 113 119/47 26 98%  </w:t>
        <w:br/>
        <w:br/>
        <w:t xml:space="preserve"> </w:t>
        <w:br/>
        <w:t>Past Medical History:</w:t>
        <w:br/>
        <w:t xml:space="preserve">PMH: </w:t>
        <w:br/>
        <w:t xml:space="preserve"># high grade SBO ___ s/p exploratory laparotomy, lysis of </w:t>
        <w:br/>
        <w:t xml:space="preserve">adhesions, and small bowel resection with enteroenterostomy </w:t>
        <w:br/>
        <w:t># carcinoid</w:t>
        <w:br/>
        <w:t># hyperlipidemia</w:t>
        <w:br/>
        <w:t># vitamin B12 deficiency</w:t>
        <w:br/>
        <w:t># cervical DJD</w:t>
        <w:br/>
        <w:t xml:space="preserve"># osteoarthritis </w:t>
        <w:br/>
        <w:br/>
        <w:t xml:space="preserve">PSH: </w:t>
        <w:br/>
        <w:t>s/p R lung resection in ___ at ___</w:t>
        <w:br/>
        <w:t>s/p hysterectomy in ___</w:t>
        <w:br/>
        <w:t>s/p R arm surgery</w:t>
        <w:br/>
        <w:br/>
        <w:t xml:space="preserve"> </w:t>
        <w:br/>
        <w:t>Social History:</w:t>
        <w:br/>
        <w:t>___</w:t>
        <w:br/>
        <w:t>Family History:</w:t>
        <w:br/>
        <w:t>non contributory</w:t>
        <w:br/>
        <w:t xml:space="preserve"> </w:t>
        <w:br/>
        <w:t>Physical Exam:</w:t>
        <w:br/>
        <w:t>On admission</w:t>
        <w:br/>
        <w:br/>
        <w:t xml:space="preserve">VS: 98.9 137/95 117 20 100 RA  </w:t>
        <w:br/>
        <w:t xml:space="preserve">GENERAL: AOx3, NAD  </w:t>
        <w:br/>
        <w:t xml:space="preserve">HEENT: MMM. no JVD. neck supple.  </w:t>
        <w:br/>
        <w:t xml:space="preserve">HEART: Regular tachycardic, S1/S2 heard. no </w:t>
        <w:br/>
        <w:t xml:space="preserve">murmurs/gallops/rubs.  </w:t>
        <w:br/>
        <w:t xml:space="preserve">LUNGS: CTAB, non labored  </w:t>
        <w:br/>
        <w:t xml:space="preserve">ABDOMEN: soft, tender to palpation in epigastrium.  </w:t>
        <w:br/>
        <w:t xml:space="preserve">EXT: wwp, no edema. DPs, PTs 2+.  </w:t>
        <w:br/>
        <w:t xml:space="preserve">SKIN: dry, no rash  </w:t>
        <w:br/>
        <w:t xml:space="preserve">NEURO/PSYCH: CNs II-XII intact. strength and sensation in U/L </w:t>
        <w:br/>
        <w:t xml:space="preserve">extremities grossly intact. gait not assessed.  </w:t>
        <w:br/>
        <w:br/>
        <w:t xml:space="preserve">On Discharge: </w:t>
        <w:br/>
        <w:t>VS: 98.7   118/78   97  20 99RA</w:t>
        <w:br/>
        <w:t xml:space="preserve">GENERAL: Patient is sitting in a chair, appears comfortable, </w:t>
        <w:br/>
        <w:t xml:space="preserve">A+Ox3, cooperative.   </w:t>
        <w:br/>
        <w:t xml:space="preserve">HEENT: EOMI, PERRLA, No Pallor or Jaundice, MMM, no JVD, neck </w:t>
        <w:br/>
        <w:t xml:space="preserve">supple.  </w:t>
        <w:br/>
        <w:t xml:space="preserve">HEART: RRR, no m/r/g.  </w:t>
        <w:br/>
        <w:t xml:space="preserve">LUNGS: CTAB  </w:t>
        <w:br/>
        <w:t xml:space="preserve">ABDOMEN: obese, soft, mild tenderness on mid +right epigastrium </w:t>
        <w:br/>
        <w:t xml:space="preserve">w/o peritoneal signs, no shifting dullness, difficult to </w:t>
        <w:br/>
        <w:t xml:space="preserve">appreciate organomegaly.  </w:t>
        <w:br/>
        <w:t xml:space="preserve">EXT: wwp, no edema, no signs of DVT  </w:t>
        <w:br/>
        <w:t xml:space="preserve">SKIN: no rash, normal turgor  </w:t>
        <w:br/>
        <w:t xml:space="preserve">NEURO: no gross deficits </w:t>
        <w:br/>
        <w:t xml:space="preserve">PSYCH: appropriate affect, no preceptual disturbances, no SI, </w:t>
        <w:br/>
        <w:t xml:space="preserve">normal judgment.   </w:t>
        <w:br/>
        <w:br/>
        <w:t xml:space="preserve"> </w:t>
        <w:br/>
        <w:t>Pertinent Results:</w:t>
        <w:br/>
        <w:t>___ 03:14PM   ___</w:t>
        <w:br/>
        <w:t>___ 12:50PM URINE  HOURS-RANDOM</w:t>
        <w:br/>
        <w:t>___ 12:50PM URINE  UHOLD-HOLD</w:t>
        <w:br/>
        <w:t>___ 12:50PM URINE  COLOR-Straw APPEAR-Clear SP ___</w:t>
        <w:br/>
        <w:t xml:space="preserve">___ 12:50PM URINE  BLOOD-NEG NITRITE-NEG PROTEIN-NEG </w:t>
        <w:br/>
        <w:t xml:space="preserve">GLUCOSE-NEG KETONE-NEG BILIRUBIN-NEG UROBILNGN-NEG PH-5.5 </w:t>
        <w:br/>
        <w:t>LEUK-TR</w:t>
        <w:br/>
        <w:t xml:space="preserve">___ 12:50PM URINE  RBC-2 WBC-2 BACTERIA-NONE YEAST-NONE </w:t>
        <w:br/>
        <w:t>EPI-2</w:t>
        <w:br/>
        <w:t>___ 09:54AM   LACTATE-2.8*</w:t>
        <w:br/>
        <w:t xml:space="preserve">___ 09:45AM   GLUCOSE-96 UREA N-7 CREAT-0.5 SODIUM-138 </w:t>
        <w:br/>
        <w:t>POTASSIUM-3.5 CHLORIDE-100 TOTAL CO2-27 ANION GAP-15</w:t>
        <w:br/>
        <w:t>___ 09:45AM   estGFR-Using this</w:t>
        <w:br/>
        <w:t xml:space="preserve">___ 09:45AM   ALT(SGPT)-17 AST(SGOT)-46* ALK PHOS-293* TOT </w:t>
        <w:br/>
        <w:t>BILI-0.5</w:t>
        <w:br/>
        <w:t>___ 09:45AM   LIPASE-14</w:t>
        <w:br/>
        <w:t>___ 09:45AM   ALBUMIN-3.0*</w:t>
        <w:br/>
        <w:t>___ 09:45AM   ___ AFP-1.7</w:t>
        <w:br/>
        <w:t xml:space="preserve">___ 09:45AM   WBC-13.9* RBC-3.94* HGB-9.8* HCT-33.0* </w:t>
        <w:br/>
        <w:t>MCV-84# MCH-25.0*# MCHC-29.9* RDW-16.1*</w:t>
        <w:br/>
        <w:t xml:space="preserve">___ 09:45AM   NEUTS-75.2* LYMPHS-17.9* MONOS-5.9 EOS-0.7 </w:t>
        <w:br/>
        <w:t>BASOS-0.3</w:t>
        <w:br/>
        <w:t>___ 09:45AM   PLT COUNT-657*#</w:t>
        <w:br/>
        <w:br/>
        <w:t>CT abdomen/pelvis</w:t>
        <w:br/>
        <w:t xml:space="preserve">1. Innumerable hepatic and pulmonary metastases.  No obvious </w:t>
        <w:br/>
        <w:t xml:space="preserve">primary </w:t>
        <w:br/>
        <w:t xml:space="preserve">malignancy is identified on this study. </w:t>
        <w:br/>
        <w:t xml:space="preserve">  </w:t>
        <w:br/>
        <w:t xml:space="preserve">2. No evidence of small bowel obstruction, ischemic colitis, </w:t>
        <w:br/>
        <w:t xml:space="preserve">fluid collection, </w:t>
        <w:br/>
        <w:t xml:space="preserve">or perforation. </w:t>
        <w:br/>
        <w:br/>
        <w:t xml:space="preserve">CXR: </w:t>
        <w:br/>
        <w:t xml:space="preserve"> </w:t>
        <w:br/>
        <w:t xml:space="preserve">New nodular opacities within both upper lobes, left greater than </w:t>
        <w:br/>
        <w:t xml:space="preserve">right. </w:t>
        <w:br/>
        <w:t xml:space="preserve">Findings are compatible with metastases, as was noted in the </w:t>
        <w:br/>
        <w:t xml:space="preserve">lung bases on the </w:t>
        <w:br/>
        <w:t xml:space="preserve">subsequent CT of the abdomen and pelvis performed later the same </w:t>
        <w:br/>
        <w:t xml:space="preserve">day. </w:t>
        <w:br/>
        <w:br/>
        <w:t xml:space="preserve"> </w:t>
        <w:br/>
        <w:t>Brief Hospital Course:</w:t>
        <w:br/>
        <w:t xml:space="preserve">___ Female with PMH significant for depression, </w:t>
        <w:br/>
        <w:t xml:space="preserve">hyperlipidemia, Hysterectomy, B12 deficiency, OA, carcinoid, </w:t>
        <w:br/>
        <w:t xml:space="preserve">cervical DJD, depression, SBO who presented with nausea, </w:t>
        <w:br/>
        <w:t xml:space="preserve">vomiting, weakness x 2 weeks and was found to have multiple </w:t>
        <w:br/>
        <w:t xml:space="preserve">liver and lung masses per CT consistent with metastatic cancer </w:t>
        <w:br/>
        <w:t xml:space="preserve">of unknown primary. </w:t>
        <w:br/>
        <w:br/>
        <w:t xml:space="preserve">Patient was treated with IV fluids overnight for dehydration. </w:t>
        <w:br/>
        <w:t xml:space="preserve">She refused to stay in the hospital for any further work-up or </w:t>
        <w:br/>
        <w:t xml:space="preserve">treatment and stated she would rather go home to to think and </w:t>
        <w:br/>
        <w:t xml:space="preserve">see to her affairs over the weekend and consider pursuing </w:t>
        <w:br/>
        <w:t xml:space="preserve">further work-up as an outpatient. She tolerated oral fluids well </w:t>
        <w:br/>
        <w:t xml:space="preserve">w/o vomiting. She remained hemodynamically stable and afebrile </w:t>
        <w:br/>
        <w:t xml:space="preserve">throughout her stay. </w:t>
        <w:br/>
        <w:br/>
        <w:t xml:space="preserve">Of note patient has psychiatric history of depressive symptoms </w:t>
        <w:br/>
        <w:t xml:space="preserve">and isolation tendencies. She denied any SI/SA or any risk to </w:t>
        <w:br/>
        <w:t xml:space="preserve">herself.  She has little social supports but does have a good </w:t>
        <w:br/>
        <w:t xml:space="preserve">relationship with her driver and friend who came in and was </w:t>
        <w:br/>
        <w:t xml:space="preserve">updated by the medical team on the morning of discharge and will </w:t>
        <w:br/>
        <w:t xml:space="preserve">be taking her home. She sees a mental health provider at ___ </w:t>
        <w:br/>
        <w:t xml:space="preserve">once a month and has a good relationship with her primary care </w:t>
        <w:br/>
        <w:t xml:space="preserve">physician. Patient was dischaerged home at her request. Home </w:t>
        <w:br/>
        <w:t xml:space="preserve">medications were continued to which we added some symptomatic </w:t>
        <w:br/>
        <w:t xml:space="preserve">treatment for her cough with benzonatate and Guaifenesin. We </w:t>
        <w:br/>
        <w:t xml:space="preserve">held off on anti-emetics for now as she did not want to stay </w:t>
        <w:br/>
        <w:t xml:space="preserve">inhouse to make sure these would be well tolerated (would need </w:t>
        <w:br/>
        <w:t xml:space="preserve">to monitor for drug interactions given multiple QTc prolonging </w:t>
        <w:br/>
        <w:t xml:space="preserve">and serotonergic medications on her home meds).  She was </w:t>
        <w:br/>
        <w:t xml:space="preserve">instructed to maintain good hydration and try a soft diet at </w:t>
        <w:br/>
        <w:t xml:space="preserve">home if she can not tolerate regular diet. The patient met with </w:t>
        <w:br/>
        <w:t xml:space="preserve">SW who provided her with resources for community councelling. </w:t>
        <w:br/>
        <w:t xml:space="preserve">Outpatient appointments with oncology, GI and her PCP were set </w:t>
        <w:br/>
        <w:t xml:space="preserve">up and her PCP and mental health provider were updated. Her PCP </w:t>
        <w:br/>
        <w:t xml:space="preserve">___ also ___ with her later today by telephone. </w:t>
        <w:br/>
        <w:t xml:space="preserve"> </w:t>
        <w:br/>
        <w:t>Medications on Admission:</w:t>
        <w:br/>
        <w:t>The Preadmission Medication list is accurate and complete</w:t>
        <w:br/>
        <w:t xml:space="preserve">1. Albuterol Inhaler ___ PUFF IH Q6H:PRN wheezing/SOB </w:t>
        <w:br/>
        <w:t xml:space="preserve">2. BuPROPion 150 mg PO DAILY </w:t>
        <w:br/>
        <w:t xml:space="preserve">3. Gabapentin 300 mg PO TID </w:t>
        <w:br/>
        <w:t xml:space="preserve">4. Ibuprofen 800 mg PO Q8H:PRN pain </w:t>
        <w:br/>
        <w:t xml:space="preserve">5. Sertraline 200 mg PO DAILY </w:t>
        <w:br/>
        <w:t xml:space="preserve">6. Simvastatin 40 mg PO DAILY </w:t>
        <w:br/>
        <w:t xml:space="preserve">7. Tizanidine 4 mg PO BID:PRN muscle spasms/pain </w:t>
        <w:br/>
        <w:t xml:space="preserve">8. traZODONE 100 mg PO HS:PRN sleep </w:t>
        <w:br/>
        <w:t xml:space="preserve">9. Triamcinolone Acetonide 0.1% Cream 1 Appl TP TID </w:t>
        <w:br/>
        <w:br/>
        <w:t xml:space="preserve"> </w:t>
        <w:br/>
        <w:t>Discharge Medications:</w:t>
        <w:br/>
        <w:t xml:space="preserve">1. Albuterol Inhaler ___ PUFF IH Q6H:PRN SOB </w:t>
        <w:br/>
        <w:t xml:space="preserve">2. BuPROPion 150 mg PO DAILY </w:t>
        <w:br/>
        <w:t xml:space="preserve">3. Gabapentin 300 mg PO TID </w:t>
        <w:br/>
        <w:t xml:space="preserve">4. Sertraline 200 mg PO DAILY </w:t>
        <w:br/>
        <w:t xml:space="preserve">5. Simvastatin 40 mg PO DAILY </w:t>
        <w:br/>
        <w:t xml:space="preserve">6. Tizanidine 4 mg PO BID:PRN muscle spasms/pain </w:t>
        <w:br/>
        <w:t xml:space="preserve">7. traZODONE 100 mg PO HS:PRN sleep </w:t>
        <w:br/>
        <w:t xml:space="preserve">8. Ibuprofen 800 mg PO Q8H:PRN pain </w:t>
        <w:br/>
        <w:t xml:space="preserve">9. Triamcinolone Acetonide 0.1% Cream 1 Appl TP TID </w:t>
        <w:br/>
        <w:t xml:space="preserve">10. Benzonatate 100 mg PO TID:PRN cough </w:t>
        <w:br/>
        <w:t xml:space="preserve">RX *benzonatate 100 mg 1 capsule(s) by mouth TID: PRN cough Disp </w:t>
        <w:br/>
        <w:t>#*60 Capsule Refills:*0</w:t>
        <w:br/>
        <w:t xml:space="preserve">11. Guaifenesin ___ mL PO Q6H:PRN cough </w:t>
        <w:br/>
        <w:t xml:space="preserve">RX *guaifenesin 100 mg/5 mL ___ ml by mouth Q6H:PRN cough Disp </w:t>
        <w:br/>
        <w:t>#*1 Bottle Refills:*0</w:t>
        <w:br/>
        <w:br/>
        <w:t xml:space="preserve"> </w:t>
        <w:br/>
        <w:t>Discharge Disposition:</w:t>
        <w:br/>
        <w:t>Home</w:t>
        <w:br/>
        <w:t xml:space="preserve"> </w:t>
        <w:br/>
        <w:t>Discharge Diagnosis:</w:t>
        <w:br/>
        <w:t>Liver and Lung Mets of unkown primary</w:t>
        <w:br/>
        <w:br/>
        <w:t xml:space="preserve"> </w:t>
        <w:br/>
        <w:t>Discharge Condition:</w:t>
        <w:br/>
        <w:t>Mental Status: Clear and coherent.</w:t>
        <w:br/>
        <w:t>Level of Consciousness: Alert and interactive.</w:t>
        <w:br/>
        <w:t>Activity Status: Ambulatory - Independent.</w:t>
        <w:br/>
        <w:br/>
        <w:t xml:space="preserve"> </w:t>
        <w:br/>
        <w:t>Discharge Instructions:</w:t>
        <w:br/>
        <w:t xml:space="preserve">Dear ___, </w:t>
        <w:br/>
        <w:br/>
        <w:t xml:space="preserve">___ were seen in the ED for ongoing cough, nausea and vomiting </w:t>
        <w:br/>
        <w:t xml:space="preserve">and had imaging studies which unfortunately showed spots in your </w:t>
        <w:br/>
        <w:t xml:space="preserve">liver and lungs which are likely due to wide-spread cancer. ___ </w:t>
        <w:br/>
        <w:t xml:space="preserve">were admitted for further work-up and treatment of your </w:t>
        <w:br/>
        <w:t xml:space="preserve">symptoms. ___ chose to not have any more work-up in the hospital </w:t>
        <w:br/>
        <w:t xml:space="preserve">and wanted to be discharged home as soon as possible. </w:t>
        <w:br/>
        <w:t xml:space="preserve">Please make sure ___ keep well hydrated by taking water sips </w:t>
        <w:br/>
        <w:t xml:space="preserve">throughout the day. I also prescribed some symptomatic treatment </w:t>
        <w:br/>
        <w:t xml:space="preserve">for your nausea and cough. </w:t>
        <w:br/>
        <w:t xml:space="preserve">I updated your PCP and ___ and have set up ___ </w:t>
        <w:br/>
        <w:t xml:space="preserve">appointments as below.  </w:t>
        <w:br/>
        <w:t xml:space="preserve"> </w:t>
        <w:br/>
        <w:t>Followup Instructions:</w:t>
        <w:br/>
        <w:t>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