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10000935-DS-20</w:t>
      </w:r>
    </w:p>
    <w:p>
      <w:r>
        <w:rPr>
          <w:b/>
        </w:rPr>
        <w:t xml:space="preserve">Subject ID: </w:t>
      </w:r>
      <w:r>
        <w:t>10000935</w:t>
      </w:r>
    </w:p>
    <w:p>
      <w:r>
        <w:rPr>
          <w:b/>
        </w:rPr>
        <w:t xml:space="preserve">HADM ID: </w:t>
      </w:r>
      <w:r>
        <w:t>26381316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Sulfa (Sulfonamide Antibiotics) / Codeine / Bactrim</w:t>
        <w:br/>
        <w:t xml:space="preserve"> </w:t>
        <w:br/>
        <w:t>Attending: ___.</w:t>
        <w:br/>
        <w:t xml:space="preserve"> </w:t>
        <w:br/>
        <w:t>Chief Complaint:</w:t>
        <w:br/>
        <w:t xml:space="preserve"> Weakness, nausea/vomiting  </w:t>
        <w:br/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This is a ___ yo f with h/o recently diagnosed metastatic cancer </w:t>
        <w:br/>
        <w:t xml:space="preserve">of unknown prior presenting with nausea, vomiting, and fever to </w:t>
        <w:br/>
        <w:t xml:space="preserve">101 today. Patient has been vomiting over the past 6 - 8 weeks, </w:t>
        <w:br/>
        <w:t xml:space="preserve">since before she was diagnosed with metastatic cancer. She also </w:t>
        <w:br/>
        <w:t xml:space="preserve">reports pain over her upper abdomen and has very poor PO intake. </w:t>
        <w:br/>
        <w:t xml:space="preserve">She has been feeling progressively weak over this time period. </w:t>
        <w:br/>
        <w:t xml:space="preserve">Her vomiting and abdominal pain has not increased from the past </w:t>
        <w:br/>
        <w:t xml:space="preserve">weeks, but she just feels more fatigued. She has a chronic </w:t>
        <w:br/>
        <w:t xml:space="preserve">non-productive cough as well. No URI symptoms, no urinary </w:t>
        <w:br/>
        <w:t xml:space="preserve">complaints. She has been constipated, which improves when she </w:t>
        <w:br/>
        <w:t xml:space="preserve">stops her anti-emetics. Last bowel movement was yesterday. She </w:t>
        <w:br/>
        <w:t xml:space="preserve">is passing gas. She has lower extremity edema, which has been </w:t>
        <w:br/>
        <w:t xml:space="preserve">present for the past several weeks.  </w:t>
        <w:br/>
        <w:t xml:space="preserve">Of note, she was supposed to have one of her liver mets biopsied </w:t>
        <w:br/>
        <w:t xml:space="preserve">in the past several weeks, but she was taking ibuprofen so the </w:t>
        <w:br/>
        <w:t xml:space="preserve">biopsy had to be postponed.  </w:t>
        <w:br/>
        <w:t xml:space="preserve"> </w:t>
        <w:br/>
        <w:t xml:space="preserve">In the ED, initial VS were: 97.6 117 128/74 18 95% RA. Labs were </w:t>
        <w:br/>
        <w:t xml:space="preserve">significant for WBC of 18.7, with 77% polys. UA was significant </w:t>
        <w:br/>
        <w:t xml:space="preserve">for ketones. Patient received zofran, NS. She had a CXR that </w:t>
        <w:br/>
        <w:t xml:space="preserve">showed new left sided opacity that may reflect PNA superimposed </w:t>
        <w:br/>
        <w:t xml:space="preserve">on metastatic diseae vs. lymphangiitic spread of cancer. She </w:t>
        <w:br/>
        <w:t xml:space="preserve">received vanc and cefepime for pneumonia. Vitals on transfer </w:t>
        <w:br/>
        <w:t xml:space="preserve">are: 99.6 110 118/78 20 99%.  </w:t>
        <w:br/>
        <w:t xml:space="preserve">Currently, she continues to feel weak and nauseous. She is </w:t>
        <w:br/>
        <w:t xml:space="preserve">trying to take her pants off, but feels too weak and tired to do </w:t>
        <w:br/>
        <w:t xml:space="preserve">so.  </w:t>
        <w:br/>
        <w:t xml:space="preserve">REVIEW OF SYSTEMS:  </w:t>
        <w:br/>
        <w:t xml:space="preserve">(+) per HPI  </w:t>
        <w:br/>
        <w:t xml:space="preserve">(-) night sweats, headache, vision changes, rhinorrhea, </w:t>
        <w:br/>
        <w:t xml:space="preserve">congestion, sore throat, BRBPR, melena, hematochezia, dysuria, </w:t>
        <w:br/>
        <w:t xml:space="preserve">hematuria.  </w:t>
        <w:br/>
        <w:t xml:space="preserve"> </w:t>
        <w:br/>
        <w:br/>
        <w:t xml:space="preserve"> </w:t>
        <w:br/>
        <w:t>Past Medical History:</w:t>
        <w:br/>
        <w:t xml:space="preserve">PMH: </w:t>
        <w:br/>
        <w:t xml:space="preserve"># high grade SBO ___ s/p exploratory laparotomy, lysis of </w:t>
        <w:br/>
        <w:t xml:space="preserve">adhesions, and small bowel resection with enteroenterostomy </w:t>
        <w:br/>
        <w:t># carcinoid</w:t>
        <w:br/>
        <w:t># hyperlipidemia</w:t>
        <w:br/>
        <w:t># vitamin B12 deficiency</w:t>
        <w:br/>
        <w:t># cervical DJD</w:t>
        <w:br/>
        <w:t xml:space="preserve"># osteoarthritis </w:t>
        <w:br/>
        <w:br/>
        <w:t xml:space="preserve">PSH: </w:t>
        <w:br/>
        <w:t>s/p R lung resection in ___ at ___</w:t>
        <w:br/>
        <w:t>s/p hysterectomy in ___</w:t>
        <w:br/>
        <w:t>s/p R arm surgery</w:t>
        <w:br/>
        <w:br/>
        <w:t xml:space="preserve"> </w:t>
        <w:br/>
        <w:t>Social History:</w:t>
        <w:br/>
        <w:t>___</w:t>
        <w:br/>
        <w:t>Family History:</w:t>
        <w:br/>
        <w:t xml:space="preserve">Mother - ___ cancer d. at ___  </w:t>
        <w:br/>
        <w:t xml:space="preserve">Youngest of ___ - not in touch with siblings  </w:t>
        <w:br/>
        <w:t xml:space="preserve">Father - ___ d. at ___  </w:t>
        <w:br/>
        <w:br/>
        <w:t xml:space="preserve"> </w:t>
        <w:br/>
        <w:t>Physical Exam:</w:t>
        <w:br/>
        <w:t xml:space="preserve">Admission Physical Exam: </w:t>
        <w:br/>
        <w:t xml:space="preserve">VS: 98.6, 130/80, 111, 24, 98% on RA  </w:t>
        <w:br/>
        <w:t xml:space="preserve">GENERAL: Obese woman, appears comfortable, in no acute distress  </w:t>
        <w:br/>
        <w:br/>
        <w:t xml:space="preserve">HEENT: PERRLA, EOMI, sclerae anicteric, slightly dry mucus </w:t>
        <w:br/>
        <w:t xml:space="preserve">membranes  </w:t>
        <w:br/>
        <w:t xml:space="preserve">NECK: supple, obese  </w:t>
        <w:br/>
        <w:t xml:space="preserve">LUNGS: Distant breath sounds, decreased on the right, few </w:t>
        <w:br/>
        <w:t xml:space="preserve">crackles b/l  </w:t>
        <w:br/>
        <w:t xml:space="preserve">HEART: RRR, no MRG, nl S1-S2  </w:t>
        <w:br/>
        <w:t xml:space="preserve">ABDOMEN: + bowel sounds, soft, epigastric and RUQ tenderness to </w:t>
        <w:br/>
        <w:t xml:space="preserve">palpation, markedly enlarged liver, with liver edge palpable 5 </w:t>
        <w:br/>
        <w:t xml:space="preserve">cm below rib cage. No rebound/guarding.  </w:t>
        <w:br/>
        <w:t xml:space="preserve">EXTREMITIES: 2+ lower extremity edema, 2+ pulses radial and dp  </w:t>
        <w:br/>
        <w:t xml:space="preserve">NEURO: awake, A&amp;Ox3, CNs II-XII grossly intact, muscle strength </w:t>
        <w:br/>
        <w:t xml:space="preserve">___ throughout  </w:t>
        <w:br/>
        <w:br/>
        <w:t>Discharge Physical Exam:</w:t>
        <w:br/>
        <w:t>Vitals-  Tm 99.8 BP 125/76 HR 105 RR 20 99RA</w:t>
        <w:br/>
        <w:t xml:space="preserve">General- Alert, oriented, no acute distress, obese appearing </w:t>
        <w:br/>
        <w:t xml:space="preserve">woman  </w:t>
        <w:br/>
        <w:t xml:space="preserve">HEENT- Sclera anicteric, MMM, oropharynx clear  </w:t>
        <w:br/>
        <w:t xml:space="preserve">Neck- supple, JVP not elevated, no LAD  </w:t>
        <w:br/>
        <w:t xml:space="preserve">Lungs- Clear to auscultation bilaterally with decreased breath </w:t>
        <w:br/>
        <w:t xml:space="preserve">sound on left posterior basilar lung field, no wheezes, rales, </w:t>
        <w:br/>
        <w:t xml:space="preserve">ronchi  </w:t>
        <w:br/>
        <w:t xml:space="preserve">CV- Regular rate and rhythm, normal S1 + S2, no murmurs, rubs, </w:t>
        <w:br/>
        <w:t xml:space="preserve">gallops  </w:t>
        <w:br/>
        <w:t xml:space="preserve">Abdomen- soft, obese, diffusely tender, non-distended, bowel </w:t>
        <w:br/>
        <w:t xml:space="preserve">sounds present, no rebound tenderness or guarding, no </w:t>
        <w:br/>
        <w:t xml:space="preserve">organomegaly  </w:t>
        <w:br/>
        <w:t xml:space="preserve">GU- no foley  </w:t>
        <w:br/>
        <w:t xml:space="preserve">Ext- warm, well perfused, 2+ pulses, no clubbing, cyanosis, 2+ </w:t>
        <w:br/>
        <w:t xml:space="preserve">pitting edema  </w:t>
        <w:br/>
        <w:t xml:space="preserve">Neuro- CNs2-12 intact, motor function grossly normal  </w:t>
        <w:br/>
        <w:t xml:space="preserve">Labs: Reviewed, please see below.  </w:t>
        <w:br/>
        <w:br/>
        <w:t xml:space="preserve"> </w:t>
        <w:br/>
        <w:t>Pertinent Results:</w:t>
        <w:br/>
        <w:t>ADMIT LABS:</w:t>
        <w:br/>
        <w:br/>
        <w:t xml:space="preserve">___ 04:35PM BLOOD WBC-18.7*# RBC-3.49* Hgb-9.2* Hct-31.2* </w:t>
        <w:br/>
        <w:t>MCV-90 MCH-26.5* MCHC-29.6* RDW-18.6* Plt ___</w:t>
        <w:br/>
        <w:t xml:space="preserve">___ 04:35PM BLOOD Neuts-77.4* Lymphs-14.9* Monos-6.8 </w:t>
        <w:br/>
        <w:t>Eos-0.5 Baso-0.4</w:t>
        <w:br/>
        <w:t>___ 04:35PM BLOOD Plt ___</w:t>
        <w:br/>
        <w:t xml:space="preserve">___ 04:35PM BLOOD Glucose-90 UreaN-8 Creat-0.5 Na-139 K-3.5 </w:t>
        <w:br/>
        <w:t>Cl-99 HCO3-29 AnGap-15</w:t>
        <w:br/>
        <w:t>___ 04:35PM BLOOD ALT-12 AST-48* AlkPhos-328* TotBili-0.9</w:t>
        <w:br/>
        <w:t>___ 07:45AM BLOOD Calcium-8.4 Phos-2.5*# Mg-2.0</w:t>
        <w:br/>
        <w:t>___ 04:35PM BLOOD Albumin-2.8*</w:t>
        <w:br/>
        <w:t>___ 06:42PM BLOOD Lactate-2.0</w:t>
        <w:br/>
        <w:br/>
        <w:t>DISCHARGE  LABS:</w:t>
        <w:br/>
        <w:br/>
        <w:t xml:space="preserve">___ 06:05AM BLOOD WBC-16.8* RBC-3.20* Hgb-8.3* Hct-28.7* </w:t>
        <w:br/>
        <w:t>MCV-90 MCH-25.9* MCHC-28.9* RDW-18.1* Plt ___</w:t>
        <w:br/>
        <w:t xml:space="preserve">___ 06:05AM BLOOD Glucose-87 UreaN-10 Creat-0.4 Na-136 </w:t>
        <w:br/>
        <w:t>K-3.7 Cl-99 HCO3-27 AnGap-14</w:t>
        <w:br/>
        <w:t xml:space="preserve">___ 06:05AM BLOOD ALT-11 AST-45* LD(LDH)-517* AlkPhos-282* </w:t>
        <w:br/>
        <w:t>TotBili-0.8</w:t>
        <w:br/>
        <w:t>___ 06:05AM BLOOD Calcium-8.4 Phos-2.7 Mg-2.2</w:t>
        <w:br/>
        <w:br/>
        <w:t>IMAGING: ___</w:t>
        <w:br/>
        <w:t xml:space="preserve">Final Report </w:t>
        <w:br/>
        <w:t xml:space="preserve">HISTORY:  New diagnosis of metastatic cancer with unknown </w:t>
        <w:br/>
        <w:t xml:space="preserve">primary.  Assess for extent of lesions.   </w:t>
        <w:br/>
        <w:t xml:space="preserve">COMPARISON:  CT abdomen and pelvis dated ___.  </w:t>
        <w:br/>
        <w:t xml:space="preserve">TECHNIQUE:  Multidetector CT of the torso was performed with </w:t>
        <w:br/>
        <w:t xml:space="preserve">intravenous and oral contrast.  Coronal and sagittal </w:t>
        <w:br/>
        <w:t xml:space="preserve">reformations were provided.  Images are substantially degraded </w:t>
        <w:br/>
        <w:t xml:space="preserve">due to the patient's body habitus.   </w:t>
        <w:br/>
        <w:t xml:space="preserve">FINDINGS: </w:t>
        <w:br/>
        <w:t xml:space="preserve">CHEST:  </w:t>
        <w:br/>
        <w:t xml:space="preserve">There are innumerable pulmonary nodules, which have an upper </w:t>
        <w:br/>
        <w:t xml:space="preserve">lobe </w:t>
        <w:br/>
        <w:t xml:space="preserve">predilection, particularly in the left upper lobe.  The largest </w:t>
        <w:br/>
        <w:t xml:space="preserve">nodule </w:t>
        <w:br/>
        <w:t xml:space="preserve">measures 6 mm in diameter (sequence 3 image 8).  Calcification </w:t>
        <w:br/>
        <w:t xml:space="preserve">is noted within  the right pleural cavity (sequence 3 image 24), </w:t>
        <w:br/>
        <w:t xml:space="preserve">which is likely related to the patient's history of previous </w:t>
        <w:br/>
        <w:t xml:space="preserve">right lung surgery.  No pleural effusion.  No pneumothorax.  </w:t>
        <w:br/>
        <w:t xml:space="preserve">No significant mediastinal, axillary or hilar adenopathy.  </w:t>
        <w:br/>
        <w:t xml:space="preserve">Cardiac size is </w:t>
        <w:br/>
        <w:t xml:space="preserve">normal.  No pericardial effusion.  </w:t>
        <w:br/>
        <w:t xml:space="preserve">ABDOMEN:  </w:t>
        <w:br/>
        <w:t xml:space="preserve">The liver is enlarged and there are innumerable ___ density </w:t>
        <w:br/>
        <w:t xml:space="preserve">lesions throughout both lobes of the liver which are replacing </w:t>
        <w:br/>
        <w:t xml:space="preserve">the vast majority of the hepatic parenchyma.  The portal vein is </w:t>
        <w:br/>
        <w:t xml:space="preserve">patent.  No intra or extrahepatic duct dilatation.  The </w:t>
        <w:br/>
        <w:t xml:space="preserve">gallbladder is unremarkable.  There is a small amount of ascites </w:t>
        <w:br/>
        <w:t xml:space="preserve">adjacent to the right lobe of the liver.   </w:t>
        <w:br/>
        <w:t xml:space="preserve">  </w:t>
        <w:br/>
        <w:t xml:space="preserve">The right kidney is mildly compressed anteriorly due to the </w:t>
        <w:br/>
        <w:t xml:space="preserve">enlarged liver. There is a subcentimeter ___ density lesion in </w:t>
        <w:br/>
        <w:t xml:space="preserve">the upper pole of the right kidney, likely representing a </w:t>
        <w:br/>
        <w:t xml:space="preserve">subcentimeter cyst (sequence 5 image 31).  The right kidney is </w:t>
        <w:br/>
        <w:t xml:space="preserve">otherwise unremarkable.  The left kidney is within normal </w:t>
        <w:br/>
        <w:t xml:space="preserve">limits.  The adrenals and spleen are unremarkable.  The pancreas </w:t>
        <w:br/>
        <w:t xml:space="preserve">is within normal limits.  The small and large bowel are </w:t>
        <w:br/>
        <w:t xml:space="preserve">unremarkable.  No retroperitoneal or mesenteric adenopathy.  </w:t>
        <w:br/>
        <w:t xml:space="preserve">  </w:t>
        <w:br/>
        <w:t xml:space="preserve">PELVIS:  </w:t>
        <w:br/>
        <w:t xml:space="preserve">The images of the pelvis are substantially degraded secondary to </w:t>
        <w:br/>
        <w:t xml:space="preserve">the patient's body habitus.  No pelvic masses are identified.  </w:t>
        <w:br/>
        <w:t xml:space="preserve">The bladder is unremarkable.  The patient is status post </w:t>
        <w:br/>
        <w:t xml:space="preserve">supracervical hysterectomy.  No pelvic adenopathy. No free fluid </w:t>
        <w:br/>
        <w:t xml:space="preserve">within the pelvis.  </w:t>
        <w:br/>
        <w:t xml:space="preserve">  </w:t>
        <w:br/>
        <w:t xml:space="preserve">OSSEOUS STRUCTURES:  </w:t>
        <w:br/>
        <w:t xml:space="preserve">Bilateral symmetrical sclerosis is identified on the iliac side </w:t>
        <w:br/>
        <w:t xml:space="preserve">of the </w:t>
        <w:br/>
        <w:t xml:space="preserve">sacroiliac joints, consistent with osteitis condensans ilii.  </w:t>
        <w:br/>
        <w:t xml:space="preserve">There is severe degenerative change within the right hip joint </w:t>
        <w:br/>
        <w:t xml:space="preserve">with joint space loss and osteophyte formation.  No destructive </w:t>
        <w:br/>
        <w:t xml:space="preserve">osseous lesions.   </w:t>
        <w:br/>
        <w:t xml:space="preserve">  </w:t>
        <w:br/>
        <w:t xml:space="preserve">IMPRESSION: </w:t>
        <w:br/>
        <w:t xml:space="preserve">Multiple pulmonary and hepatic metastases.  No separate primary </w:t>
        <w:br/>
        <w:t xml:space="preserve">lesion </w:t>
        <w:br/>
        <w:t xml:space="preserve">identified.   </w:t>
        <w:br/>
        <w:br/>
        <w:t xml:space="preserve"> </w:t>
        <w:br/>
        <w:t>Brief Hospital Course:</w:t>
        <w:br/>
        <w:t xml:space="preserve">___ yo f with h/o recently diagnosed metastatic cancer of unknown </w:t>
        <w:br/>
        <w:t xml:space="preserve">primary presenting with nausea, vomiting, and fever to 101 on </w:t>
        <w:br/>
        <w:t xml:space="preserve">day of admission.  </w:t>
        <w:br/>
        <w:t>.</w:t>
        <w:br/>
        <w:t xml:space="preserve"># Fever/leukocytosis: Patient presented with fever and </w:t>
        <w:br/>
        <w:t xml:space="preserve">leukocytosis, which was initially concerning for post </w:t>
        <w:br/>
        <w:t xml:space="preserve">obstructive PNA. Patient was treated with vanc-cefepime-azithro </w:t>
        <w:br/>
        <w:t xml:space="preserve">for a day and a half, however CT torso was concerning for </w:t>
        <w:br/>
        <w:t xml:space="preserve">ongoing malignancy without evidence of primary tumor. There was </w:t>
        <w:br/>
        <w:t xml:space="preserve">no concern for a pneumonia. Consequently, abx were stopped on </w:t>
        <w:br/>
        <w:t xml:space="preserve">___. Patient felt weak and unable to go home, as she lives </w:t>
        <w:br/>
        <w:t xml:space="preserve">alone and so was screened by physical therapy and discharged to </w:t>
        <w:br/>
        <w:t xml:space="preserve">rehab facility. </w:t>
        <w:br/>
        <w:t>.</w:t>
        <w:br/>
        <w:t xml:space="preserve"># Failure to thrive: Patient presents with 6 weeks of nausea, </w:t>
        <w:br/>
        <w:t xml:space="preserve">vomiting and poor PO intake likely from her enlarged liver. She </w:t>
        <w:br/>
        <w:t xml:space="preserve">continues to have bowel movements and pass gas. Patient now with </w:t>
        <w:br/>
        <w:t xml:space="preserve">albumin of 2.8, ketones in her urine, weight loss and new </w:t>
        <w:br/>
        <w:t xml:space="preserve">peripheral edema, concerning for poor nutrition/starvation </w:t>
        <w:br/>
        <w:t xml:space="preserve">ketosis. Nutrition consult followed the patient throughout her </w:t>
        <w:br/>
        <w:t xml:space="preserve">hospital stay and recommended ___ fat Carnation Instant </w:t>
        <w:br/>
        <w:t>Breakfast with Beneprotein.</w:t>
        <w:br/>
        <w:t>.</w:t>
        <w:br/>
        <w:t xml:space="preserve"># Chronic back pain:  Patient was continued on her home </w:t>
        <w:br/>
        <w:t xml:space="preserve">gabapentin. </w:t>
        <w:br/>
        <w:t>.</w:t>
        <w:br/>
        <w:t xml:space="preserve"># Depression:  Patient was continued on home bupropion, </w:t>
        <w:br/>
        <w:t xml:space="preserve">sertraline  </w:t>
        <w:br/>
        <w:t>.</w:t>
        <w:br/>
        <w:t xml:space="preserve"># HCTZ: Patient's hctz was discontinued during her </w:t>
        <w:br/>
        <w:t xml:space="preserve">hospitalization due to poor PO intake and concern for </w:t>
        <w:br/>
        <w:t xml:space="preserve">dehydration. Blood pressures were well-controlled such that HCTZ </w:t>
        <w:br/>
        <w:t xml:space="preserve">was not deemed necessary. This issue should be readdressed by </w:t>
        <w:br/>
        <w:t>PCP.</w:t>
        <w:br/>
        <w:t>.</w:t>
        <w:br/>
        <w:t xml:space="preserve"># Hyperlipidemia: Given patient's metastatic process, statin was </w:t>
        <w:br/>
        <w:t xml:space="preserve">discontinued during hospitalization to simplify her medical </w:t>
        <w:br/>
        <w:t xml:space="preserve">regimen.  </w:t>
        <w:br/>
        <w:t>.</w:t>
        <w:br/>
        <w:t xml:space="preserve"># Insomnia: Continued home trazodone  </w:t>
        <w:br/>
        <w:t>.</w:t>
        <w:br/>
        <w:t>TRANSITION ISSUES</w:t>
        <w:br/>
        <w:t xml:space="preserve"># CODE: FULL (Confirmed)  </w:t>
        <w:br/>
        <w:t xml:space="preserve"># CONTACT: ___ (friend) ___  </w:t>
        <w:br/>
        <w:t xml:space="preserve"># HCTZ discontinued on admission- consider restarting if </w:t>
        <w:br/>
        <w:t xml:space="preserve">considered medically necessary by PCP </w:t>
        <w:br/>
        <w:t xml:space="preserve"># ___ fat Carnation Instant Breakfast with Beneprotein with </w:t>
        <w:br/>
        <w:t>meals</w:t>
        <w:br/>
        <w:t xml:space="preserve"># Follow up with oncology for further diagnosis and management </w:t>
        <w:br/>
        <w:t>of malignancy</w:t>
        <w:br/>
        <w:t xml:space="preserve"> </w:t>
        <w:br/>
        <w:t>Medications on Admission:</w:t>
        <w:br/>
        <w:t>The Preadmission Medication list is accurate and complete.</w:t>
        <w:br/>
        <w:t xml:space="preserve">1. Albuterol Inhaler ___ PUFF IH Q6H:PRN SOB </w:t>
        <w:br/>
        <w:t xml:space="preserve">2. BuPROPion 150 mg PO DAILY </w:t>
        <w:br/>
        <w:t xml:space="preserve">3. Gabapentin 300 mg PO HS </w:t>
        <w:br/>
        <w:t xml:space="preserve">4. Sertraline 200 mg PO DAILY </w:t>
        <w:br/>
        <w:t xml:space="preserve">5. Simvastatin 40 mg PO DAILY </w:t>
        <w:br/>
        <w:t xml:space="preserve">6. traZODONE 100 mg PO HS:PRN sleep </w:t>
        <w:br/>
        <w:t xml:space="preserve">7. Ibuprofen 800 mg PO Q12H:PRN pain </w:t>
        <w:br/>
        <w:t xml:space="preserve">8. Hydrochlorothiazide 12.5 mg PO DAILY </w:t>
        <w:br/>
        <w:t xml:space="preserve">9. Ondansetron 4 mg PO Q8H:PRN nausea </w:t>
        <w:br/>
        <w:br/>
        <w:t xml:space="preserve"> </w:t>
        <w:br/>
        <w:t>Discharge Medications:</w:t>
        <w:br/>
        <w:t xml:space="preserve">1. Albuterol Inhaler ___ PUFF IH Q6H:PRN SOB </w:t>
        <w:br/>
        <w:t xml:space="preserve">2. BuPROPion 150 mg PO DAILY </w:t>
        <w:br/>
        <w:t xml:space="preserve">3. Gabapentin 300 mg PO HS </w:t>
        <w:br/>
        <w:t xml:space="preserve">4. Sertraline 200 mg PO DAILY </w:t>
        <w:br/>
        <w:t xml:space="preserve">5. traZODONE 100 mg PO HS:PRN sleep </w:t>
        <w:br/>
        <w:t xml:space="preserve">6. Ondansetron 4 mg PO Q8H:PRN nausea </w:t>
        <w:br/>
        <w:t xml:space="preserve">7. Bisacodyl 10 mg PO/PR DAILY:PRN constipation </w:t>
        <w:br/>
        <w:t xml:space="preserve">8. OxycoDONE (Immediate Release)  5 mg PO Q6H:PRN pain </w:t>
        <w:br/>
        <w:t xml:space="preserve">please hold for sedation, RR&lt;10 </w:t>
        <w:br/>
        <w:t xml:space="preserve">RX *oxycodone 5 mg 1 tablet(s) by mouth every 6 hours Disp #*30 </w:t>
        <w:br/>
        <w:t>Tablet Refills:*0</w:t>
        <w:br/>
        <w:t xml:space="preserve">9. Enoxaparin Sodium 40 mg SC DAILY </w:t>
        <w:br/>
        <w:br/>
        <w:t xml:space="preserve"> </w:t>
        <w:br/>
        <w:t>Discharge Disposition:</w:t>
        <w:br/>
        <w:t>Extended Care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 xml:space="preserve">Metastatic disease of unknown primary: Weakness and nausea </w:t>
        <w:br/>
        <w:t>likely from tumor burden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br/>
        <w:t xml:space="preserve">You were admitted to ___ for evaluation of several weeks of </w:t>
        <w:br/>
        <w:t xml:space="preserve">weakness and nausea. You had some markers of infection, so you </w:t>
        <w:br/>
        <w:t xml:space="preserve">were initially given antibiotics. However, a scan of your torso </w:t>
        <w:br/>
        <w:t xml:space="preserve">showed metastatic disease from a cancer of unknown origin in </w:t>
        <w:br/>
        <w:t xml:space="preserve">your liver and lungs. Your weakness and nausea are most likely </w:t>
        <w:br/>
        <w:t xml:space="preserve">due to your enlarged liver. </w:t>
        <w:br/>
        <w:br/>
        <w:t xml:space="preserve">You are scheduled to see your oncologist this week, so please </w:t>
        <w:br/>
        <w:t xml:space="preserve">follow-up with them so that they may proceed with the further </w:t>
        <w:br/>
        <w:t>diagnosis and treatment of your malignancy.</w:t>
        <w:br/>
        <w:br/>
        <w:t xml:space="preserve">You are being discharged to a rehabilitation facility to help </w:t>
        <w:br/>
        <w:t xml:space="preserve">you regain some strength before going home. Your anticipated </w:t>
        <w:br/>
        <w:t xml:space="preserve">length of stay is LESS THAN 30 DAYS. </w:t>
        <w:br/>
        <w:br/>
        <w:t xml:space="preserve">Please see the attached sheet for your updated medication list. </w:t>
        <w:br/>
        <w:br/>
        <w:t xml:space="preserve">It was a pleasure taking care of you in the hospital. We wish </w:t>
        <w:br/>
        <w:t>you all the best.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