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Note ID: 10001884-DS-31</w:t>
      </w:r>
    </w:p>
    <w:p>
      <w:r>
        <w:rPr>
          <w:b/>
        </w:rPr>
        <w:t xml:space="preserve">Subject ID: </w:t>
      </w:r>
      <w:r>
        <w:t>10001884</w:t>
      </w:r>
    </w:p>
    <w:p>
      <w:r>
        <w:rPr>
          <w:b/>
        </w:rPr>
        <w:t xml:space="preserve">HADM ID: </w:t>
      </w:r>
      <w:r>
        <w:t>26202981</w:t>
      </w:r>
    </w:p>
    <w:p/>
    <w:p>
      <w:pPr>
        <w:pStyle w:val="Heading2"/>
      </w:pPr>
      <w:r>
        <w:t>Text</w:t>
      </w:r>
    </w:p>
    <w:p>
      <w:r>
        <w:t xml:space="preserve"> </w:t>
        <w:br/>
        <w:t>Name:  ___             Unit No:   ___</w:t>
        <w:br/>
        <w:t xml:space="preserve"> </w:t>
        <w:br/>
        <w:t>Admission Date:  ___              Discharge Date:   ___</w:t>
        <w:br/>
        <w:t xml:space="preserve"> </w:t>
        <w:br/>
        <w:t>Date of Birth:  ___             Sex:   F</w:t>
        <w:br/>
        <w:t xml:space="preserve"> </w:t>
        <w:br/>
        <w:t>Service: MEDICINE</w:t>
        <w:br/>
        <w:t xml:space="preserve"> </w:t>
        <w:br/>
        <w:t xml:space="preserve">Allergies: </w:t>
        <w:br/>
        <w:t xml:space="preserve">IV Dye, Iodine Containing Contrast Media / Oxycodone / </w:t>
        <w:br/>
        <w:t>cilostazol / Varenicline</w:t>
        <w:br/>
        <w:t xml:space="preserve"> </w:t>
        <w:br/>
        <w:t>Attending: ___.</w:t>
        <w:br/>
        <w:t xml:space="preserve"> </w:t>
        <w:br/>
        <w:t>Chief Complaint:</w:t>
        <w:br/>
        <w:t>Anemia, Melena, SOB</w:t>
        <w:br/>
        <w:t xml:space="preserve"> </w:t>
        <w:br/>
        <w:t>Major Surgical or Invasive Procedure:</w:t>
        <w:br/>
        <w:t>Upper endoscopy ___</w:t>
        <w:br/>
        <w:br/>
        <w:t xml:space="preserve"> </w:t>
        <w:br/>
        <w:t>History of Present Illness:</w:t>
        <w:br/>
        <w:t xml:space="preserve">___ yo female with history of Afib on Xarelto, COPD, HTN, PAD who </w:t>
        <w:br/>
        <w:t xml:space="preserve">presents for abnormal labs. She noted dark, tarry, stool on </w:t>
        <w:br/>
        <w:t xml:space="preserve">___ and presented to PCP ___ ___, where H/H was noted </w:t>
        <w:br/>
        <w:t xml:space="preserve">to be 8.8/28.6 from prior 11.___.6 (baseline Hct about 38). She </w:t>
        <w:br/>
        <w:t xml:space="preserve">has also been experiencing bright red blood with wiping, she </w:t>
        <w:br/>
        <w:t xml:space="preserve">believes from her hemorrhoids. PCP called pt who agreed to come </w:t>
        <w:br/>
        <w:t xml:space="preserve">to ED. She had colonoscopy in ___ with showed a benign polyp, </w:t>
        <w:br/>
        <w:t xml:space="preserve">internal hemorrhoids, and diverticulosis. Her last BM was ___, </w:t>
        <w:br/>
        <w:t xml:space="preserve">was reportedly "regular." She currently complains of increased </w:t>
        <w:br/>
        <w:t xml:space="preserve">exertional fatigue and has been feeling more SOB than her </w:t>
        <w:br/>
        <w:t xml:space="preserve">baseline.  Over the last 6 months she has noticed she becomes </w:t>
        <w:br/>
        <w:t xml:space="preserve">increasingly out of breath, walking or climbing stairs.  She </w:t>
        <w:br/>
        <w:t xml:space="preserve">becomes SOB after 6 stairs or less than 1 block, requiring her </w:t>
        <w:br/>
        <w:t xml:space="preserve">to stop, and at times use albuterol inhaler. She used to use her </w:t>
        <w:br/>
        <w:t xml:space="preserve">only use her inhaler ___ times per day, now she uses it over </w:t>
        <w:br/>
        <w:t xml:space="preserve">four times a day and nebulizers twice a day. </w:t>
        <w:br/>
        <w:br/>
        <w:t xml:space="preserve">She denies any fevers, chills, nausea/vomit, diarrhea, dysuria, </w:t>
        <w:br/>
        <w:t xml:space="preserve">rash, unintentional weight loss.  </w:t>
        <w:br/>
        <w:t xml:space="preserve"> </w:t>
        <w:br/>
        <w:t xml:space="preserve"> </w:t>
        <w:br/>
        <w:t xml:space="preserve">In the ED, initial vitals: 0 98 64 149/85 20 98% RA </w:t>
        <w:br/>
        <w:t>Labs significant for:</w:t>
        <w:br/>
        <w:t xml:space="preserve">WBC 5.0 HGB 8.8 HCT 28.4( Last baseline of 11.___/34.6 in </w:t>
        <w:br/>
        <w:t xml:space="preserve">___ MCV PLT 240 </w:t>
        <w:br/>
        <w:t>___ 16.7 INR 1.5 PTT 38.8</w:t>
        <w:br/>
        <w:t>Chem 7 was normal</w:t>
        <w:br/>
        <w:br/>
        <w:t>She was given albuterol nebs and started on IV normal saline</w:t>
        <w:br/>
        <w:t xml:space="preserve"> </w:t>
        <w:br/>
        <w:t xml:space="preserve">On transfer, vitals were:  T:98.4  BP: 152/60 P:68 R:18 18 </w:t>
        <w:br/>
        <w:t xml:space="preserve">O2:97%RA  </w:t>
        <w:br/>
        <w:t xml:space="preserve">On arrival to the floor patient was stable and in good spirits. </w:t>
        <w:br/>
        <w:t xml:space="preserve">She notes that she had some blood per rectum on her underwear.  </w:t>
        <w:br/>
        <w:br/>
        <w:t xml:space="preserve"> </w:t>
        <w:br/>
        <w:t>Past Medical History:</w:t>
        <w:br/>
        <w:t xml:space="preserve">ASTHMA/COPD/Tobacco use, Peripheral Arterial disease s/p recent </w:t>
        <w:br/>
        <w:t xml:space="preserve">common iliac stenting, ATRIAL TACHYCARDIA, ATYPICAL CHEST PAIN, </w:t>
        <w:br/>
        <w:t xml:space="preserve">CERVICAL RADICULITIS, CERVICAL SPONDYLOSIS, CORONARY ARTERY </w:t>
        <w:br/>
        <w:t xml:space="preserve">DISEASE  </w:t>
        <w:br/>
        <w:t xml:space="preserve">HEADACHE, HIP REPLACEMENT, HYPERLIPIDEMIA, HYPERTENSION, </w:t>
        <w:br/>
        <w:t xml:space="preserve">OSTEOARTHRITIS, HERPES ZOSTER, TOBACCO ABUSE, ATRIAL </w:t>
        <w:br/>
        <w:t xml:space="preserve">FIBRILLATION  </w:t>
        <w:br/>
        <w:t xml:space="preserve">ANXIETY,GASTROINTESTINAL BLEEDING, OSTEOARTHRITIS, </w:t>
        <w:br/>
        <w:t xml:space="preserve">ATHEROSCLEROTIC CARDIOVASCULAR DISEASE, PERIPHERAL VASCULAR </w:t>
        <w:br/>
        <w:t xml:space="preserve">DISEASE, CATARACT SURGERY ___  </w:t>
        <w:br/>
        <w:t xml:space="preserve">Surgery:  </w:t>
        <w:br/>
        <w:t xml:space="preserve">BILATERAL COMMON ILIAC ARTERY STENTING ___  </w:t>
        <w:br/>
        <w:t xml:space="preserve">BUNIONECTOMY  </w:t>
        <w:br/>
        <w:t xml:space="preserve">HIP REPLACEMENT  </w:t>
        <w:br/>
        <w:t xml:space="preserve">PRIOR CESAREAN SECTION  </w:t>
        <w:br/>
        <w:t>GANGLION CYST</w:t>
        <w:br/>
        <w:t xml:space="preserve"> </w:t>
        <w:br/>
        <w:t>Social History:</w:t>
        <w:br/>
        <w:t>___</w:t>
        <w:br/>
        <w:t>Family History:</w:t>
        <w:br/>
        <w:t xml:space="preserve">Mother: ___, HTN  </w:t>
        <w:br/>
        <w:t xml:space="preserve">Father: ___ CA  </w:t>
        <w:br/>
        <w:t xml:space="preserve">Brother: CA?  </w:t>
        <w:br/>
        <w:t xml:space="preserve">Brother: ___ </w:t>
        <w:br/>
        <w:t xml:space="preserve"> </w:t>
        <w:br/>
        <w:t>Physical ___:</w:t>
        <w:br/>
        <w:t>ADMISSION PHYSICAL EXAM:</w:t>
        <w:br/>
        <w:t xml:space="preserve">Vitals: T:98.4  BP: 152/60 P:68 R:18 18 O2:97%RA  </w:t>
        <w:br/>
        <w:t xml:space="preserve">GENERAL: Well nourished, well appearing AA female, sitting up in </w:t>
        <w:br/>
        <w:t xml:space="preserve">bed Alert, oriented, no acute distress  </w:t>
        <w:br/>
        <w:t xml:space="preserve">HEENT: Sclera anicteric, MMM, oropharynx clear  </w:t>
        <w:br/>
        <w:t xml:space="preserve">NECK: supple, JVP not elevated, no LAD  </w:t>
        <w:br/>
        <w:t xml:space="preserve">LUNGS: Clear to auscultation bilaterally though decreased air </w:t>
        <w:br/>
        <w:t xml:space="preserve">movement. No no wheezes, rales, rhonchi  </w:t>
        <w:br/>
        <w:t xml:space="preserve">CV: Irregularly irregular rate and rhythm, normal S1 S2, ___ </w:t>
        <w:br/>
        <w:t xml:space="preserve">systolic murmur heard best at RUSB, no rubs or gallops  </w:t>
        <w:br/>
        <w:t xml:space="preserve">ABD: soft, non-tender, non-distended, bowel sounds present, no </w:t>
        <w:br/>
        <w:t xml:space="preserve">rebound tenderness or guarding, no organomegaly </w:t>
        <w:br/>
        <w:t xml:space="preserve">Rectum: No obvious hemorrhoids  </w:t>
        <w:br/>
        <w:t xml:space="preserve">EXT: Warm, well perfused, 2+ pulses, no clubbing, cyanosis or </w:t>
        <w:br/>
        <w:t xml:space="preserve">edema  </w:t>
        <w:br/>
        <w:t>SKIN: clear</w:t>
        <w:br/>
        <w:t>NEURO: No gross deficits.</w:t>
        <w:br/>
        <w:br/>
        <w:t>DISCHARGE PHYSICAL EXAM:</w:t>
        <w:br/>
        <w:t xml:space="preserve">Vitals: T: 98.2, BP: 146-152/67-78, P:57-60, ___, O2:97%RA  </w:t>
        <w:br/>
        <w:t>GENERAL: Well nourished, well appearing, sitting up in bed, NAD</w:t>
        <w:br/>
        <w:t xml:space="preserve">HEENT: Sclera anicteric, MMM, oropharynx clear  </w:t>
        <w:br/>
        <w:t xml:space="preserve">NECK: supple, JVP not elevated, no LAD  </w:t>
        <w:br/>
        <w:t xml:space="preserve">LUNGS: Scattered wheezes bilaterally but no resp distress </w:t>
        <w:br/>
        <w:t xml:space="preserve">CV: Irregularly irregular rate and rhythm, normal S1 S2, ___ </w:t>
        <w:br/>
        <w:t>systolic murmur heard best at RUSB, no rubs or gallops</w:t>
        <w:br/>
        <w:t xml:space="preserve">ABD: soft, non-tender, non-distended, bowel sounds present, no </w:t>
        <w:br/>
        <w:t>rebound tenderness or guarding, no organomegaly</w:t>
        <w:br/>
        <w:t xml:space="preserve">EXT: Warm, well perfused, 2+ pulses, no clubbing, cyanosis or </w:t>
        <w:br/>
        <w:t xml:space="preserve">edema  </w:t>
        <w:br/>
        <w:t>SKIN: clear</w:t>
        <w:br/>
        <w:t xml:space="preserve">NEURO: No gross deficits. </w:t>
        <w:br/>
        <w:t xml:space="preserve"> </w:t>
        <w:br/>
        <w:t>Pertinent Results:</w:t>
        <w:br/>
        <w:t>ADMISSION LABS:</w:t>
        <w:br/>
        <w:t>================</w:t>
        <w:br/>
        <w:t xml:space="preserve">___ 12:28PM BLOOD WBC-5.0 RBC-3.28* Hgb-8.8* Hct-28.4* </w:t>
        <w:br/>
        <w:t>MCV-87 MCH-26.8 MCHC-31.0* RDW-16.1* RDWSD-50.4* Plt ___</w:t>
        <w:br/>
        <w:t>___ 02:28PM BLOOD ___ PTT-38.8* ___</w:t>
        <w:br/>
        <w:t xml:space="preserve">___ 12:28PM BLOOD Glucose-96 UreaN-18 Creat-1.0 Na-137 </w:t>
        <w:br/>
        <w:t>K-3.6 Cl-98 HCO3-28 AnGap-15</w:t>
        <w:br/>
        <w:br/>
        <w:t>PERTINENT FINDINGS:</w:t>
        <w:br/>
        <w:t>====================</w:t>
        <w:br/>
        <w:t>EGD negative for evidence of bleeding</w:t>
        <w:br/>
        <w:br/>
        <w:t>DISCHARGE LABS:</w:t>
        <w:br/>
        <w:t>================</w:t>
        <w:br/>
        <w:t xml:space="preserve">___ 06:35AM BLOOD WBC-4.7 RBC-3.38* Hgb-9.1* Hct-29.1* </w:t>
        <w:br/>
        <w:t>MCV-86 MCH-26.9 MCHC-31.3* RDW-16.1* RDWSD-50.5* Plt ___</w:t>
        <w:br/>
        <w:t>___ 06:35AM BLOOD ___ PTT-37.1* ___</w:t>
        <w:br/>
        <w:t xml:space="preserve">___ 06:35AM BLOOD Glucose-99 UreaN-8 Creat-0.9 Na-137 </w:t>
        <w:br/>
        <w:t>K-3.2* Cl-98 HCO3-30 AnGap-12</w:t>
        <w:br/>
        <w:t xml:space="preserve">___ 06:35AM BLOOD Calcium-9.5 Phos-3.3 Mg-2.___ PMH of CAD, PVD, and COPD and history of recurrent chest </w:t>
        <w:br/>
        <w:t xml:space="preserve">pain present with drop in HCT and progressive SOB. </w:t>
        <w:br/>
        <w:br/>
        <w:t>ACTIVE PROBLEMS</w:t>
        <w:br/>
        <w:t xml:space="preserve">#GI Bleed: Presented to PCP with melena and wiping BRBPR. CBC </w:t>
        <w:br/>
        <w:t xml:space="preserve">was taken and Hgb found to drop from 11.3-&gt;8.8. Two large bore </w:t>
        <w:br/>
        <w:t xml:space="preserve">IVs were placed, started on IV PPI, and she was type and </w:t>
        <w:br/>
        <w:t xml:space="preserve">screened. Vitals remained stable, so patient was continued on </w:t>
        <w:br/>
        <w:t xml:space="preserve">home rivaroxaban. She was evaluated by GI who recommended upper </w:t>
        <w:br/>
        <w:t xml:space="preserve">GI endoscopy, which showed no evidence of bleeding. She remained </w:t>
        <w:br/>
        <w:t xml:space="preserve">hemodynamically stable throughout the admission. Hgb 9.1 on day </w:t>
        <w:br/>
        <w:t xml:space="preserve">of discharge. She was discharged home on both her Xarelto and </w:t>
        <w:br/>
        <w:t>ASA.</w:t>
        <w:br/>
        <w:br/>
        <w:t xml:space="preserve">#SOB: Long standing history of smoking and COPD. Progressive </w:t>
        <w:br/>
        <w:t xml:space="preserve">exertional dyspnea despite use of Spiriva, advair, fluticasone </w:t>
        <w:br/>
        <w:t xml:space="preserve">nasal spray, theophylline, and albuterol nebulizers. Has </w:t>
        <w:br/>
        <w:t xml:space="preserve">increased rescue inhaler use.  Etiology unclear, does not appear </w:t>
        <w:br/>
        <w:t xml:space="preserve">to be infectious given chronicity. Most likely is progression of </w:t>
        <w:br/>
        <w:t xml:space="preserve">underlying COPD. PFT's were obtained while in-house. Smoking </w:t>
        <w:br/>
        <w:t xml:space="preserve">cessation was also discussed. Will need continued outpatient f/u </w:t>
        <w:br/>
        <w:t>re: her COPD.</w:t>
        <w:br/>
        <w:br/>
        <w:t>CHRONIC PROBLEMS</w:t>
        <w:br/>
        <w:t xml:space="preserve">#Afib: Continued home amiodarone and diltiazem. Continued </w:t>
        <w:br/>
        <w:t>rivaroxaban for anticoagulation, as discussed above.</w:t>
        <w:br/>
        <w:br/>
        <w:t>#HTN: Stable, continued on home diltiazem, Imdur, HCTZ</w:t>
        <w:br/>
        <w:br/>
        <w:t xml:space="preserve">#Anxiety/insomnia: stable, continued home lorazepam QHS PRN for </w:t>
        <w:br/>
        <w:t>insomnia/anxiety.</w:t>
        <w:br/>
        <w:br/>
        <w:t xml:space="preserve">#Dry eyes: History of glaucoma. Continued home latanoprost </w:t>
        <w:br/>
        <w:t>ophthalmic drops.</w:t>
        <w:br/>
        <w:br/>
        <w:t xml:space="preserve">#PAD: Stable, continued on home atorvastatin, s/p iliac stent. </w:t>
        <w:br/>
        <w:t>OK to continue aspirin as well.</w:t>
        <w:br/>
        <w:br/>
        <w:t>TRANSITIONAL ISSUES:</w:t>
        <w:br/>
        <w:t xml:space="preserve">- Should consider outpatient colonoscopy to potentially identify </w:t>
        <w:br/>
        <w:t>any source of lower GI Bleed.</w:t>
        <w:br/>
        <w:t xml:space="preserve">- Given stable hemoglobin/hematocrit while inpatient as well as </w:t>
        <w:br/>
        <w:t xml:space="preserve">no evidence of bleeding on EGD, her Xarelto and Aspirin were </w:t>
        <w:br/>
        <w:t>continued on discharge</w:t>
        <w:br/>
        <w:t xml:space="preserve">- Was treated with IV PPI while inpatient, but given no evidence </w:t>
        <w:br/>
        <w:t xml:space="preserve">of active bleeding, was discharged on home Ranitidine 300mg PO </w:t>
        <w:br/>
        <w:t>daily</w:t>
        <w:br/>
        <w:t>- Continue to encourage smoking cessation</w:t>
        <w:br/>
        <w:br/>
        <w:t xml:space="preserve"> </w:t>
        <w:br/>
        <w:t>Medications on Admission:</w:t>
        <w:br/>
        <w:t>The Preadmission Medication list is accurate and complete.</w:t>
        <w:br/>
        <w:t xml:space="preserve">1. Rivaroxaban 20 mg PO QPM </w:t>
        <w:br/>
        <w:t xml:space="preserve">2. Acetaminophen 325 mg PO Q6H:PRN pain </w:t>
        <w:br/>
        <w:t xml:space="preserve">3. Albuterol 0.083% Neb Soln 1 NEB IH Q6H:PRN SOB </w:t>
        <w:br/>
        <w:t xml:space="preserve">4. Aspirin 81 mg PO DAILY </w:t>
        <w:br/>
        <w:t xml:space="preserve">5. Atorvastatin 10 mg PO QPM </w:t>
        <w:br/>
        <w:t xml:space="preserve">6. Diltiazem Extended-Release 180 mg PO BID </w:t>
        <w:br/>
        <w:t xml:space="preserve">7. Fluticasone Propionate NASAL 2 SPRY NU BID nasal congestion </w:t>
        <w:br/>
        <w:t xml:space="preserve">8. Fluticasone-Salmeterol Diskus (250/50)  1 INH IH BID </w:t>
        <w:br/>
        <w:t xml:space="preserve">9. Hydrochlorothiazide 50 mg PO DAILY </w:t>
        <w:br/>
        <w:t xml:space="preserve">10. Isosorbide Mononitrate (Extended Release) 240 mg PO DAILY </w:t>
        <w:br/>
        <w:t xml:space="preserve">11. Latanoprost 0.005% Ophth. Soln. 1 DROP LEFT EYE QHS </w:t>
        <w:br/>
        <w:t xml:space="preserve">12. Lorazepam 0.5 mg PO QHS:PRN insomnia </w:t>
        <w:br/>
        <w:t xml:space="preserve">13. Multivitamins W/minerals 1 TAB PO DAILY </w:t>
        <w:br/>
        <w:t xml:space="preserve">14. Ranitidine 300 mg PO DAILY </w:t>
        <w:br/>
        <w:t xml:space="preserve">15. Theophylline ER 300 mg PO BID </w:t>
        <w:br/>
        <w:t xml:space="preserve">16. Tiotropium Bromide 1 CAP IH BID </w:t>
        <w:br/>
        <w:t xml:space="preserve">17. TraMADOL (Ultram) 50 mg PO BID pain </w:t>
        <w:br/>
        <w:t xml:space="preserve">18. Artificial Tears Preserv. Free ___ DROP BOTH EYES PRN </w:t>
        <w:br/>
        <w:t xml:space="preserve">irritation </w:t>
        <w:br/>
        <w:t xml:space="preserve">19. Amiodarone 200 mg PO DAILY </w:t>
        <w:br/>
        <w:br/>
        <w:t xml:space="preserve"> </w:t>
        <w:br/>
        <w:t>Discharge Medications:</w:t>
        <w:br/>
        <w:t xml:space="preserve">1. Acetaminophen 325 mg PO Q6H:PRN pain </w:t>
        <w:br/>
        <w:t xml:space="preserve">2. Albuterol 0.083% Neb Soln 1 NEB IH Q6H:PRN SOB </w:t>
        <w:br/>
        <w:t xml:space="preserve">3. Amiodarone 200 mg PO DAILY </w:t>
        <w:br/>
        <w:t xml:space="preserve">4. Atorvastatin 10 mg PO QPM </w:t>
        <w:br/>
        <w:t xml:space="preserve">5. Artificial Tears Preserv. Free ___ DROP BOTH EYES PRN </w:t>
        <w:br/>
        <w:t xml:space="preserve">irritation </w:t>
        <w:br/>
        <w:t xml:space="preserve">6. Diltiazem Extended-Release 180 mg PO BID </w:t>
        <w:br/>
        <w:t xml:space="preserve">7. Fluticasone Propionate NASAL 2 SPRY NU BID nasal congestion </w:t>
        <w:br/>
        <w:t xml:space="preserve">8. Fluticasone-Salmeterol Diskus (250/50)  1 INH IH BID </w:t>
        <w:br/>
        <w:t xml:space="preserve">9. Hydrochlorothiazide 50 mg PO DAILY </w:t>
        <w:br/>
        <w:t xml:space="preserve">10. Isosorbide Mononitrate (Extended Release) 240 mg PO DAILY </w:t>
        <w:br/>
        <w:t xml:space="preserve">11. Latanoprost 0.005% Ophth. Soln. 1 DROP LEFT EYE QHS </w:t>
        <w:br/>
        <w:t xml:space="preserve">12. Lorazepam 0.5 mg PO QHS:PRN insomnia </w:t>
        <w:br/>
        <w:t xml:space="preserve">13. Rivaroxaban 20 mg PO QPM </w:t>
        <w:br/>
        <w:t xml:space="preserve">14. Theophylline ER 300 mg PO BID </w:t>
        <w:br/>
        <w:t xml:space="preserve">15. Ranitidine 300 mg PO DAILY </w:t>
        <w:br/>
        <w:t xml:space="preserve">16. TraMADOL (Ultram) 50 mg PO BID pain </w:t>
        <w:br/>
        <w:t xml:space="preserve">17. Tiotropium Bromide 1 CAP IH BID </w:t>
        <w:br/>
        <w:t xml:space="preserve">18. Multivitamins W/minerals 1 TAB PO DAILY </w:t>
        <w:br/>
        <w:t xml:space="preserve">19. Aspirin 81 mg PO DAILY </w:t>
        <w:br/>
        <w:br/>
        <w:t xml:space="preserve"> </w:t>
        <w:br/>
        <w:t>Discharge Disposition:</w:t>
        <w:br/>
        <w:t>Home</w:t>
        <w:br/>
        <w:t xml:space="preserve"> </w:t>
        <w:br/>
        <w:t>Discharge Diagnosis:</w:t>
        <w:br/>
        <w:t>Primary:</w:t>
        <w:br/>
        <w:t>- Anemia</w:t>
        <w:br/>
        <w:br/>
        <w:t>Secondary:</w:t>
        <w:br/>
        <w:t>- Afib</w:t>
        <w:br/>
        <w:t>- CAD</w:t>
        <w:br/>
        <w:t>- HTN</w:t>
        <w:br/>
        <w:t>- COPD</w:t>
        <w:br/>
        <w:br/>
        <w:t xml:space="preserve"> </w:t>
        <w:br/>
        <w:t>Discharge Condition:</w:t>
        <w:br/>
        <w:t>Mental Status: Clear and coherent.</w:t>
        <w:br/>
        <w:t>Level of Consciousness: Alert and interactive.</w:t>
        <w:br/>
        <w:t>Activity Status: Ambulatory - Independent.</w:t>
        <w:br/>
        <w:br/>
        <w:t xml:space="preserve"> </w:t>
        <w:br/>
        <w:t>Discharge Instructions:</w:t>
        <w:br/>
        <w:t>Ms. ___,</w:t>
        <w:br/>
        <w:br/>
        <w:t xml:space="preserve">You were admitted to ___ due to </w:t>
        <w:br/>
        <w:t xml:space="preserve">a decrease in blood count on laboratory testing. Because we were </w:t>
        <w:br/>
        <w:t xml:space="preserve">concerned for a bleed in your GI tract, you underwent an upper </w:t>
        <w:br/>
        <w:t xml:space="preserve">endoscopy. Fortunately, this did not show any evidence of </w:t>
        <w:br/>
        <w:t xml:space="preserve">bleeding. Your blood counts remained stable while in the </w:t>
        <w:br/>
        <w:t xml:space="preserve">hospital. You were discharged with plan for outpatient follow up </w:t>
        <w:br/>
        <w:t xml:space="preserve">with GI for colonoscopy in the future. Pulmonary function </w:t>
        <w:br/>
        <w:t xml:space="preserve">testing was done as well while you were here. You will also </w:t>
        <w:br/>
        <w:t>follow up with Dr. ___ in his clinic.</w:t>
        <w:br/>
        <w:br/>
        <w:t xml:space="preserve">It was a pleasure taking care of your at ___. If you have any </w:t>
        <w:br/>
        <w:t xml:space="preserve">questions about the care you received, please do not hesitate to </w:t>
        <w:br/>
        <w:t>ask.</w:t>
        <w:br/>
        <w:br/>
        <w:t>Sincerely,</w:t>
        <w:br/>
        <w:t>Your Inpatient ___ Care Team</w:t>
        <w:br/>
        <w:br/>
        <w:t xml:space="preserve"> </w:t>
        <w:br/>
        <w:t>Followup Instructions:</w:t>
        <w:br/>
        <w:t>___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