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10001884-DS-33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28475784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cough, dyspnea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HPI: ___ year old female with history of COPD (on home O2), HTN, </w:t>
        <w:br/>
        <w:t xml:space="preserve">Afib admitted with dyspnea and cough.  </w:t>
        <w:br/>
        <w:t xml:space="preserve"> Pt states inc dyspnea since this am, also one episode of </w:t>
        <w:br/>
        <w:t xml:space="preserve">retrosternal chest pressure lasting 2minuts on way to ED. No cp </w:t>
        <w:br/>
        <w:t xml:space="preserve">currently. on home O2. no fevers/chills or abd sx.  </w:t>
        <w:br/>
        <w:t xml:space="preserve"> Patient was recently admitted from ___ with COPD flare </w:t>
        <w:br/>
        <w:t xml:space="preserve">and afib with RVR. She could not receive azithromycin due to </w:t>
        <w:br/>
        <w:t xml:space="preserve">concern for QTc prolongation and so was treated with </w:t>
        <w:br/>
        <w:t xml:space="preserve">ceftriaxone/cefpodoxime. She was treated with 60mg PO prednisone </w:t>
        <w:br/>
        <w:t xml:space="preserve">and discharged with a prednisone taper of 10 mg decrease q3d </w:t>
        <w:br/>
        <w:t xml:space="preserve">until at 10 mg, then stay at 10 mg until pulm follow up. She was </w:t>
        <w:br/>
        <w:t xml:space="preserve">also counseled to do pulmonary rehab and follow up with Dr. </w:t>
        <w:br/>
        <w:t xml:space="preserve">___. She was discharged on 2L supplemental O2 to be worn at </w:t>
        <w:br/>
        <w:t xml:space="preserve">all times. He theophylline was decreased from 300 mg BID to ___ </w:t>
        <w:br/>
        <w:t xml:space="preserve">mg BID due to her afib with RVR.  </w:t>
        <w:br/>
        <w:t xml:space="preserve"> She was also seen in the ED on ___ and ___ due to dyspnea </w:t>
        <w:br/>
        <w:t xml:space="preserve">which was felt to be a continuation of her COPD flare in the </w:t>
        <w:br/>
        <w:t xml:space="preserve">setting of patient not taking her home medications. She was </w:t>
        <w:br/>
        <w:t xml:space="preserve">given nebulizers and improved. She was DCed home with ___ for </w:t>
        <w:br/>
        <w:t xml:space="preserve">assistance with medications. She declined pulmonary rehab </w:t>
        <w:br/>
        <w:t xml:space="preserve">facility disposition.  </w:t>
        <w:br/>
        <w:br/>
        <w:t xml:space="preserve">In the ED, initial vitals:  </w:t>
        <w:br/>
        <w:t xml:space="preserve">- Exam notable for: diffuse insp/esp wheezing, dry oropharynx  </w:t>
        <w:br/>
        <w:t>- Labs notable for: nl WBC. Trop X1 neg. EKG in sinus.</w:t>
        <w:br/>
        <w:t xml:space="preserve">- Imaging notable for: CXR no acute process. </w:t>
        <w:br/>
        <w:t xml:space="preserve">- Pt given: duoneb X 3. methylpred 125mg. Aspirin 325mg, 1L NS, </w:t>
        <w:br/>
        <w:t xml:space="preserve">and azithromycin 500mg. Peak flow 150, baseline per pt. Symptoms </w:t>
        <w:br/>
        <w:t xml:space="preserve">overall improved after nebs. </w:t>
        <w:br/>
        <w:t xml:space="preserve">- Vitals prior to transfer: 98.2 76 138/72 20 97NC.  </w:t>
        <w:br/>
        <w:br/>
        <w:t xml:space="preserve">On arrival to the floor, pt reports feeling much improved and </w:t>
        <w:br/>
        <w:t>minimal wheezing.</w:t>
        <w:br/>
        <w:br/>
        <w:t xml:space="preserve">ROS:  </w:t>
        <w:br/>
        <w:t xml:space="preserve">No fevers, chills, night sweats, or weight changes. No changes </w:t>
        <w:br/>
        <w:t xml:space="preserve">in vision or hearing, no changes in balance. No cough, no </w:t>
        <w:br/>
        <w:t xml:space="preserve">shortness of breath, no dyspnea on exertion. No chest pain or </w:t>
        <w:br/>
        <w:t xml:space="preserve">palpitations. No nausea or vomiting. No diarrhea or </w:t>
        <w:br/>
        <w:t xml:space="preserve">constipation. No dysuria or hematuria. No hematochezia, no </w:t>
        <w:br/>
        <w:t xml:space="preserve">melena. No numbness or weakness, no focal deficits.  </w:t>
        <w:br/>
        <w:br/>
        <w:t xml:space="preserve"> </w:t>
        <w:br/>
        <w:t>Past Medical History:</w:t>
        <w:br/>
        <w:t xml:space="preserve">ASTHMA/COPD  </w:t>
        <w:br/>
        <w:t xml:space="preserve"> ATYPICAL CHEST PAIN  </w:t>
        <w:br/>
        <w:t xml:space="preserve"> CERVICAL RADICULITIS  </w:t>
        <w:br/>
        <w:t xml:space="preserve"> CERVICAL SPONDYLOSIS  </w:t>
        <w:br/>
        <w:t xml:space="preserve"> CORONARY ARTERY DISEASE  </w:t>
        <w:br/>
        <w:t xml:space="preserve"> HEADACHE  </w:t>
        <w:br/>
        <w:t xml:space="preserve"> HIP REPLACEMENT  </w:t>
        <w:br/>
        <w:t xml:space="preserve"> HYPERLIPIDEMIA  </w:t>
        <w:br/>
        <w:t xml:space="preserve"> HYPERTENSION  </w:t>
        <w:br/>
        <w:t xml:space="preserve"> OSTEOARTHRITIS  </w:t>
        <w:br/>
        <w:t xml:space="preserve"> HERPES ZOSTER  </w:t>
        <w:br/>
        <w:t xml:space="preserve"> ATRIAL FIBRILLATION  </w:t>
        <w:br/>
        <w:t xml:space="preserve"> ANXIETY  </w:t>
        <w:br/>
        <w:t xml:space="preserve"> GASTROINTESTINAL BLEEDING  </w:t>
        <w:br/>
        <w:t xml:space="preserve"> OSTEOARTHRITIS  </w:t>
        <w:br/>
        <w:t xml:space="preserve"> ATHEROSCLEROTIC CARDIOVASCULAR DISEASE  </w:t>
        <w:br/>
        <w:t xml:space="preserve"> PERIPHERAL VASCULAR DISEASE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Admission</w:t>
        <w:br/>
        <w:br/>
        <w:t xml:space="preserve">Vitals: 99 142/80 77 20 95/2L </w:t>
        <w:br/>
        <w:t xml:space="preserve">General: Alert, oriented, no acute distress, appears very calm </w:t>
        <w:br/>
        <w:t xml:space="preserve">and can talk in full sentences </w:t>
        <w:br/>
        <w:t xml:space="preserve">HEENT: Sclerae anicteric, MMM, oropharynx clear  </w:t>
        <w:br/>
        <w:t xml:space="preserve">Neck: supple, JVP not elevated, no LAD  </w:t>
        <w:br/>
        <w:t xml:space="preserve">Lungs: scattered wheezing  </w:t>
        <w:br/>
        <w:t xml:space="preserve">CV: II/VI RUSB systolic murmur, Nl S1, S2, No MRG  </w:t>
        <w:br/>
        <w:t xml:space="preserve">Abdomen: soft, NT/ND bowel sounds present, no rebound tenderness </w:t>
        <w:br/>
        <w:t xml:space="preserve">or guarding, no organomegaly  </w:t>
        <w:br/>
        <w:t xml:space="preserve">GU: no foley  </w:t>
        <w:br/>
        <w:t xml:space="preserve">Ext: warm, well perfused, 2+ pulses, no clubbing, cyanosis, 2+ </w:t>
        <w:br/>
        <w:t>edema b/l</w:t>
        <w:br/>
        <w:t xml:space="preserve">Neuro: CN2-12 intact, no focal deficits </w:t>
        <w:br/>
        <w:br/>
        <w:t xml:space="preserve">Vitals: 98.5 122/69(130-150) 76(70s) 18 100/2L </w:t>
        <w:br/>
        <w:t xml:space="preserve">General: Alert, oriented, no acute distress, appears very calm </w:t>
        <w:br/>
        <w:t xml:space="preserve">and can talk in full sentences </w:t>
        <w:br/>
        <w:t xml:space="preserve">HEENT: Sclerae anicteric, MMM, oropharynx clear  </w:t>
        <w:br/>
        <w:t xml:space="preserve">Neck: supple, JVP not elevated, no LAD  </w:t>
        <w:br/>
        <w:t xml:space="preserve">Lungs: scattered wheezing  </w:t>
        <w:br/>
        <w:t xml:space="preserve">CV: II/VI RUSB systolic murmur, Nl S1, S2, No MRG  </w:t>
        <w:br/>
        <w:t xml:space="preserve">Abdomen: soft, NT/ND bowel sounds present, no rebound tenderness </w:t>
        <w:br/>
        <w:t xml:space="preserve">or guarding, no organomegaly  </w:t>
        <w:br/>
        <w:t xml:space="preserve">GU: no foley  </w:t>
        <w:br/>
        <w:t xml:space="preserve">Ext: warm, well perfused, 2+ pulses, no clubbing, cyanosis, 2+ </w:t>
        <w:br/>
        <w:t>edema b/l</w:t>
        <w:br/>
        <w:t>Neuro: CN2-12 intact, no focal deficits</w:t>
        <w:br/>
        <w:t xml:space="preserve"> </w:t>
        <w:br/>
        <w:t>Pertinent Results:</w:t>
        <w:br/>
        <w:t>Admission</w:t>
        <w:br/>
        <w:br/>
        <w:t xml:space="preserve">___ 01:46PM BLOOD WBC-8.3 RBC-4.52 Hgb-10.8* Hct-36.2 </w:t>
        <w:br/>
        <w:t>MCV-80* MCH-23.9* MCHC-29.8* RDW-21.6* RDWSD-52.4* Plt ___</w:t>
        <w:br/>
        <w:t xml:space="preserve">___ 01:46PM BLOOD Neuts-93.4* Lymphs-4.0* Monos-1.8* </w:t>
        <w:br/>
        <w:t xml:space="preserve">Eos-0.1* Baso-0.1 Im ___ AbsNeut-7.77* AbsLymp-0.33* </w:t>
        <w:br/>
        <w:t>AbsMono-0.15* AbsEos-0.01* AbsBaso-0.01</w:t>
        <w:br/>
        <w:t>___ 01:46PM BLOOD ___ PTT-31.9 ___</w:t>
        <w:br/>
        <w:t xml:space="preserve">___ 01:46PM BLOOD Glucose-121* UreaN-19 Creat-1.1 Na-134 </w:t>
        <w:br/>
        <w:t>K-3.7 Cl-91* HCO3-31 AnGap-16</w:t>
        <w:br/>
        <w:t>___ 01:46PM BLOOD cTropnT-&lt;0.01</w:t>
        <w:br/>
        <w:t>___ 01:46PM BLOOD Calcium-10.1 Phos-2.7 Mg-2.1</w:t>
        <w:br/>
        <w:t>___ 01:58PM BLOOD Lactate-1.6</w:t>
        <w:br/>
        <w:br/>
        <w:t>DISCHARGE</w:t>
        <w:br/>
        <w:br/>
        <w:t xml:space="preserve">___ 05:52AM BLOOD WBC-14.1*# RBC-3.81* Hgb-9.4* Hct-30.8* </w:t>
        <w:br/>
        <w:t>MCV-81* MCH-24.7* MCHC-30.5* RDW-22.5* RDWSD-58.1* Plt ___</w:t>
        <w:br/>
        <w:t xml:space="preserve">___ 05:52AM BLOOD Glucose-107* UreaN-26* Creat-0.9 Na-136 </w:t>
        <w:br/>
        <w:t>K-3.5 Cl-94* HCO3-35* AnGap-11</w:t>
        <w:br/>
        <w:br/>
        <w:t>CXR ___</w:t>
        <w:br/>
        <w:br/>
        <w:t xml:space="preserve">IMPRESSION:  </w:t>
        <w:br/>
        <w:t xml:space="preserve">  </w:t>
        <w:br/>
        <w:t xml:space="preserve">No acute cardiopulmonary process. </w:t>
        <w:br/>
        <w:br/>
        <w:t xml:space="preserve"> </w:t>
        <w:br/>
        <w:t>Brief Hospital Course:</w:t>
        <w:br/>
        <w:t xml:space="preserve">___ year old female with history of COPD (on home O2), HTN, Afib </w:t>
        <w:br/>
        <w:t xml:space="preserve">admitted with dyspnea and cough.  </w:t>
        <w:br/>
        <w:br/>
        <w:t xml:space="preserve">#  COPD exacerbation: Presenting with cough, significant </w:t>
        <w:br/>
        <w:t xml:space="preserve">wheezing and poor air movement initially consistent with COPD </w:t>
        <w:br/>
        <w:t xml:space="preserve">exacerbation. No PNA on CXR. No ischemic EKG changes. Symptoms </w:t>
        <w:br/>
        <w:t xml:space="preserve">improved with duonebs, prednisone and doxycycline. Evaluated by </w:t>
        <w:br/>
        <w:t xml:space="preserve">___ and discharged to rehab facility for physical strengthening </w:t>
        <w:br/>
        <w:t xml:space="preserve">and respiratory rehab. Discharged on home COPD meds and steroid </w:t>
        <w:br/>
        <w:t>taper and abx course.</w:t>
        <w:br/>
        <w:br/>
        <w:t># pAfib: currently rate well controlled. on apixaban</w:t>
        <w:br/>
        <w:br/>
        <w:t>- continued diltiazam</w:t>
        <w:br/>
        <w:t>- continued apixaban</w:t>
        <w:br/>
        <w:t>- continued amiodarone</w:t>
        <w:br/>
        <w:br/>
        <w:t xml:space="preserve"># Anemia: Fe def anemia on recent admission, discharged on Fe, </w:t>
        <w:br/>
        <w:t>continued iron supplement</w:t>
        <w:br/>
        <w:br/>
        <w:t># CAD: continue aspirin, atorvastatin</w:t>
        <w:br/>
        <w:t># Constipation: continue home bowel reg</w:t>
        <w:br/>
        <w:t># Anxiety: continued home meds</w:t>
        <w:br/>
        <w:br/>
        <w:t xml:space="preserve">TRANSITIONAL </w:t>
        <w:br/>
        <w:br/>
        <w:t xml:space="preserve">- Discharged on steroid taper with maintenance dose of 10mg </w:t>
        <w:br/>
        <w:t>daily until she sees PCP</w:t>
        <w:br/>
        <w:t>* Take ___-</w:t>
        <w:br/>
        <w:br/>
        <w:t>- Doxycycline 100mg BID to ___</w:t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650 mg PO Q6H:PRN pain </w:t>
        <w:br/>
        <w:t xml:space="preserve">2. Amiodarone 200 mg PO DAILY </w:t>
        <w:br/>
        <w:t xml:space="preserve">3. Apixaban 5 mg PO BID </w:t>
        <w:br/>
        <w:t xml:space="preserve">4. Albuterol 0.083% Neb Soln 1 NEB IH Q2H:PRN SOB </w:t>
        <w:br/>
        <w:t xml:space="preserve">5. Artificial Tears ___ DROP BOTH EYES PRN irritation </w:t>
        <w:br/>
        <w:t xml:space="preserve">6. Aspirin 81 mg PO DAILY </w:t>
        <w:br/>
        <w:t xml:space="preserve">7. Atorvastatin 10 mg PO QPM </w:t>
        <w:br/>
        <w:t xml:space="preserve">8. Diltiazem Extended-Release 180 mg PO BID </w:t>
        <w:br/>
        <w:t xml:space="preserve">9. Dorzolamide 2% Ophth. Soln. 1 DROP BOTH EYES BID </w:t>
        <w:br/>
        <w:t xml:space="preserve">10. Fluticasone Propionate NASAL 1 SPRY NU BID </w:t>
        <w:br/>
        <w:t xml:space="preserve">11. Fluticasone-Salmeterol Diskus (250/50)  1 INH IH BID </w:t>
        <w:br/>
        <w:t xml:space="preserve">12. Hydrochlorothiazide 50 mg PO DAILY </w:t>
        <w:br/>
        <w:t xml:space="preserve">13. Isosorbide Mononitrate (Extended Release) 240 mg PO DAILY </w:t>
        <w:br/>
        <w:t xml:space="preserve">14. Latanoprost 0.005% Ophth. Soln. 1 DROP LEFT EYE QHS </w:t>
        <w:br/>
        <w:t xml:space="preserve">15. Lorazepam 0.5 mg PO QHS:PRN insomnia </w:t>
        <w:br/>
        <w:t xml:space="preserve">16. Multivitamins W/minerals 1 TAB PO DAILY </w:t>
        <w:br/>
        <w:t xml:space="preserve">17. Ranitidine 300 mg PO DAILY </w:t>
        <w:br/>
        <w:t xml:space="preserve">18. Tiotropium Bromide 1 CAP IH DAILY </w:t>
        <w:br/>
        <w:t xml:space="preserve">19. Theophylline SR 200 mg PO BID </w:t>
        <w:br/>
        <w:t xml:space="preserve">20. Ferrous Sulfate 325 mg PO DAILY </w:t>
        <w:br/>
        <w:t xml:space="preserve">21. Docusate Sodium 100 mg PO BID </w:t>
        <w:br/>
        <w:t xml:space="preserve">22. Polyethylene Glycol 17 g PO DAILY </w:t>
        <w:br/>
        <w:t xml:space="preserve">23. Ipratropium Bromide Neb 1 NEB IH Q6H:PRN SOB </w:t>
        <w:br/>
        <w:t xml:space="preserve">24. PredniSONE 30 mg PO DAILY </w:t>
        <w:br/>
        <w:t xml:space="preserve">Start: ___, First Dose: Next Routine Administration Time </w:t>
        <w:br/>
        <w:t>This is dose # 1 of 2 tapered doses</w:t>
        <w:br/>
        <w:t xml:space="preserve">25. PredniSONE 20 mg PO DAILY </w:t>
        <w:br/>
        <w:t xml:space="preserve">Start: After 30 mg DAILY tapered dose </w:t>
        <w:br/>
        <w:t>This is dose # 2 of 2 tapered doses</w:t>
        <w:br/>
        <w:t xml:space="preserve">26. PredniSONE 10 mg PO DAILY </w:t>
        <w:br/>
        <w:t xml:space="preserve">Start: After last tapered dose completes </w:t>
        <w:br/>
        <w:t>This is the maintenance dose to follow the last tapered dose</w:t>
        <w:br/>
        <w:br/>
        <w:t xml:space="preserve"> </w:t>
        <w:br/>
        <w:t>Discharge Medications:</w:t>
        <w:br/>
        <w:t xml:space="preserve">1. Acetaminophen 650 mg PO Q6H:PRN pain </w:t>
        <w:br/>
        <w:t xml:space="preserve">2. Amiodarone 200 mg PO DAILY </w:t>
        <w:br/>
        <w:t xml:space="preserve">3. Apixaban 5 mg PO BID </w:t>
        <w:br/>
        <w:t xml:space="preserve">4. Artificial Tears ___ DROP BOTH EYES PRN irritation </w:t>
        <w:br/>
        <w:t xml:space="preserve">5. Aspirin 81 mg PO DAILY </w:t>
        <w:br/>
        <w:t xml:space="preserve">6. Atorvastatin 10 mg PO QPM </w:t>
        <w:br/>
        <w:t xml:space="preserve">7. Diltiazem Extended-Release 180 mg PO BID </w:t>
        <w:br/>
        <w:t xml:space="preserve">8. Docusate Sodium 100 mg PO BID </w:t>
        <w:br/>
        <w:t xml:space="preserve">9. Dorzolamide 2% Ophth. Soln. 1 DROP BOTH EYES BID </w:t>
        <w:br/>
        <w:t xml:space="preserve">10. Ferrous Sulfate 325 mg PO DAILY </w:t>
        <w:br/>
        <w:t xml:space="preserve">11. Fluticasone Propionate NASAL 1 SPRY NU BID </w:t>
        <w:br/>
        <w:t xml:space="preserve">12. Fluticasone-Salmeterol Diskus (250/50)  1 INH IH BID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LEFT EYE QHS </w:t>
        <w:br/>
        <w:t xml:space="preserve">16. Lorazepam 0.5 mg PO QHS:PRN insomnia </w:t>
        <w:br/>
        <w:t xml:space="preserve">17. Multivitamins W/minerals 1 TAB PO DAILY </w:t>
        <w:br/>
        <w:t xml:space="preserve">18. Polyethylene Glycol 17 g PO DAILY </w:t>
        <w:br/>
        <w:t xml:space="preserve">19. Ranitidine 300 mg PO DAILY </w:t>
        <w:br/>
        <w:t xml:space="preserve">20. Theophylline SR 200 mg PO BID </w:t>
        <w:br/>
        <w:t xml:space="preserve">21. Tiotropium Bromide 1 CAP IH DAILY </w:t>
        <w:br/>
        <w:t xml:space="preserve">22. Albuterol Inhaler ___ PUFF IH Q6H:PRN SOB </w:t>
        <w:br/>
        <w:t xml:space="preserve">23. Ipratropium Bromide Neb 1 NEB IH Q6H:PRN SOB </w:t>
        <w:br/>
        <w:t xml:space="preserve">24. Albuterol 0.083% Neb Soln 1 NEB IH Q2H:PRN SOB </w:t>
        <w:br/>
        <w:t xml:space="preserve">25. Doxycycline Hyclate 100 mg PO Q12H Duration: 2 Days </w:t>
        <w:br/>
        <w:t xml:space="preserve">to end ___ </w:t>
        <w:br/>
        <w:t xml:space="preserve">26. PredniSONE 10 mg PO ASDIR </w:t>
        <w:br/>
        <w:t xml:space="preserve">Take ___- </w:t>
        <w:br/>
        <w:t xml:space="preserve">Tapered dose - DOWN </w:t>
        <w:br/>
        <w:br/>
        <w:t xml:space="preserve"> </w:t>
        <w:br/>
        <w:t>Discharge Disposition:</w:t>
        <w:br/>
        <w:t>Extended Care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</w:t>
        <w:br/>
        <w:br/>
        <w:t>COPD exacerbation</w:t>
        <w:br/>
        <w:br/>
        <w:t>Secondary</w:t>
        <w:br/>
        <w:br/>
        <w:t xml:space="preserve"> CORONARY ARTERY DISEASE  </w:t>
        <w:br/>
        <w:t xml:space="preserve"> HYPERLIPIDEMIA  </w:t>
        <w:br/>
        <w:t xml:space="preserve"> HYPERTENSION  </w:t>
        <w:br/>
        <w:t xml:space="preserve"> OSTEOARTHRITIS  </w:t>
        <w:br/>
        <w:t xml:space="preserve"> ATRIAL FIBRILLATION  </w:t>
        <w:br/>
        <w:t xml:space="preserve"> ANXIETY  </w:t>
        <w:br/>
        <w:t xml:space="preserve"> GASTROINTESTINAL BLEEDING  </w:t>
        <w:br/>
        <w:t xml:space="preserve"> OSTEOARTHRITIS  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 xml:space="preserve">Activity Status: Ambulatory - requires assistance or aid (walker </w:t>
        <w:br/>
        <w:t>or cane).</w:t>
        <w:br/>
        <w:br/>
        <w:t xml:space="preserve"> </w:t>
        <w:br/>
        <w:t>Discharge Instructions:</w:t>
        <w:br/>
        <w:t>Dear ___,</w:t>
        <w:br/>
        <w:br/>
        <w:t xml:space="preserve">    ___ were admitted with exacerbation of your COPD. We gave </w:t>
        <w:br/>
        <w:t xml:space="preserve">___ some treatments and ___ improved. ___ were evaluated by the </w:t>
        <w:br/>
        <w:t xml:space="preserve">physical therapy team who recommended a rehab stay for </w:t>
        <w:br/>
        <w:t xml:space="preserve">strengthening and improve your breathing. Please take your </w:t>
        <w:br/>
        <w:t>medications as prescribed and follow up with your providers.</w:t>
        <w:br/>
        <w:br/>
        <w:t>Sincerely,</w:t>
        <w:br/>
        <w:t>___ medical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