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Morgan Foster</w:t>
      </w:r>
    </w:p>
    <w:p>
      <w:r>
        <w:rPr>
          <w:b/>
        </w:rPr>
        <w:t xml:space="preserve">Subject ID: </w:t>
      </w:r>
      <w:r>
        <w:t>10016742</w:t>
      </w:r>
    </w:p>
    <w:p>
      <w:r>
        <w:rPr>
          <w:b/>
        </w:rPr>
        <w:t xml:space="preserve">HADM ID: </w:t>
      </w:r>
      <w:r>
        <w:t>27568122</w:t>
      </w:r>
    </w:p>
    <w:p>
      <w:r>
        <w:rPr>
          <w:b/>
        </w:rPr>
        <w:t xml:space="preserve">Note ID: </w:t>
      </w:r>
      <w:r>
        <w:t>10016742-DS-18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Morgan Foster                  Unit No:   ___</w:t>
      </w:r>
    </w:p>
    <w:p>
      <w:r>
        <w:t xml:space="preserve"> </w:t>
      </w:r>
    </w:p>
    <w:p>
      <w:r>
        <w:t>Admission Date: 02/20/2025              Discharge Date: 03/19/2025</w:t>
      </w:r>
    </w:p>
    <w:p>
      <w:r>
        <w:t xml:space="preserve"> </w:t>
      </w:r>
    </w:p>
    <w:p>
      <w:r>
        <w:t>Date of Birth: 07/14/2003             Sex:   F</w:t>
      </w:r>
    </w:p>
    <w:p>
      <w:r>
        <w:t xml:space="preserve"> </w:t>
      </w:r>
    </w:p>
    <w:p>
      <w:r>
        <w:t>Service: MEDICINE</w:t>
      </w:r>
    </w:p>
    <w:p>
      <w:r>
        <w:t xml:space="preserve"> </w:t>
      </w:r>
    </w:p>
    <w:p>
      <w:r>
        <w:t xml:space="preserve">Allergies: </w:t>
      </w:r>
    </w:p>
    <w:p>
      <w:r>
        <w:t>Zosyn</w:t>
      </w:r>
    </w:p>
    <w:p>
      <w:r>
        <w:t xml:space="preserve"> </w:t>
      </w:r>
    </w:p>
    <w:p>
      <w:r>
        <w:t>Attending: Dr. Reagan Andrews.</w:t>
      </w:r>
    </w:p>
    <w:p>
      <w:r>
        <w:t xml:space="preserve"> </w:t>
      </w:r>
    </w:p>
    <w:p>
      <w:r>
        <w:t>Chief Complaint:</w:t>
      </w:r>
    </w:p>
    <w:p>
      <w:r>
        <w:t>dyspnea</w:t>
      </w:r>
    </w:p>
    <w:p>
      <w:r>
        <w:t xml:space="preserve"> </w:t>
      </w:r>
    </w:p>
    <w:p>
      <w:r>
        <w:t>Major Surgical or Invasive Procedure:</w:t>
      </w:r>
    </w:p>
    <w:p>
      <w:r>
        <w:t>Bronchoscopy ___</w:t>
      </w:r>
    </w:p>
    <w:p>
      <w:r>
        <w:t xml:space="preserve"> </w:t>
      </w:r>
    </w:p>
    <w:p>
      <w:r>
        <w:t>History of Present Illness:</w:t>
      </w:r>
    </w:p>
    <w:p>
      <w:r>
        <w:t xml:space="preserve">Ms. ___ is a ___ yo female with history of ALS, ventilator </w:t>
      </w:r>
    </w:p>
    <w:p>
      <w:r>
        <w:t xml:space="preserve">dependence with tracheostomy and PEG, history of seizure </w:t>
      </w:r>
    </w:p>
    <w:p>
      <w:r>
        <w:t xml:space="preserve">disorder, nonverbal but interactive at baseline, who presents as </w:t>
      </w:r>
    </w:p>
    <w:p>
      <w:r>
        <w:t>a transfer from ___ for hypoxemia.</w:t>
      </w:r>
    </w:p>
    <w:p/>
    <w:p>
      <w:r>
        <w:t xml:space="preserve">Recently admitted in the last month twice to ___. The first </w:t>
      </w:r>
    </w:p>
    <w:p>
      <w:r>
        <w:t xml:space="preserve">was for a VAP which she was treated with a 14 day course of </w:t>
      </w:r>
    </w:p>
    <w:p>
      <w:r>
        <w:t xml:space="preserve">ceftazidime. This course was supposed to have ended on ___. On </w:t>
      </w:r>
    </w:p>
    <w:p>
      <w:r>
        <w:t xml:space="preserve">the ___ admission she was admitted for periods of </w:t>
      </w:r>
    </w:p>
    <w:p>
      <w:r>
        <w:t xml:space="preserve">unresponsiveness and the concern for seizures. Neuro was </w:t>
      </w:r>
    </w:p>
    <w:p>
      <w:r>
        <w:t xml:space="preserve">consulted on that admission and ultimately did not think that </w:t>
      </w:r>
    </w:p>
    <w:p>
      <w:r>
        <w:t xml:space="preserve">she was having seizures based on eeg evaluation. She was </w:t>
      </w:r>
    </w:p>
    <w:p>
      <w:r>
        <w:t xml:space="preserve">switched from cefepime to ceftazidime in case the abx selection </w:t>
      </w:r>
    </w:p>
    <w:p>
      <w:r>
        <w:t>was contributing to her mental status.</w:t>
      </w:r>
    </w:p>
    <w:p/>
    <w:p>
      <w:r>
        <w:t xml:space="preserve">Per report, Morgan Foster was at ___ and acutely desatted </w:t>
      </w:r>
    </w:p>
    <w:p>
      <w:r>
        <w:t xml:space="preserve">down to the 40's with associated respiratory distress. EMS was </w:t>
      </w:r>
    </w:p>
    <w:p>
      <w:r>
        <w:t xml:space="preserve">called and en route her O2 sats improved with tracheal </w:t>
      </w:r>
    </w:p>
    <w:p>
      <w:r>
        <w:t xml:space="preserve">suctioning. At ___, VBG shows a pH of 7.3/47 and CXR </w:t>
      </w:r>
    </w:p>
    <w:p>
      <w:r>
        <w:t xml:space="preserve">showed possible left lower lobe infiltrate per ED physician </w:t>
      </w:r>
    </w:p>
    <w:p>
      <w:r>
        <w:t xml:space="preserve">___. Official read of CXR shows no acute intrathoracic </w:t>
      </w:r>
    </w:p>
    <w:p>
      <w:r>
        <w:t xml:space="preserve">process. Significant labs showed: WBC of 13, platelets of 673, </w:t>
      </w:r>
    </w:p>
    <w:p>
      <w:r>
        <w:t xml:space="preserve">glucose of 323 and tropI of 0.01. She was started on </w:t>
      </w:r>
    </w:p>
    <w:p>
      <w:r>
        <w:t>vanc/cefepime and brought to ___.</w:t>
      </w:r>
    </w:p>
    <w:p/>
    <w:p>
      <w:r>
        <w:t>In the ED, intial VS: 96.0 84 124/80 20 98% on 40%Fi02</w:t>
      </w:r>
    </w:p>
    <w:p>
      <w:r>
        <w:t xml:space="preserve">Morgan Foster continued on mechanical ventilation at 15 x ___, PEEP 5 </w:t>
      </w:r>
    </w:p>
    <w:p>
      <w:r>
        <w:t>FI02 40% (discharge settings 20 x ___ PEEP 8 FIO2 30%)</w:t>
      </w:r>
    </w:p>
    <w:p>
      <w:r>
        <w:t>Labs significant for WBC of 11 and trop0 of 0.16.</w:t>
      </w:r>
    </w:p>
    <w:p>
      <w:r>
        <w:t>She was given Levaquin 750mg</w:t>
      </w:r>
    </w:p>
    <w:p/>
    <w:p>
      <w:r>
        <w:t xml:space="preserve">On arrival to the MICU, she is currently calm and answering yes </w:t>
      </w:r>
    </w:p>
    <w:p>
      <w:r>
        <w:t xml:space="preserve">or no questions. She currently denies difficulty breathing, </w:t>
      </w:r>
    </w:p>
    <w:p>
      <w:r>
        <w:t xml:space="preserve">chest pain, abdominal pain. She does say she has pain in her </w:t>
      </w:r>
    </w:p>
    <w:p>
      <w:r>
        <w:t xml:space="preserve">right leg and kicks her right leg every now and then. She cannot </w:t>
      </w:r>
    </w:p>
    <w:p>
      <w:r>
        <w:t>localize the pain as I point to different parts of the leg.</w:t>
      </w:r>
    </w:p>
    <w:p>
      <w:r>
        <w:t xml:space="preserve"> </w:t>
      </w:r>
    </w:p>
    <w:p/>
    <w:p>
      <w:r>
        <w:t xml:space="preserve"> </w:t>
      </w:r>
    </w:p>
    <w:p>
      <w:r>
        <w:t>Past Medical History:</w:t>
      </w:r>
    </w:p>
    <w:p>
      <w:r>
        <w:t>Amyotrophic lateral sclerosis - followed at ___</w:t>
      </w:r>
    </w:p>
    <w:p>
      <w:r>
        <w:t>DM</w:t>
      </w:r>
    </w:p>
    <w:p>
      <w:r>
        <w:t>Possible frontal lobe dementia</w:t>
      </w:r>
    </w:p>
    <w:p>
      <w:r>
        <w:t>Possible schizoaffective d/o</w:t>
      </w:r>
    </w:p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>Unable to obtain</w:t>
      </w:r>
    </w:p>
    <w:p>
      <w:r>
        <w:t xml:space="preserve"> </w:t>
      </w:r>
    </w:p>
    <w:p>
      <w:r>
        <w:t>Physical Exam:</w:t>
      </w:r>
    </w:p>
    <w:p>
      <w:r>
        <w:t>ADMISSION PHYSICAL EXAM:</w:t>
      </w:r>
    </w:p>
    <w:p>
      <w:r>
        <w:t>Vitals:97.6 113 103/41 22 100% on 40%FiO2</w:t>
      </w:r>
    </w:p>
    <w:p>
      <w:r>
        <w:t xml:space="preserve">GENERAL: Alert, answers yes no questions with nods, cannot </w:t>
      </w:r>
    </w:p>
    <w:p>
      <w:r>
        <w:t>verbalize</w:t>
      </w:r>
    </w:p>
    <w:p>
      <w:r>
        <w:t xml:space="preserve">HEENT: Sclera anicteric, MMM, oropharynx clear  </w:t>
      </w:r>
    </w:p>
    <w:p>
      <w:r>
        <w:t xml:space="preserve">NECK: trach in place, no surrounding erythema </w:t>
      </w:r>
    </w:p>
    <w:p>
      <w:r>
        <w:t xml:space="preserve">LUNGS: upper airway rhonchorous sounds transmitted to lung </w:t>
      </w:r>
    </w:p>
    <w:p>
      <w:r>
        <w:t xml:space="preserve">fields anteriorly  </w:t>
      </w:r>
    </w:p>
    <w:p>
      <w:r>
        <w:t xml:space="preserve">CV: Regular rate and rhythm, normal S1 S2, no murmurs, rubs, </w:t>
      </w:r>
    </w:p>
    <w:p>
      <w:r>
        <w:t xml:space="preserve">gallops  </w:t>
      </w:r>
    </w:p>
    <w:p>
      <w:r>
        <w:t xml:space="preserve">ABD: soft, non-tender, non-distended, bowel sounds present, no </w:t>
      </w:r>
    </w:p>
    <w:p>
      <w:r>
        <w:t xml:space="preserve">rebound tenderness or guarding, no organomegaly  </w:t>
      </w:r>
    </w:p>
    <w:p>
      <w:r>
        <w:t xml:space="preserve">EXT: Warm, well perfused, 2+ pulses, no clubbing, cyanosis or </w:t>
      </w:r>
    </w:p>
    <w:p>
      <w:r>
        <w:t xml:space="preserve">edema  </w:t>
      </w:r>
    </w:p>
    <w:p>
      <w:r>
        <w:t xml:space="preserve">SKIN: No rashes </w:t>
      </w:r>
    </w:p>
    <w:p>
      <w:r>
        <w:t xml:space="preserve">NEURO: unable to participate in neuro exam completely due to </w:t>
      </w:r>
    </w:p>
    <w:p>
      <w:r>
        <w:t xml:space="preserve">communication. Able to move right ___, move feet bilaterally, </w:t>
      </w:r>
    </w:p>
    <w:p>
      <w:r>
        <w:t xml:space="preserve">Unable to move arms. Eyes move concordantly. Able to shake head, </w:t>
      </w:r>
    </w:p>
    <w:p>
      <w:r>
        <w:t>nod head.</w:t>
      </w:r>
    </w:p>
    <w:p/>
    <w:p>
      <w:r>
        <w:t>DISCHARGE PHYSICAL EXAM:</w:t>
      </w:r>
    </w:p>
    <w:p>
      <w:r>
        <w:t>Vitals: HR 69, RR 14 on vent, BP 124/76, 99% O2 Sat</w:t>
      </w:r>
    </w:p>
    <w:p>
      <w:r>
        <w:t xml:space="preserve">Vent settings: CMV, Rate of 14, Volume 400, PEEP 5, FiO2 40%, </w:t>
      </w:r>
    </w:p>
    <w:p>
      <w:r>
        <w:t>producing a minute ventilation of 5.6L and peak pressure of 17.</w:t>
      </w:r>
    </w:p>
    <w:p>
      <w:r>
        <w:t xml:space="preserve">GENERAL: Alert trached female lying in bed, on vent, no acute </w:t>
      </w:r>
    </w:p>
    <w:p>
      <w:r>
        <w:t>distress</w:t>
      </w:r>
    </w:p>
    <w:p>
      <w:r>
        <w:t xml:space="preserve">HEENT: Trach in place, otherwise NCAT; rolls eyes / nods head </w:t>
      </w:r>
    </w:p>
    <w:p>
      <w:r>
        <w:t>NECK: Trach in place</w:t>
      </w:r>
    </w:p>
    <w:p>
      <w:r>
        <w:t>LUNGS:  Bilateral rhoncorous breath sounds</w:t>
      </w:r>
    </w:p>
    <w:p>
      <w:r>
        <w:t>CV: Slight tachycardia, no M/R/G</w:t>
      </w:r>
    </w:p>
    <w:p>
      <w:r>
        <w:t>ABD: Soft, nontender</w:t>
      </w:r>
    </w:p>
    <w:p>
      <w:r>
        <w:t>EXT: Unable to move extremities. No peripheral edema.</w:t>
      </w:r>
    </w:p>
    <w:p>
      <w:r>
        <w:t>SKIN: Warm, dry</w:t>
      </w:r>
    </w:p>
    <w:p>
      <w:r>
        <w:t xml:space="preserve">NEURO: Rolls her eyes and nods her head to communicate. No Motor </w:t>
      </w:r>
    </w:p>
    <w:p>
      <w:r>
        <w:t>strength in extremities.</w:t>
      </w:r>
    </w:p>
    <w:p>
      <w:r>
        <w:t xml:space="preserve"> </w:t>
      </w:r>
    </w:p>
    <w:p>
      <w:r>
        <w:t>Pertinent Results:</w:t>
      </w:r>
    </w:p>
    <w:p>
      <w:r>
        <w:t>ADMISSION LABS</w:t>
      </w:r>
    </w:p>
    <w:p>
      <w:r>
        <w:t xml:space="preserve">___ 06:00AM BLOOD WBC-11.8* RBC-4.14 Hgb-11.0* Hct-34.9 </w:t>
      </w:r>
    </w:p>
    <w:p>
      <w:r>
        <w:t>MCV-84 MCH-26.6 MCHC-31.5* RDW-14.3 RDWSD-43.7 Plt ___</w:t>
      </w:r>
    </w:p>
    <w:p>
      <w:r>
        <w:t>___ 06:00AM BLOOD ___ PTT-31.4 ___</w:t>
      </w:r>
    </w:p>
    <w:p>
      <w:r>
        <w:t xml:space="preserve">___ 06:00AM BLOOD Glucose-171* UreaN-34* Creat-0.5 Na-137 </w:t>
      </w:r>
    </w:p>
    <w:p>
      <w:r>
        <w:t>K-5.4* Cl-99 HCO3-25 AnGap-18</w:t>
      </w:r>
    </w:p>
    <w:p>
      <w:r>
        <w:t>___ 06:00AM BLOOD cTropnT-0.16*</w:t>
      </w:r>
    </w:p>
    <w:p>
      <w:r>
        <w:t>___ 06:09AM BLOOD Lactate-1.9</w:t>
      </w:r>
    </w:p>
    <w:p>
      <w:r>
        <w:t xml:space="preserve">___ 09:28AM BLOOD Type-CENTRAL VE pO2-38* pCO2-44 pH-7.45 </w:t>
      </w:r>
    </w:p>
    <w:p>
      <w:r>
        <w:t>calTCO2-32* Base XS-5</w:t>
      </w:r>
    </w:p>
    <w:p/>
    <w:p>
      <w:r>
        <w:t>CXR</w:t>
      </w:r>
    </w:p>
    <w:p>
      <w:r>
        <w:t xml:space="preserve">Small areas of residual consolidation or atelectasis persist at </w:t>
      </w:r>
    </w:p>
    <w:p>
      <w:r>
        <w:t xml:space="preserve">the lung </w:t>
      </w:r>
    </w:p>
    <w:p>
      <w:r>
        <w:t xml:space="preserve">bases, not enough to explain respiratory insufficiency.  Upper </w:t>
      </w:r>
    </w:p>
    <w:p>
      <w:r>
        <w:t xml:space="preserve">lungs are </w:t>
      </w:r>
    </w:p>
    <w:p>
      <w:r>
        <w:t xml:space="preserve">clear.  Heart size top-normal.  No pleural abnormality. </w:t>
      </w:r>
    </w:p>
    <w:p>
      <w:r>
        <w:t xml:space="preserve">  </w:t>
      </w:r>
    </w:p>
    <w:p>
      <w:r>
        <w:t xml:space="preserve">Tracheostomy tube midline. </w:t>
      </w:r>
    </w:p>
    <w:p/>
    <w:p>
      <w:r>
        <w:t>DISCHARGE LABS:</w:t>
      </w:r>
    </w:p>
    <w:p/>
    <w:p>
      <w:r>
        <w:t>___ 10:43AM BLOOD Hgb-9.6* Hct-30.5*</w:t>
      </w:r>
    </w:p>
    <w:p>
      <w:r>
        <w:t xml:space="preserve">___ 03:04AM BLOOD WBC-6.8 RBC-3.14* Hgb-8.5* Hct-25.9* </w:t>
      </w:r>
    </w:p>
    <w:p>
      <w:r>
        <w:t>MCV-83 MCH-27.1 MCHC-32.8 RDW-14.5 RDWSD-43.2 Plt ___</w:t>
      </w:r>
    </w:p>
    <w:p>
      <w:r>
        <w:t>___ 03:04AM BLOOD Plt ___</w:t>
      </w:r>
    </w:p>
    <w:p>
      <w:r>
        <w:t>___ 03:04AM BLOOD ___ PTT-52.0* ___</w:t>
      </w:r>
    </w:p>
    <w:p>
      <w:r>
        <w:t xml:space="preserve">___ 03:04AM BLOOD Glucose-178* UreaN-10 Creat-0.4 Na-137 </w:t>
      </w:r>
    </w:p>
    <w:p>
      <w:r>
        <w:t>K-3.6 Cl-102 HCO3-23 AnGap-16</w:t>
      </w:r>
    </w:p>
    <w:p>
      <w:r>
        <w:t xml:space="preserve">___ 04:21AM BLOOD Glucose-81 UreaN-13 Creat-0.4 Na-142 </w:t>
      </w:r>
    </w:p>
    <w:p>
      <w:r>
        <w:t>K-3.6 Cl-106 HCO3-26 AnGap-14</w:t>
      </w:r>
    </w:p>
    <w:p>
      <w:r>
        <w:t>___ 03:04AM BLOOD Calcium-9.1 Phos-3.0 Mg-1.6</w:t>
      </w:r>
    </w:p>
    <w:p>
      <w:r>
        <w:t xml:space="preserve">___ 05:08AM BLOOD ___ Temp-36.4 Rates-14/ Tidal V-400 </w:t>
      </w:r>
    </w:p>
    <w:p>
      <w:r>
        <w:t xml:space="preserve">PEEP-5 FiO2-40 pO2-36* pCO2-39 pH-7.45 calTCO2-28 Base XS-2 </w:t>
      </w:r>
    </w:p>
    <w:p>
      <w:r>
        <w:t>Intubat-INTUBATED</w:t>
      </w:r>
    </w:p>
    <w:p>
      <w:r>
        <w:t>___ 05:08AM BLOOD Lactate-0.8</w:t>
      </w:r>
    </w:p>
    <w:p/>
    <w:p>
      <w:r>
        <w:t>___ 12:30 pm BRONCHIAL WASHINGS</w:t>
      </w:r>
    </w:p>
    <w:p/>
    <w:p>
      <w:r>
        <w:t xml:space="preserve">   GRAM STAIN (Final ___: </w:t>
      </w:r>
    </w:p>
    <w:p>
      <w:r>
        <w:t xml:space="preserve">      1+    (&lt;1 per 1000X FIELD):   POLYMORPHONUCLEAR </w:t>
      </w:r>
    </w:p>
    <w:p>
      <w:r>
        <w:t xml:space="preserve">LEUKOCYTES. </w:t>
      </w:r>
    </w:p>
    <w:p>
      <w:r>
        <w:t xml:space="preserve">      NO MICROORGANISMS SEEN. </w:t>
      </w:r>
    </w:p>
    <w:p/>
    <w:p>
      <w:r>
        <w:t xml:space="preserve">   RESPIRATORY CULTURE (Final ___: </w:t>
      </w:r>
    </w:p>
    <w:p>
      <w:r>
        <w:t xml:space="preserve">      Commensal Respiratory Flora Absent. </w:t>
      </w:r>
    </w:p>
    <w:p>
      <w:r>
        <w:t xml:space="preserve">      ACINETOBACTER BAUMANNII COMPLEX.    ___ </w:t>
      </w:r>
    </w:p>
    <w:p>
      <w:r>
        <w:t xml:space="preserve">ORGANISMS/ML.. </w:t>
      </w:r>
    </w:p>
    <w:p>
      <w:r>
        <w:t xml:space="preserve">         IDENTIFICATION AND SENSITIVITIES PERFORMED ON CULTURE # </w:t>
      </w:r>
    </w:p>
    <w:p>
      <w:r>
        <w:t>___</w:t>
      </w:r>
    </w:p>
    <w:p>
      <w:r>
        <w:t xml:space="preserve">         SPUTUM FROM ___.. </w:t>
      </w:r>
    </w:p>
    <w:p>
      <w:r>
        <w:t xml:space="preserve">      STENOTROPHOMONAS MALTOPHILIA.    10,000-100,000 </w:t>
      </w:r>
    </w:p>
    <w:p>
      <w:r>
        <w:t xml:space="preserve">ORGANISMS/ML.. </w:t>
      </w:r>
    </w:p>
    <w:p>
      <w:r>
        <w:t xml:space="preserve">         SENSITIVITIES PERFORMED ON CULTURE # ___ SPUTUM </w:t>
      </w:r>
    </w:p>
    <w:p>
      <w:r>
        <w:t xml:space="preserve">___. </w:t>
      </w:r>
    </w:p>
    <w:p>
      <w:r>
        <w:t xml:space="preserve">      PSEUDOMONAS AERUGINOSA.    10,000-100,000 ORGANISMS/ML.. </w:t>
      </w:r>
    </w:p>
    <w:p/>
    <w:p>
      <w:r>
        <w:t xml:space="preserve">                              SENSITIVITIES: MIC expressed in </w:t>
      </w:r>
    </w:p>
    <w:p>
      <w:r>
        <w:t>MCG/ML</w:t>
      </w:r>
    </w:p>
    <w:p>
      <w:r>
        <w:t xml:space="preserve">                      </w:t>
      </w:r>
    </w:p>
    <w:p>
      <w:r>
        <w:t>_________________________________________________________</w:t>
      </w:r>
    </w:p>
    <w:p>
      <w:r>
        <w:t xml:space="preserve">                             PSEUDOMONAS AERUGINOSA</w:t>
      </w:r>
    </w:p>
    <w:p>
      <w:r>
        <w:t xml:space="preserve">                             |   </w:t>
      </w:r>
    </w:p>
    <w:p>
      <w:r>
        <w:t>CEFEPIME--------------     4 S</w:t>
      </w:r>
    </w:p>
    <w:p>
      <w:r>
        <w:t>CEFTAZIDIME-----------     4 S</w:t>
      </w:r>
    </w:p>
    <w:p>
      <w:r>
        <w:t>CIPROFLOXACIN---------&lt;=0.25 S</w:t>
      </w:r>
    </w:p>
    <w:p>
      <w:r>
        <w:t>GENTAMICIN------------     4 S</w:t>
      </w:r>
    </w:p>
    <w:p>
      <w:r>
        <w:t>MEROPENEM-------------     1 S</w:t>
      </w:r>
    </w:p>
    <w:p>
      <w:r>
        <w:t>PIPERACILLIN/TAZO-----    16 S</w:t>
      </w:r>
    </w:p>
    <w:p>
      <w:r>
        <w:t>TOBRAMYCIN------------   &lt;=1 S</w:t>
      </w:r>
    </w:p>
    <w:p/>
    <w:p>
      <w:r>
        <w:t xml:space="preserve">   FUNGAL CULTURE (Preliminary):    NO FUNGUS ISOLATED. </w:t>
      </w:r>
    </w:p>
    <w:p/>
    <w:p>
      <w:r>
        <w:t xml:space="preserve"> </w:t>
      </w:r>
    </w:p>
    <w:p>
      <w:r>
        <w:t>Brief Hospital Course:</w:t>
      </w:r>
    </w:p>
    <w:p>
      <w:r>
        <w:t xml:space="preserve">Ms. ___ is a ___ yo female with history of ALS, ventilator </w:t>
      </w:r>
    </w:p>
    <w:p>
      <w:r>
        <w:t xml:space="preserve">dependence with tracheostomy and PEG, history of seizure </w:t>
      </w:r>
    </w:p>
    <w:p>
      <w:r>
        <w:t xml:space="preserve">disorder, nonverbal but interactive at baseline, who presents as </w:t>
      </w:r>
    </w:p>
    <w:p>
      <w:r>
        <w:t>a transfer from ___ for hypoxemia.</w:t>
      </w:r>
    </w:p>
    <w:p/>
    <w:p>
      <w:r>
        <w:t xml:space="preserve">#Respiratory Failure: Morgan Foster ventilator dependent from ALS with </w:t>
      </w:r>
    </w:p>
    <w:p>
      <w:r>
        <w:t xml:space="preserve">chronic trach. Desatted acutely at nursing facility and improved </w:t>
      </w:r>
    </w:p>
    <w:p>
      <w:r>
        <w:t xml:space="preserve">rapidly with suctioning. Etiology likely mucus plugging from </w:t>
      </w:r>
    </w:p>
    <w:p>
      <w:r>
        <w:t xml:space="preserve">impaired secretion clearance due to ALS. No infiltrate on </w:t>
      </w:r>
    </w:p>
    <w:p>
      <w:r>
        <w:t xml:space="preserve">imaging to suggest PNA, was not treated with antibiotics in ICU. </w:t>
      </w:r>
    </w:p>
    <w:p>
      <w:r>
        <w:t xml:space="preserve">MIE (cough assist device) used q8hours effectively here. </w:t>
      </w:r>
    </w:p>
    <w:p>
      <w:r>
        <w:t xml:space="preserve">Bronchoscopy did not show any residual plugging. Morgan Foster is </w:t>
      </w:r>
    </w:p>
    <w:p>
      <w:r>
        <w:t xml:space="preserve">being discharged to a facility that has respiratory therapy on </w:t>
      </w:r>
    </w:p>
    <w:p>
      <w:r>
        <w:t>site to prevent this type of occurrence from happening again.</w:t>
      </w:r>
    </w:p>
    <w:p/>
    <w:p>
      <w:r>
        <w:t xml:space="preserve">#G-tube placement: Morgan Foster presented with foley tubing in g-tube </w:t>
      </w:r>
    </w:p>
    <w:p>
      <w:r>
        <w:t xml:space="preserve">stoma that was being used as g-tube. Morgan Foster underwent ___ guided </w:t>
      </w:r>
    </w:p>
    <w:p>
      <w:r>
        <w:t xml:space="preserve">placement of appropriate G-J tube that functioned well following </w:t>
      </w:r>
    </w:p>
    <w:p>
      <w:r>
        <w:t xml:space="preserve">placement.  </w:t>
      </w:r>
    </w:p>
    <w:p/>
    <w:p>
      <w:r>
        <w:t xml:space="preserve">#Troponinemia: Morgan Foster with trop of 0.16, less than last trop of </w:t>
      </w:r>
    </w:p>
    <w:p>
      <w:r>
        <w:t xml:space="preserve">0.21 on previous admission which was not thought to represent </w:t>
      </w:r>
    </w:p>
    <w:p>
      <w:r>
        <w:t xml:space="preserve">ACS, but rather pericarditis given PR elevation and small </w:t>
      </w:r>
    </w:p>
    <w:p>
      <w:r>
        <w:t xml:space="preserve">effusion seen on echo. Denied any chest pain and EKG showed ST </w:t>
      </w:r>
    </w:p>
    <w:p>
      <w:r>
        <w:t>changes consistent with prior. Likely related to LVH.</w:t>
      </w:r>
    </w:p>
    <w:p/>
    <w:p>
      <w:r>
        <w:t xml:space="preserve">#Seizure PPX: Morgan Foster admitted for episodes of AMS with concern </w:t>
      </w:r>
    </w:p>
    <w:p>
      <w:r>
        <w:t xml:space="preserve">for seizure last admission. Although she ultimately was thought </w:t>
      </w:r>
    </w:p>
    <w:p>
      <w:r>
        <w:t xml:space="preserve">not to be having seizures, given her risk she was continued on </w:t>
      </w:r>
    </w:p>
    <w:p>
      <w:r>
        <w:t>Keppra and this was continued on this admission.</w:t>
      </w:r>
    </w:p>
    <w:p/>
    <w:p>
      <w:r>
        <w:t>#IDDM:</w:t>
      </w:r>
    </w:p>
    <w:p>
      <w:r>
        <w:t>Continued lantus/regular insulin</w:t>
      </w:r>
    </w:p>
    <w:p/>
    <w:p>
      <w:r>
        <w:t xml:space="preserve">#Agitation/?shizoaffective disorder: </w:t>
      </w:r>
    </w:p>
    <w:p>
      <w:r>
        <w:t>Continued home Seroquel and setraline</w:t>
      </w:r>
    </w:p>
    <w:p/>
    <w:p>
      <w:r>
        <w:t>Transitional Issues:</w:t>
      </w:r>
    </w:p>
    <w:p>
      <w:r>
        <w:t xml:space="preserve">Please use MIE as frequently as possible (at least q6h) to </w:t>
      </w:r>
    </w:p>
    <w:p>
      <w:r>
        <w:t>prevent mucus plugging</w:t>
      </w:r>
    </w:p>
    <w:p>
      <w:r>
        <w:t>Please note ventilator settings noted in discharge physical exam</w:t>
      </w:r>
    </w:p>
    <w:p>
      <w:r>
        <w:t xml:space="preserve">Please note bronchoscopy showed no significant mucous plugging; </w:t>
      </w:r>
    </w:p>
    <w:p>
      <w:r>
        <w:t xml:space="preserve">see detailed culture results from ___ bronchoscopy in results </w:t>
      </w:r>
    </w:p>
    <w:p>
      <w:r>
        <w:t>section.</w:t>
      </w:r>
    </w:p>
    <w:p/>
    <w:p>
      <w:r>
        <w:t xml:space="preserve"># Communication: HCP:  Legal Guardian ___: </w:t>
      </w:r>
    </w:p>
    <w:p>
      <w:r>
        <w:t>___</w:t>
      </w:r>
    </w:p>
    <w:p>
      <w:r>
        <w:t># Code: Full, per legal guardian</w:t>
      </w:r>
    </w:p>
    <w:p>
      <w:r>
        <w:t xml:space="preserve"> </w:t>
      </w:r>
    </w:p>
    <w:p>
      <w:r>
        <w:t>Medications on Admission:</w:t>
      </w:r>
    </w:p>
    <w:p>
      <w:r>
        <w:t>The Preadmission Medication list is accurate and complete.</w:t>
      </w:r>
    </w:p>
    <w:p>
      <w:r>
        <w:t xml:space="preserve">1. Aspirin 81 mg PO DAILY </w:t>
      </w:r>
    </w:p>
    <w:p>
      <w:r>
        <w:t xml:space="preserve">2. Atorvastatin 80 mg PO QPM </w:t>
      </w:r>
    </w:p>
    <w:p>
      <w:r>
        <w:t xml:space="preserve">3. Ferrous Sulfate (Liquid) 300 mg PO DAILY </w:t>
      </w:r>
    </w:p>
    <w:p>
      <w:r>
        <w:t xml:space="preserve">4. GuaiFENesin ___ mL PO Q4H </w:t>
      </w:r>
    </w:p>
    <w:p>
      <w:r>
        <w:t>5. Glargine 10 Units Breakfast</w:t>
      </w:r>
    </w:p>
    <w:p>
      <w:r>
        <w:t>Insulin SC Sliding Scale using REG Insulin</w:t>
      </w:r>
    </w:p>
    <w:p>
      <w:r>
        <w:t xml:space="preserve">6. Metoprolol Tartrate 12.5 mg PO Q6H </w:t>
      </w:r>
    </w:p>
    <w:p>
      <w:r>
        <w:t xml:space="preserve">7. Polyethylene Glycol 17 g PO DAILY:PRN constipation </w:t>
      </w:r>
    </w:p>
    <w:p>
      <w:r>
        <w:t xml:space="preserve">8. QUEtiapine Fumarate 12.5 mg PO DAILY:PRN agitation </w:t>
      </w:r>
    </w:p>
    <w:p>
      <w:r>
        <w:t xml:space="preserve">9. Sertraline 150 mg PO DAILY </w:t>
      </w:r>
    </w:p>
    <w:p>
      <w:r>
        <w:t xml:space="preserve">10. Omeprazole 40 mg PO DAILY </w:t>
      </w:r>
    </w:p>
    <w:p>
      <w:r>
        <w:t xml:space="preserve">11. Docusate Sodium 100 mg PO BID </w:t>
      </w:r>
    </w:p>
    <w:p>
      <w:r>
        <w:t xml:space="preserve">12. LevETIRAcetam 750 mg PO BID </w:t>
      </w:r>
    </w:p>
    <w:p>
      <w:r>
        <w:t xml:space="preserve">13. QUEtiapine Fumarate 75 mg PO QHS:PRN insomnia, agitation </w:t>
      </w:r>
    </w:p>
    <w:p>
      <w:r>
        <w:t xml:space="preserve">14. LORazepam 0.5 mg PO Q8H </w:t>
      </w:r>
    </w:p>
    <w:p>
      <w:r>
        <w:t xml:space="preserve">15. Acetaminophen 650 mg PO Q6H </w:t>
      </w:r>
    </w:p>
    <w:p/>
    <w:p>
      <w:r>
        <w:t xml:space="preserve"> </w:t>
      </w:r>
    </w:p>
    <w:p>
      <w:r>
        <w:t>Discharge Medications:</w:t>
      </w:r>
    </w:p>
    <w:p>
      <w:r>
        <w:t xml:space="preserve">1. Acetaminophen 650 mg PO Q6H </w:t>
      </w:r>
    </w:p>
    <w:p>
      <w:r>
        <w:t xml:space="preserve">2. Aspirin 81 mg PO DAILY </w:t>
      </w:r>
    </w:p>
    <w:p>
      <w:r>
        <w:t xml:space="preserve">3. Atorvastatin 80 mg PO QPM </w:t>
      </w:r>
    </w:p>
    <w:p>
      <w:r>
        <w:t xml:space="preserve">4. Ferrous Sulfate (Liquid) 300 mg PO DAILY </w:t>
      </w:r>
    </w:p>
    <w:p>
      <w:r>
        <w:t xml:space="preserve">5. GuaiFENesin ___ mL PO Q4H </w:t>
      </w:r>
    </w:p>
    <w:p>
      <w:r>
        <w:t>6. Glargine 10 Units Breakfast</w:t>
      </w:r>
    </w:p>
    <w:p>
      <w:r>
        <w:t>Insulin SC Sliding Scale using REG Insulin</w:t>
      </w:r>
    </w:p>
    <w:p>
      <w:r>
        <w:t xml:space="preserve">7. LevETIRAcetam 750 mg PO BID </w:t>
      </w:r>
    </w:p>
    <w:p>
      <w:r>
        <w:t xml:space="preserve">8. LORazepam 0.5 mg PO Q8H </w:t>
      </w:r>
    </w:p>
    <w:p>
      <w:r>
        <w:t xml:space="preserve">9. Omeprazole 40 mg PO DAILY </w:t>
      </w:r>
    </w:p>
    <w:p>
      <w:r>
        <w:t xml:space="preserve">10. Polyethylene Glycol 17 g PO DAILY:PRN constipation </w:t>
      </w:r>
    </w:p>
    <w:p>
      <w:r>
        <w:t xml:space="preserve">11. QUEtiapine Fumarate 12.5 mg PO DAILY:PRN agitation </w:t>
      </w:r>
    </w:p>
    <w:p>
      <w:r>
        <w:t xml:space="preserve">12. QUEtiapine Fumarate 75 mg PO QHS:PRN insomnia, agitation </w:t>
      </w:r>
    </w:p>
    <w:p>
      <w:r>
        <w:t xml:space="preserve">13. Sertraline 150 mg PO DAILY </w:t>
      </w:r>
    </w:p>
    <w:p>
      <w:r>
        <w:t xml:space="preserve">14. Metoprolol Succinate XL 50 mg PO DAILY </w:t>
      </w:r>
    </w:p>
    <w:p>
      <w:r>
        <w:t xml:space="preserve">15. Docusate Sodium 100 mg PO BID </w:t>
      </w:r>
    </w:p>
    <w:p/>
    <w:p>
      <w:r>
        <w:t xml:space="preserve"> </w:t>
      </w:r>
    </w:p>
    <w:p>
      <w:r>
        <w:t>Discharge Disposition:</w:t>
      </w:r>
    </w:p>
    <w:p>
      <w:r>
        <w:t>Extended Care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Discharge Diagnosis:</w:t>
      </w:r>
    </w:p>
    <w:p>
      <w:r>
        <w:t>Respiratory Failure</w:t>
      </w:r>
    </w:p>
    <w:p>
      <w:r>
        <w:t>ALS</w:t>
      </w:r>
    </w:p>
    <w:p/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>Activity Status: Bedbound.</w:t>
      </w:r>
    </w:p>
    <w:p/>
    <w:p>
      <w:r>
        <w:t xml:space="preserve"> </w:t>
      </w:r>
    </w:p>
    <w:p>
      <w:r>
        <w:t>Discharge Instructions:</w:t>
      </w:r>
    </w:p>
    <w:p>
      <w:r>
        <w:t>Dear Ms. ___,</w:t>
      </w:r>
    </w:p>
    <w:p/>
    <w:p>
      <w:r>
        <w:t xml:space="preserve">You were admitted because you were having trouble breathing. We </w:t>
      </w:r>
    </w:p>
    <w:p>
      <w:r>
        <w:t xml:space="preserve">believe this is because you had some mucus in your lungs. You </w:t>
      </w:r>
    </w:p>
    <w:p>
      <w:r>
        <w:t xml:space="preserve">improved when we suctioned this out. You will be going to a </w:t>
      </w:r>
    </w:p>
    <w:p>
      <w:r>
        <w:t xml:space="preserve">facility with respiratory therapists to hopefully prevent this </w:t>
      </w:r>
    </w:p>
    <w:p>
      <w:r>
        <w:t>from happening again.</w:t>
      </w:r>
    </w:p>
    <w:p/>
    <w:p>
      <w:r>
        <w:t>Sincerely,</w:t>
      </w:r>
    </w:p>
    <w:p/>
    <w:p>
      <w:r>
        <w:t>Your ___ Team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