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 Carter</w:t>
      </w:r>
    </w:p>
    <w:p>
      <w:r>
        <w:rPr>
          <w:b/>
        </w:rPr>
        <w:t xml:space="preserve">Subject ID: </w:t>
      </w:r>
      <w:r>
        <w:t>10021348</w:t>
      </w:r>
    </w:p>
    <w:p>
      <w:r>
        <w:rPr>
          <w:b/>
        </w:rPr>
        <w:t xml:space="preserve">HADM ID: </w:t>
      </w:r>
      <w:r>
        <w:t>23490874</w:t>
      </w:r>
    </w:p>
    <w:p>
      <w:r>
        <w:rPr>
          <w:b/>
        </w:rPr>
        <w:t xml:space="preserve">Note ID: </w:t>
      </w:r>
      <w:r>
        <w:t>10021348-DS-17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Sam Carter                  Unit No:   ___</w:t>
      </w:r>
    </w:p>
    <w:p>
      <w:r>
        <w:t xml:space="preserve"> </w:t>
      </w:r>
    </w:p>
    <w:p>
      <w:r>
        <w:t>Admission Date: 09/07/2025              Discharge Date: 09/09/2025</w:t>
      </w:r>
    </w:p>
    <w:p>
      <w:r>
        <w:t xml:space="preserve"> </w:t>
      </w:r>
    </w:p>
    <w:p>
      <w:r>
        <w:t>Date of Birth: 11/03/2005             Sex:   M</w:t>
      </w:r>
    </w:p>
    <w:p>
      <w:r>
        <w:t xml:space="preserve"> </w:t>
      </w:r>
    </w:p>
    <w:p>
      <w:r>
        <w:t>Service: ORTHOPAEDICS</w:t>
      </w:r>
    </w:p>
    <w:p>
      <w:r>
        <w:t xml:space="preserve"> </w:t>
      </w:r>
    </w:p>
    <w:p>
      <w:r>
        <w:t xml:space="preserve">Allergies: </w:t>
      </w:r>
    </w:p>
    <w:p>
      <w:r>
        <w:t>No Known Allergies / Adverse Drug Reactions</w:t>
      </w:r>
    </w:p>
    <w:p>
      <w:r>
        <w:t xml:space="preserve"> </w:t>
      </w:r>
    </w:p>
    <w:p>
      <w:r>
        <w:t>Attending: Dr. Ari Andrews.</w:t>
      </w:r>
    </w:p>
    <w:p>
      <w:r>
        <w:t xml:space="preserve"> </w:t>
      </w:r>
    </w:p>
    <w:p>
      <w:r>
        <w:t>Chief Complaint:</w:t>
      </w:r>
    </w:p>
    <w:p>
      <w:r>
        <w:t>Right hip infection</w:t>
      </w:r>
    </w:p>
    <w:p>
      <w:r>
        <w:t xml:space="preserve"> </w:t>
      </w:r>
    </w:p>
    <w:p>
      <w:r>
        <w:t>Major Surgical or Invasive Procedure:</w:t>
      </w:r>
    </w:p>
    <w:p>
      <w:r>
        <w:t>___: Irrigation and debridement, right hip.</w:t>
      </w:r>
    </w:p>
    <w:p>
      <w:r>
        <w:t xml:space="preserve"> </w:t>
      </w:r>
    </w:p>
    <w:p>
      <w:r>
        <w:t>History of Present Illness:</w:t>
      </w:r>
    </w:p>
    <w:p>
      <w:r>
        <w:t xml:space="preserve">Mr. ___ is a ___ year old man who had a psoas abscess </w:t>
      </w:r>
    </w:p>
    <w:p>
      <w:r>
        <w:t xml:space="preserve">debrided on ___.  He was at home on IV antibiotics with </w:t>
      </w:r>
    </w:p>
    <w:p>
      <w:r>
        <w:t xml:space="preserve">increasing right hip pain for the past 4 days.  He presents to </w:t>
      </w:r>
    </w:p>
    <w:p>
      <w:r>
        <w:t>the ___ for further evaluation and care.</w:t>
      </w:r>
    </w:p>
    <w:p>
      <w:r>
        <w:t xml:space="preserve"> </w:t>
      </w:r>
    </w:p>
    <w:p>
      <w:r>
        <w:t>Past Medical History:</w:t>
      </w:r>
    </w:p>
    <w:p>
      <w:r>
        <w:t xml:space="preserve">- Chronic low back pain s/p fall down a flight of stairs </w:t>
      </w:r>
    </w:p>
    <w:p>
      <w:r>
        <w:t xml:space="preserve">approximately ___ years ago. MRI evidence for L5-S1 disc bulge </w:t>
      </w:r>
    </w:p>
    <w:p>
      <w:r>
        <w:t>with impingement of the S1-S2 nerve roots.</w:t>
      </w:r>
    </w:p>
    <w:p>
      <w:r>
        <w:t>- OSA. Started CPAP ___ weeks ago.</w:t>
      </w:r>
    </w:p>
    <w:p>
      <w:r>
        <w:t>- Anxiety.</w:t>
      </w:r>
    </w:p>
    <w:p>
      <w:r>
        <w:t>- Depression.</w:t>
      </w:r>
    </w:p>
    <w:p>
      <w:r>
        <w:t xml:space="preserve">- Open appendectomy. </w:t>
      </w:r>
    </w:p>
    <w:p>
      <w:r>
        <w:t>- Psoas abscess debridement on ___</w:t>
      </w:r>
    </w:p>
    <w:p/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 xml:space="preserve">Father died due to alcoholism and CHF. Mother, brother, and </w:t>
      </w:r>
    </w:p>
    <w:p>
      <w:r>
        <w:t xml:space="preserve">sister are alive and well. </w:t>
      </w:r>
    </w:p>
    <w:p>
      <w:r>
        <w:t xml:space="preserve"> </w:t>
      </w:r>
    </w:p>
    <w:p>
      <w:r>
        <w:t>Physical Exam:</w:t>
      </w:r>
    </w:p>
    <w:p>
      <w:r>
        <w:t xml:space="preserve">gen wnl </w:t>
      </w:r>
    </w:p>
    <w:p>
      <w:r>
        <w:t xml:space="preserve">chest clear </w:t>
      </w:r>
    </w:p>
    <w:p>
      <w:r>
        <w:t xml:space="preserve">___ </w:t>
      </w:r>
    </w:p>
    <w:p>
      <w:r>
        <w:t xml:space="preserve">abd sft nd </w:t>
      </w:r>
    </w:p>
    <w:p>
      <w:r>
        <w:t>ortho rt hip cdi</w:t>
      </w:r>
    </w:p>
    <w:p>
      <w:r>
        <w:t>neuro non focal</w:t>
      </w:r>
    </w:p>
    <w:p>
      <w:r>
        <w:t xml:space="preserve"> </w:t>
      </w:r>
    </w:p>
    <w:p>
      <w:r>
        <w:t>Pertinent Results:</w:t>
      </w:r>
    </w:p>
    <w:p>
      <w:r>
        <w:t xml:space="preserve">___ 06:30AM BLOOD WBC-5.6 RBC-3.39* Hgb-9.9* Hct-28.8* </w:t>
      </w:r>
    </w:p>
    <w:p>
      <w:r>
        <w:t>MCV-85 MCH-29.3 MCHC-34.4 RDW-13.6 Plt ___</w:t>
      </w:r>
    </w:p>
    <w:p>
      <w:r>
        <w:t xml:space="preserve">___ 01:48PM BLOOD WBC-5.5 RBC-3.21* Hgb-9.5* Hct-27.2* </w:t>
      </w:r>
    </w:p>
    <w:p>
      <w:r>
        <w:t>MCV-85 MCH-29.7 MCHC-35.0 RDW-13.6 Plt ___</w:t>
      </w:r>
    </w:p>
    <w:p>
      <w:r>
        <w:t xml:space="preserve">___ 11:55AM BLOOD Neuts-73.1* Lymphs-16.0* Monos-6.9 </w:t>
      </w:r>
    </w:p>
    <w:p>
      <w:r>
        <w:t>Eos-3.0 Baso-1.0</w:t>
      </w:r>
    </w:p>
    <w:p>
      <w:r>
        <w:t>___ 06:30AM BLOOD Plt ___</w:t>
      </w:r>
    </w:p>
    <w:p>
      <w:r>
        <w:t>___ 01:48PM BLOOD Plt ___</w:t>
      </w:r>
    </w:p>
    <w:p>
      <w:r>
        <w:t>___ 11:55AM BLOOD Plt ___</w:t>
      </w:r>
    </w:p>
    <w:p>
      <w:r>
        <w:t xml:space="preserve">___ 11:55AM BLOOD Glucose-88 UreaN-12 Creat-0.9 Na-135 </w:t>
      </w:r>
    </w:p>
    <w:p>
      <w:r>
        <w:t>K-3.9 Cl-97 HCO3-28 AnGap-14</w:t>
      </w:r>
    </w:p>
    <w:p>
      <w:r>
        <w:t>___ 01:48PM BLOOD ALT-22 AST-18 AlkPhos-89 TotBili-0.3</w:t>
      </w:r>
    </w:p>
    <w:p>
      <w:r>
        <w:t xml:space="preserve"> </w:t>
      </w:r>
    </w:p>
    <w:p>
      <w:r>
        <w:t>Brief Hospital Course:</w:t>
      </w:r>
    </w:p>
    <w:p>
      <w:r>
        <w:t xml:space="preserve">Mr. ___ presented to the ___ on ___ with 4 day </w:t>
      </w:r>
    </w:p>
    <w:p>
      <w:r>
        <w:t xml:space="preserve">history of right hip pain.  He was evaluated by the orthopaedic </w:t>
      </w:r>
    </w:p>
    <w:p>
      <w:r>
        <w:t xml:space="preserve">surgery service and found to have a septic right hip.  He was </w:t>
      </w:r>
    </w:p>
    <w:p>
      <w:r>
        <w:t xml:space="preserve">admitted, consented, and prepped for surgery.  Later that day he </w:t>
      </w:r>
    </w:p>
    <w:p>
      <w:r>
        <w:t xml:space="preserve">was taken to the operating room and underwent an I&amp;D of his </w:t>
      </w:r>
    </w:p>
    <w:p>
      <w:r>
        <w:t xml:space="preserve">right hip.  He tolerated the procedure well, was extubated, </w:t>
      </w:r>
    </w:p>
    <w:p>
      <w:r>
        <w:t xml:space="preserve">transferred to the recovery room, and then to the floor.  He </w:t>
      </w:r>
    </w:p>
    <w:p>
      <w:r>
        <w:t xml:space="preserve">remained on Naficillin and was started on Vancomycin until </w:t>
      </w:r>
    </w:p>
    <w:p>
      <w:r>
        <w:t xml:space="preserve">cultures returned.  On the floor he was seen by physical therapy </w:t>
      </w:r>
    </w:p>
    <w:p>
      <w:r>
        <w:t xml:space="preserve">to improve his strength and mobility.  He was also seen by </w:t>
      </w:r>
    </w:p>
    <w:p>
      <w:r>
        <w:t xml:space="preserve">infectious disease to help with management of infection.  He was </w:t>
      </w:r>
    </w:p>
    <w:p>
      <w:r>
        <w:t xml:space="preserve">noted to have a rash and dermatology was consulted.  His </w:t>
      </w:r>
    </w:p>
    <w:p>
      <w:r>
        <w:t xml:space="preserve">Vancomycin was stopped and he continued on Naficillin per </w:t>
      </w:r>
    </w:p>
    <w:p>
      <w:r>
        <w:t xml:space="preserve">infectious disease.  The rest of his hospital stay was </w:t>
      </w:r>
    </w:p>
    <w:p>
      <w:r>
        <w:t xml:space="preserve">uneventful with his lab data and vital signs within normal </w:t>
      </w:r>
    </w:p>
    <w:p>
      <w:r>
        <w:t xml:space="preserve">limits and his pain controlled.  He is being discharged today in </w:t>
      </w:r>
    </w:p>
    <w:p>
      <w:r>
        <w:t>stable condition.</w:t>
      </w:r>
    </w:p>
    <w:p>
      <w:r>
        <w:t xml:space="preserve"> </w:t>
      </w:r>
    </w:p>
    <w:p>
      <w:r>
        <w:t>Medications on Admission:</w:t>
      </w:r>
    </w:p>
    <w:p>
      <w:r>
        <w:t xml:space="preserve">Nafcillin IV 2 grams Q4 via PICC Citalopram 60 mg QD  </w:t>
      </w:r>
    </w:p>
    <w:p>
      <w:r>
        <w:t xml:space="preserve">Colace 100 mg BID  </w:t>
      </w:r>
    </w:p>
    <w:p>
      <w:r>
        <w:t xml:space="preserve">Tylenol ___ PO q6 PRN  </w:t>
      </w:r>
    </w:p>
    <w:p>
      <w:r>
        <w:t xml:space="preserve">Gabapentin 100 mg TID  </w:t>
      </w:r>
    </w:p>
    <w:p>
      <w:r>
        <w:t xml:space="preserve">Morphine SR 30 mg PO BID-TID prn  </w:t>
      </w:r>
    </w:p>
    <w:p>
      <w:r>
        <w:t xml:space="preserve">Morphine 15 mg PO q3 hours prn  </w:t>
      </w:r>
    </w:p>
    <w:p>
      <w:r>
        <w:t xml:space="preserve">Meds inpatient: Acetaminophen 650 mg PO/NG Q6H  </w:t>
      </w:r>
    </w:p>
    <w:p>
      <w:r>
        <w:t xml:space="preserve">Gabapentin 100 mg PO TID  </w:t>
      </w:r>
    </w:p>
    <w:p>
      <w:r>
        <w:t xml:space="preserve">Diazapam  </w:t>
      </w:r>
    </w:p>
    <w:p/>
    <w:p>
      <w:r>
        <w:t xml:space="preserve"> </w:t>
      </w:r>
    </w:p>
    <w:p>
      <w:r>
        <w:t>Discharge Medications:</w:t>
      </w:r>
    </w:p>
    <w:p>
      <w:r>
        <w:t>1. ___ Care</w:t>
      </w:r>
    </w:p>
    <w:p>
      <w:r>
        <w:t>Normal Saline Flush ___ daily/PRN/SASH</w:t>
      </w:r>
    </w:p>
    <w:p>
      <w:r>
        <w:t>Heparin Flush 10units/cc ___ daily/PRN/SASH</w:t>
      </w:r>
    </w:p>
    <w:p>
      <w:r>
        <w:t>2. Outpatient Lab Work</w:t>
      </w:r>
    </w:p>
    <w:p>
      <w:r>
        <w:t xml:space="preserve">Please draw weekly labs, CBC with diff, Chem 7, LFT's,  ESR, CRP </w:t>
      </w:r>
    </w:p>
    <w:p>
      <w:r>
        <w:t>and fax results to Infectious Disease ___</w:t>
      </w:r>
    </w:p>
    <w:p>
      <w:r>
        <w:t xml:space="preserve">3. docusate sodium 100 mg Capsule Sig: One (1) Capsule PO BID (2 </w:t>
      </w:r>
    </w:p>
    <w:p>
      <w:r>
        <w:t>times a day).</w:t>
      </w:r>
    </w:p>
    <w:p>
      <w:r>
        <w:t>Disp:*60 Capsule(s)* Refills:*2*</w:t>
      </w:r>
    </w:p>
    <w:p>
      <w:r>
        <w:t xml:space="preserve">4. citalopram 20 mg Tablet Sig: Three (3) Tablet PO DAILY </w:t>
      </w:r>
    </w:p>
    <w:p>
      <w:r>
        <w:t xml:space="preserve">(Daily).  </w:t>
      </w:r>
    </w:p>
    <w:p>
      <w:r>
        <w:t xml:space="preserve">5. nicotine 21 mg/24 hr Patch 24 hr Sig: ___ Patch 24 hrs </w:t>
      </w:r>
    </w:p>
    <w:p>
      <w:r>
        <w:t xml:space="preserve">Transdermal DAILY (Daily).  </w:t>
      </w:r>
    </w:p>
    <w:p>
      <w:r>
        <w:t xml:space="preserve">6. morphine 15 mg Tablet Sig: ___ Tablets PO Q3H (every 3 hours) </w:t>
      </w:r>
    </w:p>
    <w:p>
      <w:r>
        <w:t>as needed for pain.</w:t>
      </w:r>
    </w:p>
    <w:p>
      <w:r>
        <w:t>Disp:*90 Tablet(s)* Refills:*0*</w:t>
      </w:r>
    </w:p>
    <w:p>
      <w:r>
        <w:t xml:space="preserve">7. morphine 15 mg Tablet Sustained Release Sig: Three (3) Tablet </w:t>
      </w:r>
    </w:p>
    <w:p>
      <w:r>
        <w:t>Sustained Release PO Q8H (every 8 hours).</w:t>
      </w:r>
    </w:p>
    <w:p>
      <w:r>
        <w:t>Disp:*45 Tablet Sustained Release(s)* Refills:*0*</w:t>
      </w:r>
    </w:p>
    <w:p/>
    <w:p>
      <w:r>
        <w:t>1. ___ Care</w:t>
      </w:r>
    </w:p>
    <w:p>
      <w:r>
        <w:t>Normal Saline Flush ___ daily/PRN/SASH</w:t>
      </w:r>
    </w:p>
    <w:p>
      <w:r>
        <w:t>Heparin Flush 10units/cc ___ daily/PRN/SASH</w:t>
      </w:r>
    </w:p>
    <w:p>
      <w:r>
        <w:t>2. Outpatient Lab Work</w:t>
      </w:r>
    </w:p>
    <w:p>
      <w:r>
        <w:t xml:space="preserve">Please draw weekly labs, CBC with diff, Chem 7, LFT's,  ESR, CRP </w:t>
      </w:r>
    </w:p>
    <w:p>
      <w:r>
        <w:t>and fax results to Infectious Disease ___</w:t>
      </w:r>
    </w:p>
    <w:p>
      <w:r>
        <w:t xml:space="preserve">3. docusate sodium 100 mg Capsule Sig: One (1) Capsule PO BID (2 </w:t>
      </w:r>
    </w:p>
    <w:p>
      <w:r>
        <w:t>times a day).</w:t>
      </w:r>
    </w:p>
    <w:p>
      <w:r>
        <w:t>Disp:*60 Capsule(s)* Refills:*2*</w:t>
      </w:r>
    </w:p>
    <w:p>
      <w:r>
        <w:t xml:space="preserve">4. citalopram 20 mg Tablet Sig: Three (3) Tablet PO DAILY </w:t>
      </w:r>
    </w:p>
    <w:p>
      <w:r>
        <w:t xml:space="preserve">(Daily).  </w:t>
      </w:r>
    </w:p>
    <w:p>
      <w:r>
        <w:t xml:space="preserve">5. nicotine 21 mg/24 hr Patch 24 hr Sig: ___ Patch 24 hrs </w:t>
      </w:r>
    </w:p>
    <w:p>
      <w:r>
        <w:t xml:space="preserve">Transdermal DAILY (Daily).  </w:t>
      </w:r>
    </w:p>
    <w:p>
      <w:r>
        <w:t xml:space="preserve">6. morphine 15 mg Tablet Sig: ___ Tablets PO Q3H (every 3 hours) </w:t>
      </w:r>
    </w:p>
    <w:p>
      <w:r>
        <w:t>as needed for pain.</w:t>
      </w:r>
    </w:p>
    <w:p>
      <w:r>
        <w:t>Disp:*90 Tablet(s)* Refills:*0*</w:t>
      </w:r>
    </w:p>
    <w:p>
      <w:r>
        <w:t xml:space="preserve">7. morphine 15 mg Tablet Sustained Release Sig: Three (3) Tablet </w:t>
      </w:r>
    </w:p>
    <w:p>
      <w:r>
        <w:t>Sustained Release PO Q8H (every 8 hours).</w:t>
      </w:r>
    </w:p>
    <w:p>
      <w:r>
        <w:t>Disp:*45 Tablet Sustained Release(s)* Refills:*0*</w:t>
      </w:r>
    </w:p>
    <w:p>
      <w:r>
        <w:t xml:space="preserve">8. heparin, porcine (PF) 10 unit/mL Syringe Sig: One (1)  </w:t>
      </w:r>
    </w:p>
    <w:p>
      <w:r>
        <w:t>Intravenous q shift.</w:t>
      </w:r>
    </w:p>
    <w:p>
      <w:r>
        <w:t>Disp:*qs syringes* Refills:*2*</w:t>
      </w:r>
    </w:p>
    <w:p>
      <w:r>
        <w:t xml:space="preserve">9. nafcillin in D2.4W 2 gram/100 mL Piggyback Sig: One (1)  </w:t>
      </w:r>
    </w:p>
    <w:p>
      <w:r>
        <w:t>Intravenous Q4H (every 4 hours): last dose ___.</w:t>
      </w:r>
    </w:p>
    <w:p>
      <w:r>
        <w:t>Disp:*qs syringes* Refills:*2*</w:t>
      </w:r>
    </w:p>
    <w:p/>
    <w:p>
      <w:r>
        <w:t xml:space="preserve"> </w:t>
      </w:r>
    </w:p>
    <w:p>
      <w:r>
        <w:t>Discharge Disposition:</w:t>
      </w:r>
    </w:p>
    <w:p>
      <w:r>
        <w:t>Home With Service</w:t>
      </w:r>
    </w:p>
    <w:p>
      <w:r>
        <w:t xml:space="preserve"> </w:t>
      </w:r>
    </w:p>
    <w:p>
      <w:r>
        <w:t>Facility:</w:t>
      </w:r>
    </w:p>
    <w:p>
      <w:r>
        <w:t>___</w:t>
      </w:r>
    </w:p>
    <w:p>
      <w:r>
        <w:t xml:space="preserve"> </w:t>
      </w:r>
    </w:p>
    <w:p>
      <w:r>
        <w:t>Discharge Diagnosis:</w:t>
      </w:r>
    </w:p>
    <w:p>
      <w:r>
        <w:t>Right septic hip</w:t>
      </w:r>
    </w:p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 xml:space="preserve">Activity Status: Ambulatory - requires assistance or aid (walker </w:t>
      </w:r>
    </w:p>
    <w:p>
      <w:r>
        <w:t>or cane).</w:t>
      </w:r>
    </w:p>
    <w:p>
      <w:r>
        <w:t xml:space="preserve"> </w:t>
      </w:r>
    </w:p>
    <w:p>
      <w:r>
        <w:t>Discharge Instructions:</w:t>
      </w:r>
    </w:p>
    <w:p>
      <w:r>
        <w:t xml:space="preserve">Wound Care: </w:t>
      </w:r>
    </w:p>
    <w:p>
      <w:r>
        <w:t xml:space="preserve">-Keep Incision dry. </w:t>
      </w:r>
    </w:p>
    <w:p>
      <w:r>
        <w:t xml:space="preserve">-Do not soak the incision in a bath or pool.  </w:t>
      </w:r>
    </w:p>
    <w:p/>
    <w:p>
      <w:r>
        <w:t xml:space="preserve">Activity: </w:t>
      </w:r>
    </w:p>
    <w:p>
      <w:r>
        <w:t>-Continue to be full weight bearing on your right leg.</w:t>
      </w:r>
    </w:p>
    <w:p/>
    <w:p>
      <w:r>
        <w:t>Other Instructions</w:t>
      </w:r>
    </w:p>
    <w:p>
      <w:r>
        <w:t xml:space="preserve">- Resume your regular diet. </w:t>
      </w:r>
    </w:p>
    <w:p>
      <w:r>
        <w:t xml:space="preserve">- Avoid nicotine products to optimize healing. </w:t>
      </w:r>
    </w:p>
    <w:p/>
    <w:p>
      <w:r>
        <w:t xml:space="preserve">- Resume your home medications. Take all medications as </w:t>
      </w:r>
    </w:p>
    <w:p>
      <w:r>
        <w:t xml:space="preserve">instructed. </w:t>
      </w:r>
    </w:p>
    <w:p/>
    <w:p>
      <w:r>
        <w:t>- Continue the antibiotics as directed.</w:t>
      </w:r>
    </w:p>
    <w:p/>
    <w:p>
      <w:r>
        <w:t>- Continue taking the Lovenox to prevent blood clots.</w:t>
      </w:r>
    </w:p>
    <w:p/>
    <w:p>
      <w:r>
        <w:t xml:space="preserve">-You have also been given Additional Medications to control your </w:t>
      </w:r>
    </w:p>
    <w:p>
      <w:r>
        <w:t xml:space="preserve">pain.  Please allow 72 hours for refill of narcotic </w:t>
      </w:r>
    </w:p>
    <w:p>
      <w:r>
        <w:t xml:space="preserve">prescriptions, so plan ahead.  You can either have them mailed </w:t>
      </w:r>
    </w:p>
    <w:p>
      <w:r>
        <w:t xml:space="preserve">to your home or pick them up at the clinic located on ___ 2. </w:t>
      </w:r>
    </w:p>
    <w:p>
      <w:r>
        <w:t xml:space="preserve"> We are not allowed to call in narcotic (oxycontin, oxycodone, </w:t>
      </w:r>
    </w:p>
    <w:p>
      <w:r>
        <w:t xml:space="preserve">percocet) prescriptions to the pharmacy.   In addition, we are </w:t>
      </w:r>
    </w:p>
    <w:p>
      <w:r>
        <w:t xml:space="preserve">only allowed to write for pain medications for 90 days from the </w:t>
      </w:r>
    </w:p>
    <w:p>
      <w:r>
        <w:t>date of surgery.</w:t>
      </w:r>
    </w:p>
    <w:p/>
    <w:p>
      <w:r>
        <w:t xml:space="preserve">- Narcotic pain medication may cause drowsiness.  Do not drink </w:t>
      </w:r>
    </w:p>
    <w:p>
      <w:r>
        <w:t xml:space="preserve">alcohol while taking narcotic medications.  Do not operate any </w:t>
      </w:r>
    </w:p>
    <w:p>
      <w:r>
        <w:t xml:space="preserve">motor vehicle or machinery while taking narcotic pain </w:t>
      </w:r>
    </w:p>
    <w:p>
      <w:r>
        <w:t xml:space="preserve">medications.  Taking more than recommended may cause serious </w:t>
      </w:r>
    </w:p>
    <w:p>
      <w:r>
        <w:t>breathing problems.</w:t>
      </w:r>
    </w:p>
    <w:p/>
    <w:p>
      <w:r>
        <w:t xml:space="preserve"> </w:t>
      </w:r>
    </w:p>
    <w:p/>
    <w:p>
      <w:r>
        <w:t xml:space="preserve">If you have questions, concerns or experience any of the below </w:t>
      </w:r>
    </w:p>
    <w:p>
      <w:r>
        <w:t xml:space="preserve">danger signs then please call your doctor at ___ or go </w:t>
      </w:r>
    </w:p>
    <w:p>
      <w:r>
        <w:t>to your local emergency room.</w:t>
      </w:r>
    </w:p>
    <w:p/>
    <w:p>
      <w:r>
        <w:t>Physical Therapy:</w:t>
      </w:r>
    </w:p>
    <w:p>
      <w:r>
        <w:t>Activity:  Activity as tolerated</w:t>
      </w:r>
    </w:p>
    <w:p>
      <w:r>
        <w:t xml:space="preserve"> Right lower extremity:  Full weight bearing</w:t>
      </w:r>
    </w:p>
    <w:p>
      <w:r>
        <w:t>Encourage turn, cough and deep breathe q2h when awake</w:t>
      </w:r>
    </w:p>
    <w:p/>
    <w:p>
      <w:r>
        <w:t>Treatment Frequency:</w:t>
      </w:r>
    </w:p>
    <w:p>
      <w:r>
        <w:t>Remove staples 14 days from date of surgery.</w:t>
      </w:r>
    </w:p>
    <w:p/>
    <w:p>
      <w:r>
        <w:t xml:space="preserve">please have  cbc/d  esr crp  lfts drawn weekly and faxed to ___ </w:t>
      </w:r>
    </w:p>
    <w:p>
      <w:r>
        <w:t>clinic</w:t>
      </w:r>
    </w:p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