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Casey Gray</w:t>
      </w:r>
    </w:p>
    <w:p>
      <w:r>
        <w:rPr>
          <w:b/>
        </w:rPr>
        <w:t xml:space="preserve">Subject ID: </w:t>
      </w:r>
      <w:r>
        <w:t>10001401</w:t>
      </w:r>
    </w:p>
    <w:p>
      <w:r>
        <w:rPr>
          <w:b/>
        </w:rPr>
        <w:t xml:space="preserve">HADM ID: </w:t>
      </w:r>
      <w:r>
        <w:t>24818636</w:t>
      </w:r>
    </w:p>
    <w:p>
      <w:r>
        <w:rPr>
          <w:b/>
        </w:rPr>
        <w:t xml:space="preserve">Note ID: </w:t>
      </w:r>
      <w:r>
        <w:t>10001401-DS-19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Casey Gray              Unit No:   ___</w:t>
      </w:r>
    </w:p>
    <w:p>
      <w:r>
        <w:t xml:space="preserve"> </w:t>
      </w:r>
    </w:p>
    <w:p>
      <w:r>
        <w:t>Admission Date: 11/24/2025              Discharge Date: 12/02/2025</w:t>
      </w:r>
    </w:p>
    <w:p>
      <w:r>
        <w:t xml:space="preserve"> </w:t>
      </w:r>
    </w:p>
    <w:p>
      <w:r>
        <w:t>Date of Birth: 10/29/1966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No Known Allergies / Adverse Drug Reactions</w:t>
      </w:r>
    </w:p>
    <w:p>
      <w:r>
        <w:t xml:space="preserve"> </w:t>
      </w:r>
    </w:p>
    <w:p>
      <w:r>
        <w:t>Attending: Dr. Rowan Singh.</w:t>
      </w:r>
    </w:p>
    <w:p>
      <w:r>
        <w:t xml:space="preserve"> </w:t>
      </w:r>
    </w:p>
    <w:p>
      <w:r>
        <w:t>Chief Complaint:</w:t>
      </w:r>
    </w:p>
    <w:p>
      <w:r>
        <w:t xml:space="preserve"> dyspnea on exertion </w:t>
      </w:r>
    </w:p>
    <w:p>
      <w:r>
        <w:t xml:space="preserve"> </w:t>
      </w:r>
    </w:p>
    <w:p>
      <w:r>
        <w:t>Major Surgical or Invasive Procedure:</w:t>
      </w:r>
    </w:p>
    <w:p>
      <w:r>
        <w:t>None</w:t>
      </w:r>
    </w:p>
    <w:p/>
    <w:p>
      <w:r>
        <w:t xml:space="preserve"> </w:t>
      </w:r>
    </w:p>
    <w:p>
      <w:r>
        <w:t>History of Present Illness:</w:t>
      </w:r>
    </w:p>
    <w:p>
      <w:r>
        <w:t xml:space="preserve">Casey Gray is a ___ year old woman s/p robotic radical cystectomy </w:t>
      </w:r>
    </w:p>
    <w:p>
      <w:r>
        <w:t xml:space="preserve">___ (with ileal conduit creation) with postop course </w:t>
      </w:r>
    </w:p>
    <w:p>
      <w:r>
        <w:t xml:space="preserve">complicated by bacteremia and abscess, LLE DVT (on prophylactic </w:t>
      </w:r>
    </w:p>
    <w:p>
      <w:r>
        <w:t xml:space="preserve">dosing lovenox) who presents with dyspnea on exertion for past 3 </w:t>
      </w:r>
    </w:p>
    <w:p>
      <w:r>
        <w:t xml:space="preserve">days. </w:t>
      </w:r>
    </w:p>
    <w:p/>
    <w:p>
      <w:r>
        <w:t xml:space="preserve">Briefly, Casey Gray was initially admitted to the Urology service </w:t>
      </w:r>
    </w:p>
    <w:p>
      <w:r>
        <w:t xml:space="preserve">from ___ for robotic anterior exenteration with ileal </w:t>
      </w:r>
    </w:p>
    <w:p>
      <w:r>
        <w:t xml:space="preserve">conduit. She was discharged to rehab on prophylactic dosing </w:t>
      </w:r>
    </w:p>
    <w:p>
      <w:r>
        <w:t xml:space="preserve">lovenox for 1 month. She was then readmitted from ___ for </w:t>
      </w:r>
    </w:p>
    <w:p>
      <w:r>
        <w:t xml:space="preserve">ileus requiring NGT decompression, TPN. BCx grew Citrobacter, </w:t>
      </w:r>
    </w:p>
    <w:p>
      <w:r>
        <w:t xml:space="preserve">for which CTX was started. CT showed intra-abdominal, interloop, </w:t>
      </w:r>
    </w:p>
    <w:p>
      <w:r>
        <w:t xml:space="preserve">simple fluid collection and LLQ drain was placed by ___. Casey Gray </w:t>
      </w:r>
    </w:p>
    <w:p>
      <w:r>
        <w:t xml:space="preserve">improved, passing BMs and tolerating PO, and was discharged on </w:t>
      </w:r>
    </w:p>
    <w:p>
      <w:r>
        <w:t xml:space="preserve">cipro/flagyl. She was also discharged on PO Bactrim for presumed </w:t>
      </w:r>
    </w:p>
    <w:p>
      <w:r>
        <w:t xml:space="preserve">UTI, though unclear if she actually took this. During this </w:t>
      </w:r>
    </w:p>
    <w:p>
      <w:r>
        <w:t xml:space="preserve">admission, she was noted to have new bilateral ___ edema. LENIs </w:t>
      </w:r>
    </w:p>
    <w:p>
      <w:r>
        <w:t xml:space="preserve">at the time showed aute deep vein thrombosis of the duplicated </w:t>
      </w:r>
    </w:p>
    <w:p>
      <w:r>
        <w:t xml:space="preserve">mid and distal left femoral veins. She was discharged on  </w:t>
      </w:r>
    </w:p>
    <w:p>
      <w:r>
        <w:t xml:space="preserve">Enoxaparin Sodium 40 mg SC daily. She reports that her PCP </w:t>
      </w:r>
    </w:p>
    <w:p>
      <w:r>
        <w:t xml:space="preserve">started PO ___ 20mg daily and since then there has been </w:t>
      </w:r>
    </w:p>
    <w:p>
      <w:r>
        <w:t xml:space="preserve">improvement of the swelling. Per her report, a repeat ___ at </w:t>
      </w:r>
    </w:p>
    <w:p>
      <w:r>
        <w:t>the rehab facility (___) was negative for DVT.</w:t>
      </w:r>
    </w:p>
    <w:p/>
    <w:p>
      <w:r>
        <w:t xml:space="preserve">Casey Gray reports that she recovered well post-operatively and was </w:t>
      </w:r>
    </w:p>
    <w:p>
      <w:r>
        <w:t xml:space="preserve">doing well at her assisted living facility up until a week ago </w:t>
      </w:r>
    </w:p>
    <w:p>
      <w:r>
        <w:t xml:space="preserve">when she began experiencing dyspnea on exertion. She states that </w:t>
      </w:r>
    </w:p>
    <w:p>
      <w:r>
        <w:t xml:space="preserve">she typically is able to ambulate a block before stopping to </w:t>
      </w:r>
    </w:p>
    <w:p>
      <w:r>
        <w:t xml:space="preserve">catch her breath, however in the past week she has been unable </w:t>
      </w:r>
    </w:p>
    <w:p>
      <w:r>
        <w:t xml:space="preserve">to take more than a few steps. She states that it has become </w:t>
      </w:r>
    </w:p>
    <w:p>
      <w:r>
        <w:t xml:space="preserve">increasingly more difficult to ambulate from her bedroom to the </w:t>
      </w:r>
    </w:p>
    <w:p>
      <w:r>
        <w:t xml:space="preserve">bathroom. When visited by the NP her ambulatory saturation was </w:t>
      </w:r>
    </w:p>
    <w:p>
      <w:r>
        <w:t xml:space="preserve">noted to be in the ___ with associated tachycardia to 110, </w:t>
      </w:r>
    </w:p>
    <w:p>
      <w:r>
        <w:t xml:space="preserve">pallor and diaphoresis. She endorses associated leg swelling </w:t>
      </w:r>
    </w:p>
    <w:p>
      <w:r>
        <w:t xml:space="preserve">left worse than right, and she states that her thighs "feel </w:t>
      </w:r>
    </w:p>
    <w:p>
      <w:r>
        <w:t xml:space="preserve">heavy". She denies any associated chest pain, fever, chills, </w:t>
      </w:r>
    </w:p>
    <w:p>
      <w:r>
        <w:t xml:space="preserve">pain with deep inspiration, abdominal pain, rashes, dizziness, </w:t>
      </w:r>
    </w:p>
    <w:p>
      <w:r>
        <w:t xml:space="preserve">lightheadedness.  </w:t>
      </w:r>
    </w:p>
    <w:p/>
    <w:p>
      <w:r>
        <w:t xml:space="preserve">In the ED, initial VS were: 97.7 72 136/93 20 100% Nasal Cannula </w:t>
      </w:r>
    </w:p>
    <w:p/>
    <w:p>
      <w:r>
        <w:t xml:space="preserve">ED physical exam was recorded as Casey Gray resting comfortably </w:t>
      </w:r>
    </w:p>
    <w:p>
      <w:r>
        <w:t xml:space="preserve">with NC, pursed lip breathing, unable to speak in full sentences </w:t>
      </w:r>
    </w:p>
    <w:p>
      <w:r>
        <w:t xml:space="preserve">before becoming short of breath, urostomy pouch in RLQ, stoma </w:t>
      </w:r>
    </w:p>
    <w:p>
      <w:r>
        <w:t xml:space="preserve">pink, 2+ edema to bilateral lower extremities L&gt;R. </w:t>
      </w:r>
    </w:p>
    <w:p/>
    <w:p>
      <w:r>
        <w:t xml:space="preserve">ED labs were notable for: Hb 9, Hct 29, plt 479, UA: large ___, </w:t>
      </w:r>
    </w:p>
    <w:p>
      <w:r>
        <w:t>&gt;182 WBC, many bact 0 epi. Trop neg x1, proBNP normal</w:t>
      </w:r>
    </w:p>
    <w:p/>
    <w:p>
      <w:r>
        <w:t>CTA chest showed:</w:t>
      </w:r>
    </w:p>
    <w:p>
      <w:r>
        <w:t xml:space="preserve">1. Extensive pulmonary embolism with thrombus seen extending </w:t>
      </w:r>
    </w:p>
    <w:p>
      <w:r>
        <w:t xml:space="preserve">from the right main pulmonary artery into the segmental and </w:t>
      </w:r>
    </w:p>
    <w:p>
      <w:r>
        <w:t xml:space="preserve">subsegmental right upper, middle, and lower lobe pulmonary </w:t>
      </w:r>
    </w:p>
    <w:p>
      <w:r>
        <w:t xml:space="preserve">arteries. No right heart strain identified. 2. Additionally, </w:t>
      </w:r>
    </w:p>
    <w:p>
      <w:r>
        <w:t xml:space="preserve">there are smaller pulmonary emboli seen in the segmental and </w:t>
      </w:r>
    </w:p>
    <w:p>
      <w:r>
        <w:t xml:space="preserve">subsegmental branches of the left upper and lower lobes. 3. </w:t>
      </w:r>
    </w:p>
    <w:p>
      <w:r>
        <w:t xml:space="preserve">Several pulmonary nodules are noted, as noted previously, with </w:t>
      </w:r>
    </w:p>
    <w:p>
      <w:r>
        <w:t xml:space="preserve">the largest appearing spiculated and measuring up to 1 cm in the </w:t>
      </w:r>
    </w:p>
    <w:p>
      <w:r>
        <w:t xml:space="preserve">right middle lobe, suspicious for malignancy on the previous </w:t>
      </w:r>
    </w:p>
    <w:p>
      <w:r>
        <w:t xml:space="preserve">PET-CT. 4. Re- demonstration of 2 left breast nodules for which </w:t>
      </w:r>
    </w:p>
    <w:p>
      <w:r>
        <w:t>correlation with mammography and ultrasound is suggested.</w:t>
      </w:r>
    </w:p>
    <w:p/>
    <w:p>
      <w:r>
        <w:t>EKG showed NSR with frequent PAC</w:t>
      </w:r>
    </w:p>
    <w:p/>
    <w:p>
      <w:r>
        <w:t>Casey Gray was given:</w:t>
      </w:r>
    </w:p>
    <w:p>
      <w:r>
        <w:t xml:space="preserve">___ 20:26 PO/NG Ciprofloxacin HCl 500 mg </w:t>
      </w:r>
    </w:p>
    <w:p>
      <w:r>
        <w:t xml:space="preserve">___ 20:26 IV Heparin 6600 UNIT </w:t>
      </w:r>
    </w:p>
    <w:p>
      <w:r>
        <w:t xml:space="preserve">___ 20:26 IV Heparin  </w:t>
      </w:r>
    </w:p>
    <w:p/>
    <w:p>
      <w:r>
        <w:t xml:space="preserve">Transfer VS were: 98.1 77 145/63 20 99% Nasal Cannula </w:t>
      </w:r>
    </w:p>
    <w:p>
      <w:r>
        <w:t xml:space="preserve"> When seen on the floor, she reports significant dyspnea with </w:t>
      </w:r>
    </w:p>
    <w:p>
      <w:r>
        <w:t xml:space="preserve">minimal exertion. Denies chest pain, palpitations, </w:t>
      </w:r>
    </w:p>
    <w:p>
      <w:r>
        <w:t>lightheadedness.</w:t>
      </w:r>
    </w:p>
    <w:p>
      <w:r>
        <w:t xml:space="preserve">A ten point ROS was conducted and was negative except as above </w:t>
      </w:r>
    </w:p>
    <w:p>
      <w:r>
        <w:t>in the HPI.</w:t>
      </w:r>
    </w:p>
    <w:p>
      <w:r>
        <w:t xml:space="preserve"> </w:t>
      </w:r>
    </w:p>
    <w:p>
      <w:r>
        <w:t>Past Medical History:</w:t>
      </w:r>
    </w:p>
    <w:p>
      <w:r>
        <w:t xml:space="preserve">Hypertension, laparoscopic cholecystectomy, left knee </w:t>
      </w:r>
    </w:p>
    <w:p>
      <w:r>
        <w:t xml:space="preserve">replacement six to ___ years ago, laminectomy of L5-S1 at age </w:t>
      </w:r>
    </w:p>
    <w:p>
      <w:r>
        <w:t>___, two vaginal deliveries.</w:t>
      </w:r>
    </w:p>
    <w:p/>
    <w:p>
      <w:r>
        <w:t xml:space="preserve">s/p ___: </w:t>
      </w:r>
    </w:p>
    <w:p>
      <w:r>
        <w:t xml:space="preserve">1.  Robot-assisted laparoscopic bilateral pelvic lymph node </w:t>
      </w:r>
    </w:p>
    <w:p>
      <w:r>
        <w:t>dissection.</w:t>
      </w:r>
    </w:p>
    <w:p>
      <w:r>
        <w:t xml:space="preserve">2. Robot-assisted hysterectomy and bilateral oophorectomy for </w:t>
      </w:r>
    </w:p>
    <w:p>
      <w:r>
        <w:t>large uterus, greater than 300 grams, with large fibroid.</w:t>
      </w:r>
    </w:p>
    <w:p>
      <w:r>
        <w:t xml:space="preserve">3. Laparoscopic radical cystectomy and anterior vaginectomy with </w:t>
      </w:r>
    </w:p>
    <w:p>
      <w:r>
        <w:t>vaginal reconstruction.</w:t>
      </w:r>
    </w:p>
    <w:p/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Negative for bladder CA.</w:t>
      </w:r>
    </w:p>
    <w:p/>
    <w:p>
      <w:r>
        <w:t xml:space="preserve"> </w:t>
      </w:r>
    </w:p>
    <w:p>
      <w:r>
        <w:t>Physical Exam:</w:t>
      </w:r>
    </w:p>
    <w:p>
      <w:r>
        <w:t>ADMISSION EXAM:</w:t>
      </w:r>
    </w:p>
    <w:p>
      <w:r>
        <w:t xml:space="preserve"> Gen: NAD, speaking in 3 word sentences, pursed lip breathing, </w:t>
      </w:r>
    </w:p>
    <w:p>
      <w:r>
        <w:t>no accessory muscle use, lying in bed</w:t>
      </w:r>
    </w:p>
    <w:p>
      <w:r>
        <w:t xml:space="preserve"> Eyes: EOMI, sclerae anicteric  </w:t>
      </w:r>
    </w:p>
    <w:p>
      <w:r>
        <w:t xml:space="preserve"> ENT: MMM, OP clear</w:t>
      </w:r>
    </w:p>
    <w:p>
      <w:r>
        <w:t xml:space="preserve"> Cardiovasc: RRR, no MRG, full pulses, 1+ edema bilaterally with </w:t>
      </w:r>
    </w:p>
    <w:p>
      <w:r>
        <w:t xml:space="preserve">compression stockings in place, no JVD </w:t>
      </w:r>
    </w:p>
    <w:p>
      <w:r>
        <w:t xml:space="preserve"> Resp: normal effort, no accessory muscle use, lungs CTA ___ to </w:t>
      </w:r>
    </w:p>
    <w:p>
      <w:r>
        <w:t>anterior auscultation.</w:t>
      </w:r>
    </w:p>
    <w:p>
      <w:r>
        <w:t xml:space="preserve"> GI: soft, NT, ND, BS+. Urostomy site does not appear infected</w:t>
      </w:r>
    </w:p>
    <w:p>
      <w:r>
        <w:t xml:space="preserve"> MSK: No significant kyphosis. No palpable synovitis.</w:t>
      </w:r>
    </w:p>
    <w:p>
      <w:r>
        <w:t xml:space="preserve"> Skin: No visible rash. No jaundice.</w:t>
      </w:r>
    </w:p>
    <w:p>
      <w:r>
        <w:t xml:space="preserve"> Neuro: AAOx3. No facial droop.</w:t>
      </w:r>
    </w:p>
    <w:p>
      <w:r>
        <w:t xml:space="preserve"> Psych: Full range of affect </w:t>
      </w:r>
    </w:p>
    <w:p/>
    <w:p>
      <w:r>
        <w:t>DISCHARGE EXAM:</w:t>
      </w:r>
    </w:p>
    <w:p>
      <w:r>
        <w:t>vitals: 98.3 140/42 90 24 96% 1L</w:t>
      </w:r>
    </w:p>
    <w:p>
      <w:r>
        <w:t>Gen: Lying in bed in no apparent distress</w:t>
      </w:r>
    </w:p>
    <w:p>
      <w:r>
        <w:t>HEENT: Anicteric, MMM</w:t>
      </w:r>
    </w:p>
    <w:p>
      <w:r>
        <w:t xml:space="preserve">Cardiovascular: RRR normal S1, S2, no right sided heave, ___ </w:t>
      </w:r>
    </w:p>
    <w:p>
      <w:r>
        <w:t xml:space="preserve">systolic murmur </w:t>
      </w:r>
    </w:p>
    <w:p>
      <w:r>
        <w:t xml:space="preserve">Pulmonary: Lung fields clear to auscultation throughout. No </w:t>
      </w:r>
    </w:p>
    <w:p>
      <w:r>
        <w:t xml:space="preserve">crackles or wheezing. </w:t>
      </w:r>
    </w:p>
    <w:p>
      <w:r>
        <w:t xml:space="preserve">GI: Soft, distended, nontender, bowel sounds present, urostomy </w:t>
      </w:r>
    </w:p>
    <w:p>
      <w:r>
        <w:t>in place.</w:t>
      </w:r>
    </w:p>
    <w:p>
      <w:r>
        <w:t xml:space="preserve">Extremities: no edema, though left leg appears larger than right </w:t>
      </w:r>
    </w:p>
    <w:p>
      <w:r>
        <w:t xml:space="preserve">leg, warm, well perfused with motor function intact. Her left </w:t>
      </w:r>
    </w:p>
    <w:p>
      <w:r>
        <w:t xml:space="preserve">lower leg is wrapped. </w:t>
      </w:r>
    </w:p>
    <w:p/>
    <w:p>
      <w:r>
        <w:t xml:space="preserve"> </w:t>
      </w:r>
    </w:p>
    <w:p>
      <w:r>
        <w:t>Pertinent Results:</w:t>
      </w:r>
    </w:p>
    <w:p>
      <w:r>
        <w:t>LABS:</w:t>
      </w:r>
    </w:p>
    <w:p>
      <w:r>
        <w:t>==========================</w:t>
      </w:r>
    </w:p>
    <w:p>
      <w:r>
        <w:t>Admission labs:</w:t>
      </w:r>
    </w:p>
    <w:p>
      <w:r>
        <w:t xml:space="preserve">___ 02:40PM   GLUCOSE-101* UREA N-22* CREAT-0.7 SODIUM-136 </w:t>
      </w:r>
    </w:p>
    <w:p>
      <w:r>
        <w:t>POTASSIUM-4.1 CHLORIDE-98 TOTAL CO2-22 ANION GAP-20</w:t>
      </w:r>
    </w:p>
    <w:p>
      <w:r>
        <w:t>___ 02:40PM   cTropnT-&lt;0.01</w:t>
      </w:r>
    </w:p>
    <w:p>
      <w:r>
        <w:t>___ 02:40PM   proBNP-567</w:t>
      </w:r>
    </w:p>
    <w:p>
      <w:r>
        <w:t xml:space="preserve">___ 02:40PM   WBC-7.7 RBC-3.07* HGB-9.0* HCT-29.1* MCV-95 </w:t>
      </w:r>
    </w:p>
    <w:p>
      <w:r>
        <w:t>MCH-29.3 MCHC-30.9* RDW-14.9 RDWSD-52.1*</w:t>
      </w:r>
    </w:p>
    <w:p>
      <w:r>
        <w:t>___ 02:40PM   PLT COUNT-479*</w:t>
      </w:r>
    </w:p>
    <w:p>
      <w:r>
        <w:t>___ 02:40PM   ___ PTT-33.4 ___</w:t>
      </w:r>
    </w:p>
    <w:p/>
    <w:p>
      <w:r>
        <w:t>Discharge labs:</w:t>
      </w:r>
    </w:p>
    <w:p>
      <w:r>
        <w:t xml:space="preserve">___ 06:55AM BLOOD WBC-11.0* RBC-2.60* Hgb-7.5* Hct-24.5* </w:t>
      </w:r>
    </w:p>
    <w:p>
      <w:r>
        <w:t>MCV-94 MCH-28.8 MCHC-30.6* RDW-14.8 RDWSD-51.4* Plt ___</w:t>
      </w:r>
    </w:p>
    <w:p>
      <w:r>
        <w:t xml:space="preserve">___ 06:55AM BLOOD Glucose-99 UreaN-10 Creat-0.5 Na-141 </w:t>
      </w:r>
    </w:p>
    <w:p>
      <w:r>
        <w:t>K-4.3 Cl-105 HCO3-26 AnGap-14</w:t>
      </w:r>
    </w:p>
    <w:p>
      <w:r>
        <w:t>___ 06:55AM BLOOD Calcium-8.2* Phos-3.8 Mg-2.0</w:t>
      </w:r>
    </w:p>
    <w:p>
      <w:r>
        <w:t>___ 07:15AM BLOOD calTIBC-134* Ferritn-507* TRF-103*</w:t>
      </w:r>
    </w:p>
    <w:p>
      <w:r>
        <w:t>___ 07:15AM BLOOD Iron-18*</w:t>
      </w:r>
    </w:p>
    <w:p/>
    <w:p>
      <w:r>
        <w:t>MICROBIOLOGY</w:t>
      </w:r>
    </w:p>
    <w:p>
      <w:r>
        <w:t>==========================</w:t>
      </w:r>
    </w:p>
    <w:p>
      <w:r>
        <w:t>___ 4:30 pm URINE</w:t>
      </w:r>
    </w:p>
    <w:p/>
    <w:p>
      <w:r>
        <w:t xml:space="preserve">                            **FINAL REPORT ___</w:t>
      </w:r>
    </w:p>
    <w:p/>
    <w:p>
      <w:r>
        <w:t xml:space="preserve">   URINE CULTURE (Final ___: </w:t>
      </w:r>
    </w:p>
    <w:p>
      <w:r>
        <w:t xml:space="preserve">      MIXED BACTERIAL FLORA ( &gt;= 3 COLONY TYPES), CONSISTENT </w:t>
      </w:r>
    </w:p>
    <w:p>
      <w:r>
        <w:t>WITH SKIN</w:t>
      </w:r>
    </w:p>
    <w:p>
      <w:r>
        <w:t xml:space="preserve">      AND/OR GENITAL CONTAMINATION. </w:t>
      </w:r>
    </w:p>
    <w:p>
      <w:r>
        <w:t xml:space="preserve">      ENTEROCOCCUS SP..    &gt;100,000 CFU/mL. </w:t>
      </w:r>
    </w:p>
    <w:p>
      <w:r>
        <w:t xml:space="preserve">         PREDOMINATING ORGANISM INTERPRET RESULTS WITH CAUTION.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ENTEROCOCCUS SP.</w:t>
      </w:r>
    </w:p>
    <w:p>
      <w:r>
        <w:t xml:space="preserve">                             |   </w:t>
      </w:r>
    </w:p>
    <w:p>
      <w:r>
        <w:t>AMPICILLIN------------   &lt;=2 S</w:t>
      </w:r>
    </w:p>
    <w:p>
      <w:r>
        <w:t>NITROFURANTOIN--------  &lt;=16 S</w:t>
      </w:r>
    </w:p>
    <w:p>
      <w:r>
        <w:t>TETRACYCLINE----------   &lt;=1 S</w:t>
      </w:r>
    </w:p>
    <w:p>
      <w:r>
        <w:t>VANCOMYCIN------------     1 S</w:t>
      </w:r>
    </w:p>
    <w:p/>
    <w:p>
      <w:r>
        <w:t>IMAGING</w:t>
      </w:r>
    </w:p>
    <w:p>
      <w:r>
        <w:t>==========================</w:t>
      </w:r>
    </w:p>
    <w:p>
      <w:r>
        <w:t>___ CXR</w:t>
      </w:r>
    </w:p>
    <w:p>
      <w:r>
        <w:t xml:space="preserve">IMPRESSION: Hilar congestion without frank edema.  No convincing </w:t>
      </w:r>
    </w:p>
    <w:p>
      <w:r>
        <w:t>signs of pneumonia.</w:t>
      </w:r>
    </w:p>
    <w:p/>
    <w:p>
      <w:r>
        <w:t>___ CTA chest showed:</w:t>
      </w:r>
    </w:p>
    <w:p>
      <w:r>
        <w:t xml:space="preserve">1. Extensive pulmonary embolism with thrombus seen extending </w:t>
      </w:r>
    </w:p>
    <w:p>
      <w:r>
        <w:t xml:space="preserve">from the right main pulmonary artery into the segmental and </w:t>
      </w:r>
    </w:p>
    <w:p>
      <w:r>
        <w:t xml:space="preserve">subsegmental right upper, middle, and lower lobe pulmonary </w:t>
      </w:r>
    </w:p>
    <w:p>
      <w:r>
        <w:t xml:space="preserve">arteries. No right heart strain identified. 2. Additionally, </w:t>
      </w:r>
    </w:p>
    <w:p>
      <w:r>
        <w:t xml:space="preserve">there are smaller pulmonary emboli seen in the segmental and </w:t>
      </w:r>
    </w:p>
    <w:p>
      <w:r>
        <w:t xml:space="preserve">subsegmental branches of the left upper and lower lobes. 3. </w:t>
      </w:r>
    </w:p>
    <w:p>
      <w:r>
        <w:t xml:space="preserve">Several pulmonary nodules are noted, as noted previously, with </w:t>
      </w:r>
    </w:p>
    <w:p>
      <w:r>
        <w:t xml:space="preserve">the largest appearing spiculated and measuring up to 1 cm in the </w:t>
      </w:r>
    </w:p>
    <w:p>
      <w:r>
        <w:t xml:space="preserve">right middle lobe, suspicious for malignancy on the previous </w:t>
      </w:r>
    </w:p>
    <w:p>
      <w:r>
        <w:t xml:space="preserve">PET-CT. 4. Re- demonstration of 2 left breast nodules for which </w:t>
      </w:r>
    </w:p>
    <w:p>
      <w:r>
        <w:t>correlation with mammography and ultrasound is suggested.</w:t>
      </w:r>
    </w:p>
    <w:p/>
    <w:p>
      <w:r>
        <w:t>___ ___:</w:t>
      </w:r>
    </w:p>
    <w:p>
      <w:r>
        <w:t>IMPRESSION:</w:t>
      </w:r>
    </w:p>
    <w:p>
      <w:r>
        <w:t xml:space="preserve">1. Interval progression of deep vein thrombosis in the left </w:t>
      </w:r>
    </w:p>
    <w:p>
      <w:r>
        <w:t xml:space="preserve">lower extremity, with occlusive thrombus involving the entire </w:t>
      </w:r>
    </w:p>
    <w:p>
      <w:r>
        <w:t xml:space="preserve">femoral vein, previously only involving the mid and distal </w:t>
      </w:r>
    </w:p>
    <w:p>
      <w:r>
        <w:t xml:space="preserve">femoral vein.  There is additional nonocclusive thrombus in the </w:t>
      </w:r>
    </w:p>
    <w:p>
      <w:r>
        <w:t xml:space="preserve">deep femoral vein.  The left common femoral and popliteal veins </w:t>
      </w:r>
    </w:p>
    <w:p>
      <w:r>
        <w:t>are patent.</w:t>
      </w:r>
    </w:p>
    <w:p>
      <w:r>
        <w:t xml:space="preserve">2. The bilateral calf veins were not visualized due to an </w:t>
      </w:r>
    </w:p>
    <w:p>
      <w:r>
        <w:t xml:space="preserve">overlying dressing. Otherwise no evidence of deep venous </w:t>
      </w:r>
    </w:p>
    <w:p>
      <w:r>
        <w:t>thrombosis in the right lower extremity.</w:t>
      </w:r>
    </w:p>
    <w:p/>
    <w:p>
      <w:r>
        <w:t>___ TTE:</w:t>
      </w:r>
    </w:p>
    <w:p>
      <w:r>
        <w:t>Conclusions</w:t>
      </w:r>
    </w:p>
    <w:p>
      <w:r>
        <w:t xml:space="preserve">The left atrium is normal in size. The estimated right atrial </w:t>
      </w:r>
    </w:p>
    <w:p>
      <w:r>
        <w:t xml:space="preserve">pressure is ___ mmHg. Left ventricular wall thickness, cavity </w:t>
      </w:r>
    </w:p>
    <w:p>
      <w:r>
        <w:t xml:space="preserve">size, and global systolic function are normal (LVEF&gt;55%). </w:t>
      </w:r>
    </w:p>
    <w:p>
      <w:r>
        <w:t xml:space="preserve">Doppler parameters are most consistent with Grade I (mild) left </w:t>
      </w:r>
    </w:p>
    <w:p>
      <w:r>
        <w:t xml:space="preserve">ventricular diastolic dysfunction. Right ventricular chamber </w:t>
      </w:r>
    </w:p>
    <w:p>
      <w:r>
        <w:t xml:space="preserve">size and free wall motion are normal. The aortic valve leaflets </w:t>
      </w:r>
    </w:p>
    <w:p>
      <w:r>
        <w:t xml:space="preserve">are mildly thickened (?#). There is no aortic valve stenosis. </w:t>
      </w:r>
    </w:p>
    <w:p>
      <w:r>
        <w:t xml:space="preserve">Trivial mitral regurgitation is seen. There is mild pulmonary </w:t>
      </w:r>
    </w:p>
    <w:p>
      <w:r>
        <w:t xml:space="preserve">artery systolic hypertension. </w:t>
      </w:r>
    </w:p>
    <w:p/>
    <w:p>
      <w:r>
        <w:t>___ CXR</w:t>
      </w:r>
    </w:p>
    <w:p>
      <w:r>
        <w:t xml:space="preserve">IMPRESSION: </w:t>
      </w:r>
    </w:p>
    <w:p>
      <w:r>
        <w:t xml:space="preserve">Compared to chest radiographs ___ through ___. </w:t>
      </w:r>
    </w:p>
    <w:p>
      <w:r>
        <w:t xml:space="preserve">Heart size top-normal.  Lungs grossly clear.  No pleural </w:t>
      </w:r>
    </w:p>
    <w:p>
      <w:r>
        <w:t>abnormality or evidence of central lymph node enlargement.</w:t>
      </w:r>
    </w:p>
    <w:p/>
    <w:p>
      <w:r>
        <w:t xml:space="preserve"> </w:t>
      </w:r>
    </w:p>
    <w:p>
      <w:r>
        <w:t>Brief Hospital Course:</w:t>
      </w:r>
    </w:p>
    <w:p>
      <w:r>
        <w:t xml:space="preserve">Ms. ___ is a ___ woman s/p robotic radical cystectomy </w:t>
      </w:r>
    </w:p>
    <w:p>
      <w:r>
        <w:t xml:space="preserve">___omplicated by bacteremia and </w:t>
      </w:r>
    </w:p>
    <w:p>
      <w:r>
        <w:t xml:space="preserve">abscess, LLE DVT, currently on daily lovenox who presents with </w:t>
      </w:r>
    </w:p>
    <w:p>
      <w:r>
        <w:t xml:space="preserve">dyspnea on exertion and dyspnea on exertion and found to have </w:t>
      </w:r>
    </w:p>
    <w:p>
      <w:r>
        <w:t>large PE and progression of DVT.</w:t>
      </w:r>
    </w:p>
    <w:p/>
    <w:p>
      <w:r>
        <w:t xml:space="preserve"># PE/DVT: Likely due to undertreatment of known LLE DVT with </w:t>
      </w:r>
    </w:p>
    <w:p>
      <w:r>
        <w:t xml:space="preserve">prophylactic dosing of lovenox. Given underdosing of lovenox, </w:t>
      </w:r>
    </w:p>
    <w:p>
      <w:r>
        <w:t xml:space="preserve">this was not thought to be treatment failure and IVC filter was </w:t>
      </w:r>
    </w:p>
    <w:p>
      <w:r>
        <w:t xml:space="preserve">deferred. She had no signs of right heart strain on imaging, </w:t>
      </w:r>
    </w:p>
    <w:p>
      <w:r>
        <w:t xml:space="preserve">EKG, exam. TTE showed no evidence of right heart strain. She was </w:t>
      </w:r>
    </w:p>
    <w:p>
      <w:r>
        <w:t xml:space="preserve">treated with a heparin gtt, then transitioned to treatment dose </w:t>
      </w:r>
    </w:p>
    <w:p>
      <w:r>
        <w:t xml:space="preserve">lovenox given malignancy associated thrombosis as noted in CLOT </w:t>
      </w:r>
    </w:p>
    <w:p>
      <w:r>
        <w:t xml:space="preserve">trial. She is quite symptomatic and requires oxygen </w:t>
      </w:r>
    </w:p>
    <w:p>
      <w:r>
        <w:t xml:space="preserve">supplementation, though improved during hospitalization. Please </w:t>
      </w:r>
    </w:p>
    <w:p>
      <w:r>
        <w:t>wean oxygen as tolerated.</w:t>
      </w:r>
    </w:p>
    <w:p/>
    <w:p>
      <w:r>
        <w:t xml:space="preserve"># Pulmonary nodules: Known spiculated masses that were noted on </w:t>
      </w:r>
    </w:p>
    <w:p>
      <w:r>
        <w:t xml:space="preserve">CT in ___, concerning for primary lung malignancy vs mets. </w:t>
      </w:r>
    </w:p>
    <w:p>
      <w:r>
        <w:t xml:space="preserve">Current CT showed stable nodules still concerning for </w:t>
      </w:r>
    </w:p>
    <w:p>
      <w:r>
        <w:t xml:space="preserve">malignancy. She was evaluated by the thoracic team who </w:t>
      </w:r>
    </w:p>
    <w:p>
      <w:r>
        <w:t xml:space="preserve">recommended CT biopsy vs. surveillance. Given her current </w:t>
      </w:r>
    </w:p>
    <w:p>
      <w:r>
        <w:t xml:space="preserve">PE/DVT, the family and Casey Gray decided for surveillance at </w:t>
      </w:r>
    </w:p>
    <w:p>
      <w:r>
        <w:t xml:space="preserve">this time. They will follow up with her primary care provider. </w:t>
      </w:r>
    </w:p>
    <w:p/>
    <w:p>
      <w:r>
        <w:t># Enterococcal UTI</w:t>
      </w:r>
    </w:p>
    <w:p>
      <w:r>
        <w:t xml:space="preserve">She was noted to have rising WBC in the setting of UCX from </w:t>
      </w:r>
    </w:p>
    <w:p>
      <w:r>
        <w:t xml:space="preserve">urostomy growing Enterococcus. Given her rising leukocytosis, we </w:t>
      </w:r>
    </w:p>
    <w:p>
      <w:r>
        <w:t xml:space="preserve">proceeded with treatment. She was started on IV Ampicillin and </w:t>
      </w:r>
    </w:p>
    <w:p>
      <w:r>
        <w:t xml:space="preserve">transitioned to macrobid, based on sensitivies. Leukocytosis </w:t>
      </w:r>
    </w:p>
    <w:p>
      <w:r>
        <w:t xml:space="preserve">improved on antibiotics. She should complete a 7 day course (day </w:t>
      </w:r>
    </w:p>
    <w:p>
      <w:r>
        <w:t xml:space="preserve">1: ___, day 7: ___. </w:t>
      </w:r>
    </w:p>
    <w:p/>
    <w:p>
      <w:r>
        <w:t xml:space="preserve"># Normocytic Anemia: No signs of bleeding, or hemolysis. Hb </w:t>
      </w:r>
    </w:p>
    <w:p>
      <w:r>
        <w:t xml:space="preserve">dropped to nadir of 7.3, stable at discharge at 7.5. Iron </w:t>
      </w:r>
    </w:p>
    <w:p>
      <w:r>
        <w:t xml:space="preserve">studies consistent with likely combination iron deficiency </w:t>
      </w:r>
    </w:p>
    <w:p>
      <w:r>
        <w:t xml:space="preserve">anemia and anemia of chronic disease with low iron but elevated </w:t>
      </w:r>
    </w:p>
    <w:p>
      <w:r>
        <w:t xml:space="preserve">ferritin and low TIBC. Would recommend checking again as </w:t>
      </w:r>
    </w:p>
    <w:p>
      <w:r>
        <w:t>outpatient and work-up as needed.</w:t>
      </w:r>
    </w:p>
    <w:p/>
    <w:p>
      <w:r>
        <w:t xml:space="preserve"># ___ swelling: Likley multifactorial including venous </w:t>
      </w:r>
    </w:p>
    <w:p>
      <w:r>
        <w:t xml:space="preserve">insufficiency, as well as known LLE DVT. She responded quite </w:t>
      </w:r>
    </w:p>
    <w:p>
      <w:r>
        <w:t>well with compression stockings.</w:t>
      </w:r>
    </w:p>
    <w:p/>
    <w:p>
      <w:r>
        <w:t xml:space="preserve"># Hx of bladder cancer: s/p ___ TURBT, high-grade TCC, T1 </w:t>
      </w:r>
    </w:p>
    <w:p>
      <w:r>
        <w:t xml:space="preserve">(no muscle identified). Then in ___, pelvic MRI showed </w:t>
      </w:r>
    </w:p>
    <w:p>
      <w:r>
        <w:t xml:space="preserve">bladder mass invasion, perivesical soft tissue, anterior vaginal </w:t>
      </w:r>
    </w:p>
    <w:p>
      <w:r>
        <w:t xml:space="preserve">wall on right (C/W T4 lesion). In ___, underwent robotic </w:t>
      </w:r>
    </w:p>
    <w:p>
      <w:r>
        <w:t xml:space="preserve">TAH-BSO, lap radical cystectomy and anterior vaginectomy with </w:t>
      </w:r>
    </w:p>
    <w:p>
      <w:r>
        <w:t xml:space="preserve">pathology showing pT2b, node and margins negative. No plan for </w:t>
      </w:r>
    </w:p>
    <w:p>
      <w:r>
        <w:t>any further therapy at this time per Dr ___.</w:t>
      </w:r>
    </w:p>
    <w:p/>
    <w:p>
      <w:r>
        <w:t xml:space="preserve">Casey Gray is safe to discharge today, and &gt;30min were spent on </w:t>
      </w:r>
    </w:p>
    <w:p>
      <w:r>
        <w:t>discharge day management services.</w:t>
      </w:r>
    </w:p>
    <w:p/>
    <w:p>
      <w:r>
        <w:t>Transitional issues:</w:t>
      </w:r>
    </w:p>
    <w:p>
      <w:r>
        <w:t xml:space="preserve">- She will need follow up chest CT for pulmonary nodules in 3 </w:t>
      </w:r>
    </w:p>
    <w:p>
      <w:r>
        <w:t>months (___)</w:t>
      </w:r>
    </w:p>
    <w:p>
      <w:r>
        <w:t>- To complete 7 day course for UTI with macrobid (day 7: ___</w:t>
      </w:r>
    </w:p>
    <w:p>
      <w:r>
        <w:t xml:space="preserve">- Continue oxygen therapy and wean as tolerated to maintain O2 </w:t>
      </w:r>
    </w:p>
    <w:p>
      <w:r>
        <w:t xml:space="preserve">sat &gt; 92% </w:t>
      </w:r>
    </w:p>
    <w:p>
      <w:r>
        <w:t xml:space="preserve">- Please check CBC on ___ to ensure stability of h/h </w:t>
      </w:r>
    </w:p>
    <w:p>
      <w:r>
        <w:t>and demonstrate resolution of leukocytosis</w:t>
      </w:r>
    </w:p>
    <w:p>
      <w:r>
        <w:t>- HCP: son, Dr. ___ ___</w:t>
      </w:r>
    </w:p>
    <w:p/>
    <w:p>
      <w:r>
        <w:t xml:space="preserve"> </w:t>
      </w:r>
    </w:p>
    <w:p>
      <w:r>
        <w:t>Medications on Admission:</w:t>
      </w:r>
    </w:p>
    <w:p>
      <w:r>
        <w:t xml:space="preserve">The Preadmission Medication list may be inaccurate and requires </w:t>
      </w:r>
    </w:p>
    <w:p>
      <w:r>
        <w:t>futher investigation.</w:t>
      </w:r>
    </w:p>
    <w:p>
      <w:r>
        <w:t xml:space="preserve">1. Acetaminophen 650 mg PO Q6H </w:t>
      </w:r>
    </w:p>
    <w:p>
      <w:r>
        <w:t xml:space="preserve">2. Docusate Sodium 100 mg PO BID </w:t>
      </w:r>
    </w:p>
    <w:p>
      <w:r>
        <w:t xml:space="preserve">3. Enoxaparin Sodium 40 mg SC DAILY </w:t>
      </w:r>
    </w:p>
    <w:p>
      <w:r>
        <w:t xml:space="preserve">Start: ___, First Dose: Next Routine Administration Time </w:t>
      </w:r>
    </w:p>
    <w:p>
      <w:r>
        <w:t xml:space="preserve">4. Levothyroxine Sodium 175 mcg PO DAILY </w:t>
      </w:r>
    </w:p>
    <w:p>
      <w:r>
        <w:t xml:space="preserve">5. Atorvastatin 10 mg PO QPM </w:t>
      </w:r>
    </w:p>
    <w:p>
      <w:r>
        <w:t xml:space="preserve">6. Losartan Potassium 50 mg PO DAILY </w:t>
      </w:r>
    </w:p>
    <w:p>
      <w:r>
        <w:t xml:space="preserve">7. OxyCODONE (Immediate Release) 5 mg PO Q4H:PRN Pain - Moderate </w:t>
      </w:r>
    </w:p>
    <w:p/>
    <w:p>
      <w:r>
        <w:t xml:space="preserve">8. LORazepam 0.25 mg PO BID:PRN anxiety </w:t>
      </w:r>
    </w:p>
    <w:p>
      <w:r>
        <w:t xml:space="preserve">9. Senna 8.6 mg PO BID </w:t>
      </w:r>
    </w:p>
    <w:p/>
    <w:p>
      <w:r>
        <w:t xml:space="preserve"> </w:t>
      </w:r>
    </w:p>
    <w:p>
      <w:r>
        <w:t>Discharge Medications:</w:t>
      </w:r>
    </w:p>
    <w:p>
      <w:r>
        <w:t xml:space="preserve">1.  Nitrofurantoin Monohyd (MacroBID) 100 mg PO Q12H </w:t>
      </w:r>
    </w:p>
    <w:p>
      <w:r>
        <w:t xml:space="preserve">Last day: ___.  Enoxaparin Sodium 90 mg SC Q12H </w:t>
      </w:r>
    </w:p>
    <w:p>
      <w:r>
        <w:t xml:space="preserve">Start: Today - ___, First Dose: Next Routine Administration </w:t>
      </w:r>
    </w:p>
    <w:p>
      <w:r>
        <w:t xml:space="preserve">Time  </w:t>
      </w:r>
    </w:p>
    <w:p>
      <w:r>
        <w:t xml:space="preserve">3.  LORazepam 0.25 mg PO QHS:PRN insomnia </w:t>
      </w:r>
    </w:p>
    <w:p>
      <w:r>
        <w:t xml:space="preserve">RX *lorazepam 0.5 mg 0.5 (One half) tab by mouth QHS:prn Disp </w:t>
      </w:r>
    </w:p>
    <w:p>
      <w:r>
        <w:t xml:space="preserve">#*3 Tablet Refills:*0 </w:t>
      </w:r>
    </w:p>
    <w:p>
      <w:r>
        <w:t xml:space="preserve">4.  Acetaminophen 650 mg PO Q6H  </w:t>
      </w:r>
    </w:p>
    <w:p>
      <w:r>
        <w:t xml:space="preserve">5.  Atorvastatin 10 mg PO QPM  </w:t>
      </w:r>
    </w:p>
    <w:p>
      <w:r>
        <w:t xml:space="preserve">6.  Docusate Sodium 100 mg PO BID  </w:t>
      </w:r>
    </w:p>
    <w:p>
      <w:r>
        <w:t xml:space="preserve">7.  Levothyroxine Sodium 175 mcg PO DAILY  </w:t>
      </w:r>
    </w:p>
    <w:p>
      <w:r>
        <w:t xml:space="preserve">8.  OxyCODONE (Immediate Release) 5 mg PO Q4H:PRN Pain - </w:t>
      </w:r>
    </w:p>
    <w:p>
      <w:r>
        <w:t xml:space="preserve">Moderate </w:t>
      </w:r>
    </w:p>
    <w:p>
      <w:r>
        <w:t xml:space="preserve">RX *oxycodone 5 mg 1 tablet(s) by mouth Q8H:prn Disp #*3 Tablet </w:t>
      </w:r>
    </w:p>
    <w:p>
      <w:r>
        <w:t xml:space="preserve">Refills:*0 </w:t>
      </w:r>
    </w:p>
    <w:p>
      <w:r>
        <w:t xml:space="preserve">9.  Senna 8.6 mg PO BID 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PE</w:t>
      </w:r>
    </w:p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 xml:space="preserve">Activity Status: Out of Bed with assistance to chair or </w:t>
      </w:r>
    </w:p>
    <w:p>
      <w:r>
        <w:t>wheelchair.</w:t>
      </w:r>
    </w:p>
    <w:p/>
    <w:p>
      <w:r>
        <w:t xml:space="preserve"> </w:t>
      </w:r>
    </w:p>
    <w:p>
      <w:r>
        <w:t>Discharge Instructions:</w:t>
      </w:r>
    </w:p>
    <w:p>
      <w:r>
        <w:t xml:space="preserve">Ms. ___ it was a pleasure taking care you during your </w:t>
      </w:r>
    </w:p>
    <w:p>
      <w:r>
        <w:t xml:space="preserve">admission to ___. You were admitted for a clot in your lungs </w:t>
      </w:r>
    </w:p>
    <w:p>
      <w:r>
        <w:t xml:space="preserve">and leg. You were treated with a blood thinner. You will need to </w:t>
      </w:r>
    </w:p>
    <w:p>
      <w:r>
        <w:t xml:space="preserve">continue the blood thinner. You were also treated for a urinary </w:t>
      </w:r>
    </w:p>
    <w:p>
      <w:r>
        <w:t xml:space="preserve">tract infection. For your pulmonary nodules, you should follow </w:t>
      </w:r>
    </w:p>
    <w:p>
      <w:r>
        <w:t xml:space="preserve">up with your primary care doctor. 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