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Taller Git - MVC</w:t>
      </w:r>
    </w:p>
    <w:p>
      <w:pPr>
        <w:pStyle w:val="Normal"/>
        <w:rPr/>
      </w:pPr>
      <w:r>
        <w:rPr/>
      </w:r>
    </w:p>
    <w:p>
      <w:pPr>
        <w:pStyle w:val="Normal"/>
        <w:rPr>
          <w:b/>
          <w:b/>
        </w:rPr>
      </w:pPr>
      <w:r>
        <w:rPr>
          <w:b/>
        </w:rPr>
        <w:t>Integrantes:</w:t>
      </w:r>
    </w:p>
    <w:p>
      <w:pPr>
        <w:pStyle w:val="ListParagraph"/>
        <w:numPr>
          <w:ilvl w:val="0"/>
          <w:numId w:val="2"/>
        </w:numPr>
        <w:rPr/>
      </w:pPr>
      <w:r>
        <w:rPr/>
        <w:t>Álvaro Valarezo de la Fuente</w:t>
      </w:r>
    </w:p>
    <w:p>
      <w:pPr>
        <w:pStyle w:val="ListParagraph"/>
        <w:numPr>
          <w:ilvl w:val="0"/>
          <w:numId w:val="2"/>
        </w:numPr>
        <w:rPr/>
      </w:pPr>
      <w:r>
        <w:rPr/>
        <w:t>Cindy Ramirez García</w:t>
      </w:r>
    </w:p>
    <w:p>
      <w:pPr>
        <w:pStyle w:val="ListParagraph"/>
        <w:numPr>
          <w:ilvl w:val="0"/>
          <w:numId w:val="2"/>
        </w:numPr>
        <w:rPr/>
      </w:pPr>
      <w:r>
        <w:rPr/>
        <w:t>Rosa Pincay Jiménez</w:t>
      </w:r>
    </w:p>
    <w:p>
      <w:pPr>
        <w:pStyle w:val="Normal"/>
        <w:rPr/>
      </w:pPr>
      <w:r>
        <w:rPr/>
      </w:r>
    </w:p>
    <w:p>
      <w:pPr>
        <w:pStyle w:val="Heading1"/>
        <w:rPr/>
      </w:pPr>
      <w:r>
        <w:rPr/>
        <w:t>Parte 1</w:t>
      </w:r>
    </w:p>
    <w:p>
      <w:pPr>
        <w:pStyle w:val="Normal"/>
        <w:rPr/>
      </w:pPr>
      <w:r>
        <w:rPr/>
      </w:r>
      <w:bookmarkStart w:id="0" w:name="_GoBack"/>
      <w:bookmarkStart w:id="1" w:name="_GoBack"/>
      <w:bookmarkEnd w:id="1"/>
    </w:p>
    <w:p>
      <w:pPr>
        <w:pStyle w:val="ListParagraph"/>
        <w:numPr>
          <w:ilvl w:val="0"/>
          <w:numId w:val="1"/>
        </w:numPr>
        <w:rPr>
          <w:b/>
          <w:b/>
          <w:sz w:val="20"/>
        </w:rPr>
      </w:pPr>
      <w:r>
        <w:rPr>
          <w:b/>
          <w:sz w:val="20"/>
        </w:rPr>
        <w:t>Observe y analice la estructura del proyecto, complete lo siguiente.</w:t>
      </w:r>
    </w:p>
    <w:p>
      <w:pPr>
        <w:pStyle w:val="ListParagraph"/>
        <w:numPr>
          <w:ilvl w:val="0"/>
          <w:numId w:val="4"/>
        </w:numPr>
        <w:rPr>
          <w:b/>
          <w:b/>
          <w:sz w:val="20"/>
        </w:rPr>
      </w:pPr>
      <w:r>
        <w:rPr>
          <w:b/>
          <w:sz w:val="20"/>
        </w:rPr>
        <w:t>Según su criterio, ¿cómo clasificaría a las clases/archivos que conforman el proyecto?:</w:t>
      </w:r>
    </w:p>
    <w:tbl>
      <w:tblPr>
        <w:tblStyle w:val="Tablaconcuadrcula"/>
        <w:tblW w:w="7678" w:type="dxa"/>
        <w:jc w:val="left"/>
        <w:tblInd w:w="1435" w:type="dxa"/>
        <w:tblCellMar>
          <w:top w:w="0" w:type="dxa"/>
          <w:left w:w="108" w:type="dxa"/>
          <w:bottom w:w="0" w:type="dxa"/>
          <w:right w:w="108" w:type="dxa"/>
        </w:tblCellMar>
        <w:tblLook w:noVBand="1" w:val="04a0" w:noHBand="0" w:lastColumn="0" w:firstColumn="1" w:lastRow="0" w:firstRow="1"/>
      </w:tblPr>
      <w:tblGrid>
        <w:gridCol w:w="1756"/>
        <w:gridCol w:w="1755"/>
        <w:gridCol w:w="1852"/>
        <w:gridCol w:w="2314"/>
      </w:tblGrid>
      <w:tr>
        <w:trPr>
          <w:trHeight w:val="275" w:hRule="atLeast"/>
        </w:trPr>
        <w:tc>
          <w:tcPr>
            <w:tcW w:w="1756" w:type="dxa"/>
            <w:tcBorders/>
            <w:shd w:fill="auto" w:val="clear"/>
          </w:tcPr>
          <w:p>
            <w:pPr>
              <w:pStyle w:val="Normal"/>
              <w:spacing w:lineRule="auto" w:line="240" w:before="0" w:after="0"/>
              <w:jc w:val="center"/>
              <w:rPr>
                <w:b/>
                <w:b/>
                <w:sz w:val="22"/>
              </w:rPr>
            </w:pPr>
            <w:r>
              <w:rPr>
                <w:b/>
                <w:sz w:val="22"/>
              </w:rPr>
              <w:t>Modelos</w:t>
            </w:r>
          </w:p>
        </w:tc>
        <w:tc>
          <w:tcPr>
            <w:tcW w:w="1755" w:type="dxa"/>
            <w:tcBorders/>
            <w:shd w:fill="auto" w:val="clear"/>
          </w:tcPr>
          <w:p>
            <w:pPr>
              <w:pStyle w:val="Normal"/>
              <w:spacing w:lineRule="auto" w:line="240" w:before="0" w:after="0"/>
              <w:jc w:val="center"/>
              <w:rPr>
                <w:b/>
                <w:b/>
                <w:sz w:val="22"/>
              </w:rPr>
            </w:pPr>
            <w:r>
              <w:rPr>
                <w:b/>
                <w:sz w:val="22"/>
              </w:rPr>
              <w:t>Vistas</w:t>
            </w:r>
          </w:p>
        </w:tc>
        <w:tc>
          <w:tcPr>
            <w:tcW w:w="1852" w:type="dxa"/>
            <w:tcBorders/>
            <w:shd w:fill="auto" w:val="clear"/>
          </w:tcPr>
          <w:p>
            <w:pPr>
              <w:pStyle w:val="Normal"/>
              <w:spacing w:lineRule="auto" w:line="240" w:before="0" w:after="0"/>
              <w:jc w:val="center"/>
              <w:rPr>
                <w:b/>
                <w:b/>
                <w:sz w:val="22"/>
              </w:rPr>
            </w:pPr>
            <w:r>
              <w:rPr>
                <w:b/>
                <w:sz w:val="22"/>
              </w:rPr>
              <w:t>Controladores</w:t>
            </w:r>
          </w:p>
        </w:tc>
        <w:tc>
          <w:tcPr>
            <w:tcW w:w="2314" w:type="dxa"/>
            <w:tcBorders/>
            <w:shd w:fill="auto" w:val="clear"/>
          </w:tcPr>
          <w:p>
            <w:pPr>
              <w:pStyle w:val="Normal"/>
              <w:spacing w:lineRule="auto" w:line="240" w:before="0" w:after="0"/>
              <w:jc w:val="center"/>
              <w:rPr>
                <w:b/>
                <w:b/>
                <w:sz w:val="22"/>
              </w:rPr>
            </w:pPr>
            <w:r>
              <w:rPr>
                <w:b/>
                <w:sz w:val="22"/>
              </w:rPr>
              <w:t>Auxiliares</w:t>
            </w:r>
          </w:p>
        </w:tc>
      </w:tr>
      <w:tr>
        <w:trPr>
          <w:trHeight w:val="286" w:hRule="atLeast"/>
        </w:trPr>
        <w:tc>
          <w:tcPr>
            <w:tcW w:w="1756" w:type="dxa"/>
            <w:tcBorders/>
            <w:shd w:fill="auto" w:val="clear"/>
          </w:tcPr>
          <w:p>
            <w:pPr>
              <w:pStyle w:val="Normal"/>
              <w:spacing w:lineRule="auto" w:line="240" w:before="0" w:after="0"/>
              <w:jc w:val="center"/>
              <w:rPr>
                <w:sz w:val="22"/>
              </w:rPr>
            </w:pPr>
            <w:r>
              <w:rPr>
                <w:sz w:val="22"/>
              </w:rPr>
              <w:t>SnakeModel</w:t>
            </w:r>
          </w:p>
        </w:tc>
        <w:tc>
          <w:tcPr>
            <w:tcW w:w="1755" w:type="dxa"/>
            <w:tcBorders/>
            <w:shd w:fill="auto" w:val="clear"/>
          </w:tcPr>
          <w:p>
            <w:pPr>
              <w:pStyle w:val="Normal"/>
              <w:spacing w:lineRule="auto" w:line="240" w:before="0" w:after="0"/>
              <w:jc w:val="center"/>
              <w:rPr>
                <w:sz w:val="22"/>
              </w:rPr>
            </w:pPr>
            <w:r>
              <w:rPr>
                <w:sz w:val="22"/>
              </w:rPr>
              <w:t>GameView</w:t>
            </w:r>
          </w:p>
        </w:tc>
        <w:tc>
          <w:tcPr>
            <w:tcW w:w="1852" w:type="dxa"/>
            <w:tcBorders/>
            <w:shd w:fill="auto" w:val="clear"/>
          </w:tcPr>
          <w:p>
            <w:pPr>
              <w:pStyle w:val="Normal"/>
              <w:spacing w:lineRule="auto" w:line="240" w:before="0" w:after="0"/>
              <w:jc w:val="center"/>
              <w:rPr>
                <w:sz w:val="22"/>
              </w:rPr>
            </w:pPr>
            <w:r>
              <w:rPr>
                <w:sz w:val="22"/>
              </w:rPr>
              <w:t>GameController</w:t>
            </w:r>
          </w:p>
        </w:tc>
        <w:tc>
          <w:tcPr>
            <w:tcW w:w="2314" w:type="dxa"/>
            <w:tcBorders/>
            <w:shd w:fill="auto" w:val="clear"/>
          </w:tcPr>
          <w:p>
            <w:pPr>
              <w:pStyle w:val="Normal"/>
              <w:spacing w:lineRule="auto" w:line="240" w:before="0" w:after="0"/>
              <w:jc w:val="center"/>
              <w:rPr>
                <w:sz w:val="22"/>
              </w:rPr>
            </w:pPr>
            <w:r>
              <w:rPr>
                <w:sz w:val="22"/>
              </w:rPr>
              <w:t>Constants</w:t>
            </w:r>
          </w:p>
        </w:tc>
      </w:tr>
      <w:tr>
        <w:trPr>
          <w:trHeight w:val="275" w:hRule="atLeast"/>
        </w:trPr>
        <w:tc>
          <w:tcPr>
            <w:tcW w:w="1756" w:type="dxa"/>
            <w:tcBorders/>
            <w:shd w:fill="auto" w:val="clear"/>
          </w:tcPr>
          <w:p>
            <w:pPr>
              <w:pStyle w:val="Normal"/>
              <w:spacing w:lineRule="auto" w:line="240" w:before="0" w:after="0"/>
              <w:jc w:val="center"/>
              <w:rPr>
                <w:sz w:val="22"/>
              </w:rPr>
            </w:pPr>
            <w:r>
              <w:rPr>
                <w:sz w:val="22"/>
              </w:rPr>
              <w:t>GameModel</w:t>
            </w:r>
          </w:p>
        </w:tc>
        <w:tc>
          <w:tcPr>
            <w:tcW w:w="1755" w:type="dxa"/>
            <w:tcBorders/>
            <w:shd w:fill="auto" w:val="clear"/>
          </w:tcPr>
          <w:p>
            <w:pPr>
              <w:pStyle w:val="Normal"/>
              <w:spacing w:lineRule="auto" w:line="240" w:before="0" w:after="0"/>
              <w:jc w:val="center"/>
              <w:rPr>
                <w:sz w:val="22"/>
              </w:rPr>
            </w:pPr>
            <w:r>
              <w:rPr>
                <w:sz w:val="22"/>
              </w:rPr>
              <w:t>GUIView</w:t>
            </w:r>
          </w:p>
        </w:tc>
        <w:tc>
          <w:tcPr>
            <w:tcW w:w="1852" w:type="dxa"/>
            <w:tcBorders/>
            <w:shd w:fill="auto" w:val="clear"/>
          </w:tcPr>
          <w:p>
            <w:pPr>
              <w:pStyle w:val="Normal"/>
              <w:spacing w:lineRule="auto" w:line="240" w:before="0" w:after="0"/>
              <w:jc w:val="center"/>
              <w:rPr>
                <w:sz w:val="22"/>
              </w:rPr>
            </w:pPr>
            <w:r>
              <w:rPr>
                <w:sz w:val="22"/>
              </w:rPr>
              <w:t>GameFactory</w:t>
            </w:r>
          </w:p>
        </w:tc>
        <w:tc>
          <w:tcPr>
            <w:tcW w:w="2314" w:type="dxa"/>
            <w:tcBorders/>
            <w:shd w:fill="auto" w:val="clear"/>
          </w:tcPr>
          <w:p>
            <w:pPr>
              <w:pStyle w:val="Normal"/>
              <w:spacing w:lineRule="auto" w:line="240" w:before="0" w:after="0"/>
              <w:jc w:val="center"/>
              <w:rPr>
                <w:sz w:val="22"/>
              </w:rPr>
            </w:pPr>
            <w:r>
              <w:rPr>
                <w:sz w:val="22"/>
              </w:rPr>
              <w:t>GameOverException</w:t>
            </w:r>
          </w:p>
        </w:tc>
      </w:tr>
      <w:tr>
        <w:trPr>
          <w:trHeight w:val="275" w:hRule="atLeast"/>
        </w:trPr>
        <w:tc>
          <w:tcPr>
            <w:tcW w:w="1756" w:type="dxa"/>
            <w:tcBorders/>
            <w:shd w:fill="auto" w:val="clear"/>
          </w:tcPr>
          <w:p>
            <w:pPr>
              <w:pStyle w:val="Normal"/>
              <w:spacing w:lineRule="auto" w:line="240" w:before="0" w:after="0"/>
              <w:jc w:val="center"/>
              <w:rPr>
                <w:sz w:val="22"/>
              </w:rPr>
            </w:pPr>
            <w:r>
              <w:rPr>
                <w:sz w:val="22"/>
              </w:rPr>
              <w:t>GoldModel</w:t>
            </w:r>
          </w:p>
        </w:tc>
        <w:tc>
          <w:tcPr>
            <w:tcW w:w="1755" w:type="dxa"/>
            <w:tcBorders/>
            <w:shd w:fill="auto" w:val="clear"/>
          </w:tcPr>
          <w:p>
            <w:pPr>
              <w:pStyle w:val="Normal"/>
              <w:spacing w:lineRule="auto" w:line="240" w:before="0" w:after="0"/>
              <w:jc w:val="center"/>
              <w:rPr>
                <w:sz w:val="22"/>
              </w:rPr>
            </w:pPr>
            <w:r>
              <w:rPr>
                <w:sz w:val="22"/>
              </w:rPr>
            </w:r>
          </w:p>
        </w:tc>
        <w:tc>
          <w:tcPr>
            <w:tcW w:w="1852" w:type="dxa"/>
            <w:tcBorders/>
            <w:shd w:fill="auto" w:val="clear"/>
          </w:tcPr>
          <w:p>
            <w:pPr>
              <w:pStyle w:val="Normal"/>
              <w:spacing w:lineRule="auto" w:line="240" w:before="0" w:after="0"/>
              <w:jc w:val="center"/>
              <w:rPr>
                <w:sz w:val="22"/>
              </w:rPr>
            </w:pPr>
            <w:r>
              <w:rPr>
                <w:sz w:val="22"/>
              </w:rPr>
              <w:t>Main</w:t>
            </w:r>
          </w:p>
        </w:tc>
        <w:tc>
          <w:tcPr>
            <w:tcW w:w="2314" w:type="dxa"/>
            <w:tcBorders/>
            <w:shd w:fill="auto" w:val="clear"/>
          </w:tcPr>
          <w:p>
            <w:pPr>
              <w:pStyle w:val="Normal"/>
              <w:spacing w:lineRule="auto" w:line="240" w:before="0" w:after="0"/>
              <w:jc w:val="center"/>
              <w:rPr>
                <w:sz w:val="22"/>
              </w:rPr>
            </w:pPr>
            <w:r>
              <w:rPr>
                <w:sz w:val="22"/>
              </w:rPr>
              <w:t>IGameFactory</w:t>
            </w:r>
          </w:p>
        </w:tc>
      </w:tr>
      <w:tr>
        <w:trPr>
          <w:trHeight w:val="275" w:hRule="atLeast"/>
        </w:trPr>
        <w:tc>
          <w:tcPr>
            <w:tcW w:w="1756" w:type="dxa"/>
            <w:tcBorders/>
            <w:shd w:fill="auto" w:val="clear"/>
          </w:tcPr>
          <w:p>
            <w:pPr>
              <w:pStyle w:val="Normal"/>
              <w:spacing w:lineRule="auto" w:line="240" w:before="0" w:after="0"/>
              <w:jc w:val="center"/>
              <w:rPr>
                <w:sz w:val="22"/>
              </w:rPr>
            </w:pPr>
            <w:r>
              <w:rPr>
                <w:sz w:val="22"/>
              </w:rPr>
              <w:t>Position</w:t>
            </w:r>
          </w:p>
        </w:tc>
        <w:tc>
          <w:tcPr>
            <w:tcW w:w="1755" w:type="dxa"/>
            <w:tcBorders/>
            <w:shd w:fill="auto" w:val="clear"/>
          </w:tcPr>
          <w:p>
            <w:pPr>
              <w:pStyle w:val="Normal"/>
              <w:spacing w:lineRule="auto" w:line="240" w:before="0" w:after="0"/>
              <w:jc w:val="center"/>
              <w:rPr>
                <w:sz w:val="22"/>
              </w:rPr>
            </w:pPr>
            <w:r>
              <w:rPr>
                <w:sz w:val="22"/>
              </w:rPr>
            </w:r>
          </w:p>
        </w:tc>
        <w:tc>
          <w:tcPr>
            <w:tcW w:w="1852" w:type="dxa"/>
            <w:tcBorders/>
            <w:shd w:fill="auto" w:val="clear"/>
          </w:tcPr>
          <w:p>
            <w:pPr>
              <w:pStyle w:val="Normal"/>
              <w:spacing w:lineRule="auto" w:line="240" w:before="0" w:after="0"/>
              <w:jc w:val="center"/>
              <w:rPr>
                <w:sz w:val="22"/>
              </w:rPr>
            </w:pPr>
            <w:r>
              <w:rPr>
                <w:sz w:val="22"/>
              </w:rPr>
            </w:r>
          </w:p>
        </w:tc>
        <w:tc>
          <w:tcPr>
            <w:tcW w:w="2314" w:type="dxa"/>
            <w:tcBorders/>
            <w:shd w:fill="auto" w:val="clear"/>
          </w:tcPr>
          <w:p>
            <w:pPr>
              <w:pStyle w:val="Normal"/>
              <w:spacing w:lineRule="auto" w:line="240" w:before="0" w:after="0"/>
              <w:jc w:val="center"/>
              <w:rPr>
                <w:sz w:val="22"/>
              </w:rPr>
            </w:pPr>
            <w:r>
              <w:rPr>
                <w:sz w:val="22"/>
              </w:rPr>
            </w:r>
          </w:p>
        </w:tc>
      </w:tr>
      <w:tr>
        <w:trPr>
          <w:trHeight w:val="275" w:hRule="atLeast"/>
        </w:trPr>
        <w:tc>
          <w:tcPr>
            <w:tcW w:w="1756" w:type="dxa"/>
            <w:tcBorders/>
            <w:shd w:fill="auto" w:val="clear"/>
          </w:tcPr>
          <w:p>
            <w:pPr>
              <w:pStyle w:val="Normal"/>
              <w:spacing w:lineRule="auto" w:line="240" w:before="0" w:after="0"/>
              <w:jc w:val="center"/>
              <w:rPr>
                <w:sz w:val="22"/>
              </w:rPr>
            </w:pPr>
            <w:r>
              <w:rPr/>
            </w:r>
          </w:p>
        </w:tc>
        <w:tc>
          <w:tcPr>
            <w:tcW w:w="1755" w:type="dxa"/>
            <w:tcBorders/>
            <w:shd w:fill="auto" w:val="clear"/>
          </w:tcPr>
          <w:p>
            <w:pPr>
              <w:pStyle w:val="Normal"/>
              <w:spacing w:lineRule="auto" w:line="240" w:before="0" w:after="0"/>
              <w:jc w:val="center"/>
              <w:rPr>
                <w:sz w:val="22"/>
              </w:rPr>
            </w:pPr>
            <w:r>
              <w:rPr>
                <w:sz w:val="22"/>
              </w:rPr>
            </w:r>
          </w:p>
        </w:tc>
        <w:tc>
          <w:tcPr>
            <w:tcW w:w="1852" w:type="dxa"/>
            <w:tcBorders/>
            <w:shd w:fill="auto" w:val="clear"/>
          </w:tcPr>
          <w:p>
            <w:pPr>
              <w:pStyle w:val="Normal"/>
              <w:spacing w:lineRule="auto" w:line="240" w:before="0" w:after="0"/>
              <w:jc w:val="center"/>
              <w:rPr>
                <w:sz w:val="22"/>
              </w:rPr>
            </w:pPr>
            <w:r>
              <w:rPr>
                <w:sz w:val="22"/>
              </w:rPr>
            </w:r>
          </w:p>
        </w:tc>
        <w:tc>
          <w:tcPr>
            <w:tcW w:w="2314" w:type="dxa"/>
            <w:tcBorders/>
            <w:shd w:fill="auto" w:val="clear"/>
          </w:tcPr>
          <w:p>
            <w:pPr>
              <w:pStyle w:val="Normal"/>
              <w:spacing w:lineRule="auto" w:line="240" w:before="0" w:after="0"/>
              <w:jc w:val="center"/>
              <w:rPr>
                <w:sz w:val="22"/>
              </w:rPr>
            </w:pPr>
            <w:r>
              <w:rPr>
                <w:sz w:val="22"/>
              </w:rPr>
            </w:r>
          </w:p>
        </w:tc>
      </w:tr>
      <w:tr>
        <w:trPr>
          <w:trHeight w:val="275" w:hRule="atLeast"/>
        </w:trPr>
        <w:tc>
          <w:tcPr>
            <w:tcW w:w="1756" w:type="dxa"/>
            <w:tcBorders/>
            <w:shd w:fill="auto" w:val="clear"/>
          </w:tcPr>
          <w:p>
            <w:pPr>
              <w:pStyle w:val="Normal"/>
              <w:spacing w:lineRule="auto" w:line="240" w:before="0" w:after="0"/>
              <w:jc w:val="center"/>
              <w:rPr>
                <w:sz w:val="22"/>
              </w:rPr>
            </w:pPr>
            <w:r>
              <w:rPr>
                <w:sz w:val="22"/>
              </w:rPr>
              <w:t>RectangularTile</w:t>
            </w:r>
          </w:p>
        </w:tc>
        <w:tc>
          <w:tcPr>
            <w:tcW w:w="1755" w:type="dxa"/>
            <w:tcBorders/>
            <w:shd w:fill="auto" w:val="clear"/>
          </w:tcPr>
          <w:p>
            <w:pPr>
              <w:pStyle w:val="Normal"/>
              <w:spacing w:lineRule="auto" w:line="240" w:before="0" w:after="0"/>
              <w:jc w:val="center"/>
              <w:rPr>
                <w:sz w:val="22"/>
              </w:rPr>
            </w:pPr>
            <w:r>
              <w:rPr>
                <w:sz w:val="22"/>
              </w:rPr>
            </w:r>
          </w:p>
        </w:tc>
        <w:tc>
          <w:tcPr>
            <w:tcW w:w="1852" w:type="dxa"/>
            <w:tcBorders/>
            <w:shd w:fill="auto" w:val="clear"/>
          </w:tcPr>
          <w:p>
            <w:pPr>
              <w:pStyle w:val="Normal"/>
              <w:spacing w:lineRule="auto" w:line="240" w:before="0" w:after="0"/>
              <w:jc w:val="center"/>
              <w:rPr>
                <w:sz w:val="22"/>
              </w:rPr>
            </w:pPr>
            <w:r>
              <w:rPr>
                <w:sz w:val="22"/>
              </w:rPr>
            </w:r>
          </w:p>
        </w:tc>
        <w:tc>
          <w:tcPr>
            <w:tcW w:w="2314" w:type="dxa"/>
            <w:tcBorders/>
            <w:shd w:fill="auto" w:val="clear"/>
          </w:tcPr>
          <w:p>
            <w:pPr>
              <w:pStyle w:val="Normal"/>
              <w:spacing w:lineRule="auto" w:line="240" w:before="0" w:after="0"/>
              <w:jc w:val="center"/>
              <w:rPr>
                <w:sz w:val="22"/>
              </w:rPr>
            </w:pPr>
            <w:r>
              <w:rPr>
                <w:sz w:val="22"/>
              </w:rPr>
            </w:r>
          </w:p>
        </w:tc>
      </w:tr>
      <w:tr>
        <w:trPr>
          <w:trHeight w:val="275" w:hRule="atLeast"/>
        </w:trPr>
        <w:tc>
          <w:tcPr>
            <w:tcW w:w="1756" w:type="dxa"/>
            <w:tcBorders/>
            <w:shd w:fill="auto" w:val="clear"/>
          </w:tcPr>
          <w:p>
            <w:pPr>
              <w:pStyle w:val="Normal"/>
              <w:spacing w:lineRule="auto" w:line="240" w:before="0" w:after="0"/>
              <w:jc w:val="center"/>
              <w:rPr>
                <w:sz w:val="22"/>
              </w:rPr>
            </w:pPr>
            <w:r>
              <w:rPr>
                <w:sz w:val="22"/>
              </w:rPr>
              <w:t>RoundTile</w:t>
            </w:r>
          </w:p>
        </w:tc>
        <w:tc>
          <w:tcPr>
            <w:tcW w:w="1755" w:type="dxa"/>
            <w:tcBorders/>
            <w:shd w:fill="auto" w:val="clear"/>
          </w:tcPr>
          <w:p>
            <w:pPr>
              <w:pStyle w:val="Normal"/>
              <w:spacing w:lineRule="auto" w:line="240" w:before="0" w:after="0"/>
              <w:jc w:val="center"/>
              <w:rPr>
                <w:sz w:val="22"/>
              </w:rPr>
            </w:pPr>
            <w:r>
              <w:rPr>
                <w:sz w:val="22"/>
              </w:rPr>
            </w:r>
          </w:p>
        </w:tc>
        <w:tc>
          <w:tcPr>
            <w:tcW w:w="1852" w:type="dxa"/>
            <w:tcBorders/>
            <w:shd w:fill="auto" w:val="clear"/>
          </w:tcPr>
          <w:p>
            <w:pPr>
              <w:pStyle w:val="Normal"/>
              <w:spacing w:lineRule="auto" w:line="240" w:before="0" w:after="0"/>
              <w:jc w:val="center"/>
              <w:rPr>
                <w:sz w:val="22"/>
              </w:rPr>
            </w:pPr>
            <w:r>
              <w:rPr>
                <w:sz w:val="22"/>
              </w:rPr>
            </w:r>
          </w:p>
        </w:tc>
        <w:tc>
          <w:tcPr>
            <w:tcW w:w="2314" w:type="dxa"/>
            <w:tcBorders/>
            <w:shd w:fill="auto" w:val="clear"/>
          </w:tcPr>
          <w:p>
            <w:pPr>
              <w:pStyle w:val="Normal"/>
              <w:spacing w:lineRule="auto" w:line="240" w:before="0" w:after="0"/>
              <w:jc w:val="center"/>
              <w:rPr>
                <w:sz w:val="22"/>
              </w:rPr>
            </w:pPr>
            <w:r>
              <w:rPr>
                <w:sz w:val="22"/>
              </w:rPr>
            </w:r>
          </w:p>
        </w:tc>
      </w:tr>
      <w:tr>
        <w:trPr>
          <w:trHeight w:val="286" w:hRule="atLeast"/>
        </w:trPr>
        <w:tc>
          <w:tcPr>
            <w:tcW w:w="1756" w:type="dxa"/>
            <w:tcBorders/>
            <w:shd w:fill="auto" w:val="clear"/>
          </w:tcPr>
          <w:p>
            <w:pPr>
              <w:pStyle w:val="Normal"/>
              <w:spacing w:lineRule="auto" w:line="240" w:before="0" w:after="0"/>
              <w:jc w:val="center"/>
              <w:rPr>
                <w:sz w:val="22"/>
              </w:rPr>
            </w:pPr>
            <w:r>
              <w:rPr>
                <w:sz w:val="22"/>
              </w:rPr>
              <w:t>GameTile</w:t>
            </w:r>
          </w:p>
        </w:tc>
        <w:tc>
          <w:tcPr>
            <w:tcW w:w="1755" w:type="dxa"/>
            <w:tcBorders/>
            <w:shd w:fill="auto" w:val="clear"/>
          </w:tcPr>
          <w:p>
            <w:pPr>
              <w:pStyle w:val="Normal"/>
              <w:spacing w:lineRule="auto" w:line="240" w:before="0" w:after="0"/>
              <w:jc w:val="center"/>
              <w:rPr>
                <w:sz w:val="22"/>
              </w:rPr>
            </w:pPr>
            <w:r>
              <w:rPr>
                <w:sz w:val="22"/>
              </w:rPr>
            </w:r>
          </w:p>
        </w:tc>
        <w:tc>
          <w:tcPr>
            <w:tcW w:w="1852" w:type="dxa"/>
            <w:tcBorders/>
            <w:shd w:fill="auto" w:val="clear"/>
          </w:tcPr>
          <w:p>
            <w:pPr>
              <w:pStyle w:val="Normal"/>
              <w:spacing w:lineRule="auto" w:line="240" w:before="0" w:after="0"/>
              <w:jc w:val="center"/>
              <w:rPr>
                <w:sz w:val="22"/>
              </w:rPr>
            </w:pPr>
            <w:r>
              <w:rPr>
                <w:sz w:val="22"/>
              </w:rPr>
            </w:r>
          </w:p>
        </w:tc>
        <w:tc>
          <w:tcPr>
            <w:tcW w:w="2314" w:type="dxa"/>
            <w:tcBorders/>
            <w:shd w:fill="auto" w:val="clear"/>
          </w:tcPr>
          <w:p>
            <w:pPr>
              <w:pStyle w:val="Normal"/>
              <w:spacing w:lineRule="auto" w:line="240" w:before="0" w:after="0"/>
              <w:jc w:val="center"/>
              <w:rPr>
                <w:sz w:val="22"/>
              </w:rPr>
            </w:pPr>
            <w:r>
              <w:rPr>
                <w:sz w:val="22"/>
              </w:rPr>
            </w:r>
          </w:p>
        </w:tc>
      </w:tr>
    </w:tbl>
    <w:p>
      <w:pPr>
        <w:pStyle w:val="Normal"/>
        <w:rPr>
          <w:b/>
          <w:b/>
          <w:sz w:val="22"/>
        </w:rPr>
      </w:pPr>
      <w:r>
        <w:rPr>
          <w:b/>
          <w:sz w:val="22"/>
        </w:rPr>
      </w:r>
    </w:p>
    <w:p>
      <w:pPr>
        <w:pStyle w:val="ListParagraph"/>
        <w:numPr>
          <w:ilvl w:val="0"/>
          <w:numId w:val="4"/>
        </w:numPr>
        <w:rPr>
          <w:b/>
          <w:b/>
          <w:sz w:val="20"/>
        </w:rPr>
      </w:pPr>
      <w:r>
        <w:rPr>
          <w:b/>
          <w:sz w:val="22"/>
        </w:rPr>
        <w:t>¿</w:t>
      </w:r>
      <w:r>
        <w:rPr>
          <w:b/>
          <w:sz w:val="20"/>
        </w:rPr>
        <w:t>Considera usted que el proyecto fue implementado siguiendo los principios del patrón MVC?</w:t>
      </w:r>
    </w:p>
    <w:p>
      <w:pPr>
        <w:pStyle w:val="Normal"/>
        <w:ind w:left="360" w:hanging="0"/>
        <w:rPr>
          <w:sz w:val="20"/>
        </w:rPr>
      </w:pPr>
      <w:r>
        <w:rPr>
          <w:sz w:val="20"/>
        </w:rPr>
        <w:t>El proyecto si ha sido implementado siguiendo los principios del patrón MVC, ya que las clases han sido creadas según las funciones que cumplen en el proyecto y de esta forma nos permiten realizar cambios en el código de una clase específica y que las otras no se vean afectadas.</w:t>
      </w:r>
    </w:p>
    <w:p>
      <w:pPr>
        <w:pStyle w:val="Heading1"/>
        <w:rPr/>
      </w:pPr>
      <w:r>
        <w:rPr/>
        <w:t>Parte 2</w:t>
      </w:r>
    </w:p>
    <w:p>
      <w:pPr>
        <w:pStyle w:val="Normal"/>
        <w:ind w:firstLine="360"/>
        <w:rPr>
          <w:b/>
          <w:b/>
          <w:sz w:val="22"/>
        </w:rPr>
      </w:pPr>
      <w:r>
        <w:rPr>
          <w:b/>
          <w:sz w:val="22"/>
        </w:rPr>
        <w:t>Conflictos generados en el taller</w:t>
      </w:r>
    </w:p>
    <w:p>
      <w:pPr>
        <w:pStyle w:val="Normal"/>
        <w:ind w:firstLine="360"/>
        <w:rPr>
          <w:b/>
          <w:b/>
          <w:sz w:val="22"/>
        </w:rPr>
      </w:pPr>
      <w:r>
        <w:rPr/>
        <w:drawing>
          <wp:inline distT="0" distB="6985" distL="0" distR="7620">
            <wp:extent cx="4507865" cy="2279015"/>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rcRect l="1996" t="3135" r="27208" b="24745"/>
                    <a:stretch>
                      <a:fillRect/>
                    </a:stretch>
                  </pic:blipFill>
                  <pic:spPr bwMode="auto">
                    <a:xfrm>
                      <a:off x="0" y="0"/>
                      <a:ext cx="4507865" cy="2279015"/>
                    </a:xfrm>
                    <a:prstGeom prst="rect">
                      <a:avLst/>
                    </a:prstGeom>
                  </pic:spPr>
                </pic:pic>
              </a:graphicData>
            </a:graphic>
          </wp:inline>
        </w:drawing>
      </w:r>
    </w:p>
    <w:p>
      <w:pPr>
        <w:pStyle w:val="Normal"/>
        <w:ind w:left="360" w:hanging="0"/>
        <w:rPr>
          <w:sz w:val="20"/>
        </w:rPr>
      </w:pPr>
      <w:r>
        <w:rPr/>
        <w:drawing>
          <wp:inline distT="0" distB="0" distL="0" distR="8890">
            <wp:extent cx="4411345" cy="2523490"/>
            <wp:effectExtent l="0" t="0" r="0" b="0"/>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icPr>
                  <pic:blipFill>
                    <a:blip r:embed="rId3"/>
                    <a:stretch>
                      <a:fillRect/>
                    </a:stretch>
                  </pic:blipFill>
                  <pic:spPr bwMode="auto">
                    <a:xfrm>
                      <a:off x="0" y="0"/>
                      <a:ext cx="4411345" cy="2523490"/>
                    </a:xfrm>
                    <a:prstGeom prst="rect">
                      <a:avLst/>
                    </a:prstGeom>
                  </pic:spPr>
                </pic:pic>
              </a:graphicData>
            </a:graphic>
          </wp:inline>
        </w:drawing>
      </w:r>
    </w:p>
    <w:p>
      <w:pPr>
        <w:pStyle w:val="Heading1"/>
        <w:rPr/>
      </w:pPr>
      <w:r>
        <w:rPr/>
        <w:t>Parte 3</w:t>
      </w:r>
    </w:p>
    <w:p>
      <w:pPr>
        <w:pStyle w:val="Normal"/>
        <w:rPr>
          <w:sz w:val="22"/>
        </w:rPr>
      </w:pPr>
      <w:r>
        <w:rPr>
          <w:sz w:val="22"/>
        </w:rPr>
      </w:r>
    </w:p>
    <w:p>
      <w:pPr>
        <w:pStyle w:val="Normal"/>
        <w:rPr>
          <w:sz w:val="22"/>
        </w:rPr>
      </w:pPr>
      <w:r>
        <w:rPr>
          <w:sz w:val="22"/>
        </w:rPr>
        <w:t>Responda a las siguientes interrogantes (</w:t>
      </w:r>
      <w:r>
        <w:rPr>
          <w:b/>
          <w:sz w:val="22"/>
        </w:rPr>
        <w:t>Solo uno del grupo debe subir este archivo al GitHub con las respuestas grupales</w:t>
      </w:r>
      <w:r>
        <w:rPr>
          <w:sz w:val="22"/>
        </w:rPr>
        <w:t>):</w:t>
      </w:r>
    </w:p>
    <w:p>
      <w:pPr>
        <w:pStyle w:val="ListParagraph"/>
        <w:numPr>
          <w:ilvl w:val="0"/>
          <w:numId w:val="3"/>
        </w:numPr>
        <w:rPr>
          <w:b/>
          <w:b/>
          <w:sz w:val="22"/>
        </w:rPr>
      </w:pPr>
      <w:r>
        <w:rPr>
          <w:b/>
          <w:sz w:val="22"/>
        </w:rPr>
        <w:t>¿Le resultó complicado realizar los cambios solicitados?</w:t>
      </w:r>
    </w:p>
    <w:p>
      <w:pPr>
        <w:pStyle w:val="Normal"/>
        <w:rPr>
          <w:sz w:val="22"/>
        </w:rPr>
      </w:pPr>
      <w:r>
        <w:rPr>
          <w:sz w:val="22"/>
        </w:rPr>
        <w:t>Si, al momento de controlar los cambios subidos por cada uno de los integrantes. Al realizar los cambios requeridos por cada estudiante en el taller, hubo problemas al encontrar las clases en donde se iban a realizar los cambios ya que las clases en el proyecto no se encuentran ordenadas.</w:t>
      </w:r>
    </w:p>
    <w:p>
      <w:pPr>
        <w:pStyle w:val="ListParagraph"/>
        <w:numPr>
          <w:ilvl w:val="0"/>
          <w:numId w:val="3"/>
        </w:numPr>
        <w:rPr>
          <w:b/>
          <w:b/>
          <w:sz w:val="22"/>
        </w:rPr>
      </w:pPr>
      <w:r>
        <w:rPr>
          <w:b/>
          <w:sz w:val="22"/>
        </w:rPr>
        <w:t>¿Cuáles considera usted que son los archivos/clases ‘más importantes?</w:t>
      </w:r>
    </w:p>
    <w:p>
      <w:pPr>
        <w:pStyle w:val="Normal"/>
        <w:rPr>
          <w:sz w:val="22"/>
        </w:rPr>
      </w:pPr>
      <w:r>
        <w:rPr>
          <w:sz w:val="22"/>
        </w:rPr>
        <w:t>Son importantes aquellas clases que pertenecen a modelos, así como también GameController y GUIView.</w:t>
      </w:r>
    </w:p>
    <w:p>
      <w:pPr>
        <w:pStyle w:val="ListParagraph"/>
        <w:numPr>
          <w:ilvl w:val="0"/>
          <w:numId w:val="3"/>
        </w:numPr>
        <w:rPr>
          <w:b/>
          <w:b/>
          <w:sz w:val="22"/>
        </w:rPr>
      </w:pPr>
      <w:r>
        <w:rPr>
          <w:b/>
          <w:sz w:val="22"/>
        </w:rPr>
        <w:t>¿Qué aspectos ayudaron a realizar los cambios?</w:t>
      </w:r>
    </w:p>
    <w:p>
      <w:pPr>
        <w:pStyle w:val="Normal"/>
        <w:rPr>
          <w:sz w:val="22"/>
        </w:rPr>
      </w:pPr>
      <w:r>
        <w:rPr>
          <w:sz w:val="22"/>
        </w:rPr>
        <w:t>Uno de los aspectos que ayudaron a realizar los cambios fueron el nombre de las clases, los métodos y atributos de estas.</w:t>
      </w:r>
    </w:p>
    <w:p>
      <w:pPr>
        <w:pStyle w:val="Normal"/>
        <w:rPr>
          <w:sz w:val="22"/>
        </w:rPr>
      </w:pPr>
      <w:r>
        <w:rPr>
          <w:sz w:val="22"/>
        </w:rPr>
      </w:r>
    </w:p>
    <w:p>
      <w:pPr>
        <w:pStyle w:val="ListParagraph"/>
        <w:numPr>
          <w:ilvl w:val="0"/>
          <w:numId w:val="3"/>
        </w:numPr>
        <w:rPr>
          <w:b/>
          <w:b/>
          <w:sz w:val="22"/>
        </w:rPr>
      </w:pPr>
      <w:r>
        <w:rPr>
          <w:b/>
          <w:sz w:val="22"/>
        </w:rPr>
        <w:t>Luego de haber explorado el código, ¿considera usted que se respetan los principios de MVC?</w:t>
      </w:r>
    </w:p>
    <w:p>
      <w:pPr>
        <w:pStyle w:val="Normal"/>
        <w:rPr>
          <w:sz w:val="22"/>
        </w:rPr>
      </w:pPr>
      <w:r>
        <w:rPr>
          <w:sz w:val="22"/>
        </w:rPr>
        <w:t>Si, porque las clases cumplen con su función modelo, vista o controlador. Es decir, cumplen una única responsabilidad.</w:t>
      </w:r>
    </w:p>
    <w:p>
      <w:pPr>
        <w:pStyle w:val="ListParagraph"/>
        <w:rPr>
          <w:sz w:val="22"/>
        </w:rPr>
      </w:pPr>
      <w:r>
        <w:rPr>
          <w:sz w:val="22"/>
        </w:rPr>
      </w:r>
    </w:p>
    <w:p>
      <w:pPr>
        <w:pStyle w:val="ListParagraph"/>
        <w:numPr>
          <w:ilvl w:val="0"/>
          <w:numId w:val="3"/>
        </w:numPr>
        <w:rPr>
          <w:b/>
          <w:b/>
          <w:sz w:val="22"/>
        </w:rPr>
      </w:pPr>
      <w:r>
        <w:rPr>
          <w:b/>
          <w:sz w:val="22"/>
        </w:rPr>
        <w:t>¿Qué cambios haría para mejorar la arquitectura de la aplicación?</w:t>
      </w:r>
    </w:p>
    <w:p>
      <w:pPr>
        <w:pStyle w:val="Normal"/>
        <w:rPr>
          <w:sz w:val="22"/>
        </w:rPr>
      </w:pPr>
      <w:r>
        <w:rPr>
          <w:sz w:val="22"/>
        </w:rPr>
        <w:t xml:space="preserve">Para mejorar la arquitectura de la aplicación, se podría crear nuevos paquetes para agrupar y organizar todo de acuerdo con el modelo MVC. </w:t>
      </w:r>
    </w:p>
    <w:p>
      <w:pPr>
        <w:pStyle w:val="Normal"/>
        <w:ind w:firstLine="360"/>
        <w:rPr>
          <w:sz w:val="22"/>
        </w:rPr>
      </w:pPr>
      <w:r>
        <w:rPr>
          <w:sz w:val="22"/>
        </w:rPr>
      </w:r>
    </w:p>
    <w:p>
      <w:pPr>
        <w:pStyle w:val="Normal"/>
        <w:ind w:firstLine="360"/>
        <w:jc w:val="center"/>
        <w:rPr>
          <w:b/>
          <w:b/>
          <w:sz w:val="22"/>
        </w:rPr>
      </w:pPr>
      <w:r>
        <w:rPr>
          <w:b/>
          <w:sz w:val="22"/>
        </w:rPr>
      </w:r>
    </w:p>
    <w:p>
      <w:pPr>
        <w:pStyle w:val="Normal"/>
        <w:spacing w:before="0" w:after="120"/>
        <w:jc w:val="center"/>
        <w:rPr/>
      </w:pPr>
      <w:r>
        <w:rPr/>
      </w:r>
    </w:p>
    <w:sectPr>
      <w:footerReference w:type="default" r:id="rId4"/>
      <w:type w:val="nextPage"/>
      <w:pgSz w:w="11906" w:h="16838"/>
      <w:pgMar w:left="1440" w:right="1440" w:header="0" w:top="1440" w:footer="720" w:bottom="1440" w:gutter="0"/>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17465292"/>
    </w:sdtPr>
    <w:sdtContent>
      <w:p>
        <w:pPr>
          <w:pStyle w:val="Footer"/>
          <w:jc w:val="right"/>
          <w:rPr/>
        </w:pPr>
        <w:r>
          <w:rPr/>
          <w:fldChar w:fldCharType="begin"/>
        </w:r>
        <w:r>
          <w:rPr/>
          <w:instrText> PAGE </w:instrText>
        </w:r>
        <w:r>
          <w:rPr/>
          <w:fldChar w:fldCharType="separate"/>
        </w:r>
        <w:r>
          <w:rPr/>
          <w:t>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419"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 w:val="21"/>
        <w:szCs w:val="21"/>
        <w:lang w:val="es-419"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67061"/>
    <w:pPr>
      <w:widowControl/>
      <w:bidi w:val="0"/>
      <w:spacing w:lineRule="auto" w:line="264" w:before="0" w:after="120"/>
      <w:jc w:val="left"/>
    </w:pPr>
    <w:rPr>
      <w:rFonts w:ascii="Arial" w:hAnsi="Arial" w:eastAsia="" w:cs="" w:asciiTheme="minorHAnsi" w:cstheme="minorBidi" w:eastAsiaTheme="minorEastAsia" w:hAnsiTheme="minorHAnsi"/>
      <w:color w:val="auto"/>
      <w:kern w:val="0"/>
      <w:sz w:val="21"/>
      <w:szCs w:val="21"/>
      <w:lang w:val="es-419" w:eastAsia="en-US" w:bidi="ar-SA"/>
    </w:rPr>
  </w:style>
  <w:style w:type="paragraph" w:styleId="Heading1">
    <w:name w:val="Heading 1"/>
    <w:basedOn w:val="Normal"/>
    <w:next w:val="Normal"/>
    <w:link w:val="Ttulo1Car"/>
    <w:uiPriority w:val="9"/>
    <w:qFormat/>
    <w:rsid w:val="00867061"/>
    <w:pPr>
      <w:keepNext w:val="true"/>
      <w:keepLines/>
      <w:pBdr>
        <w:bottom w:val="single" w:sz="4" w:space="1" w:color="4A66AC"/>
      </w:pBdr>
      <w:spacing w:lineRule="auto" w:line="240" w:before="400" w:after="40"/>
      <w:outlineLvl w:val="0"/>
    </w:pPr>
    <w:rPr>
      <w:rFonts w:ascii="Arial" w:hAnsi="Arial" w:eastAsia="" w:cs="" w:asciiTheme="majorHAnsi" w:cstheme="majorBidi" w:eastAsiaTheme="majorEastAsia" w:hAnsiTheme="majorHAnsi"/>
      <w:color w:val="374C80" w:themeColor="accent1" w:themeShade="bf"/>
      <w:sz w:val="36"/>
      <w:szCs w:val="36"/>
    </w:rPr>
  </w:style>
  <w:style w:type="paragraph" w:styleId="Heading2">
    <w:name w:val="Heading 2"/>
    <w:basedOn w:val="Normal"/>
    <w:next w:val="Normal"/>
    <w:link w:val="Ttulo2Car"/>
    <w:uiPriority w:val="9"/>
    <w:unhideWhenUsed/>
    <w:qFormat/>
    <w:rsid w:val="00867061"/>
    <w:pPr>
      <w:keepNext w:val="true"/>
      <w:keepLines/>
      <w:spacing w:lineRule="auto" w:line="240" w:before="160" w:after="0"/>
      <w:outlineLvl w:val="1"/>
    </w:pPr>
    <w:rPr>
      <w:rFonts w:ascii="Arial" w:hAnsi="Arial" w:eastAsia="" w:cs="" w:asciiTheme="majorHAnsi" w:cstheme="majorBidi" w:eastAsiaTheme="majorEastAsia" w:hAnsiTheme="majorHAnsi"/>
      <w:color w:val="374C80" w:themeColor="accent1" w:themeShade="bf"/>
      <w:sz w:val="28"/>
      <w:szCs w:val="28"/>
    </w:rPr>
  </w:style>
  <w:style w:type="paragraph" w:styleId="Heading3">
    <w:name w:val="Heading 3"/>
    <w:basedOn w:val="Normal"/>
    <w:next w:val="Normal"/>
    <w:link w:val="Ttulo3Car"/>
    <w:uiPriority w:val="9"/>
    <w:unhideWhenUsed/>
    <w:qFormat/>
    <w:rsid w:val="00867061"/>
    <w:pPr>
      <w:keepNext w:val="true"/>
      <w:keepLines/>
      <w:spacing w:lineRule="auto" w:line="240" w:before="80" w:after="0"/>
      <w:outlineLvl w:val="2"/>
    </w:pPr>
    <w:rPr>
      <w:rFonts w:ascii="Arial" w:hAnsi="Arial"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Ttulo4Car"/>
    <w:uiPriority w:val="9"/>
    <w:unhideWhenUsed/>
    <w:qFormat/>
    <w:rsid w:val="00867061"/>
    <w:pPr>
      <w:keepNext w:val="true"/>
      <w:keepLines/>
      <w:spacing w:before="80" w:after="0"/>
      <w:outlineLvl w:val="3"/>
    </w:pPr>
    <w:rPr>
      <w:rFonts w:ascii="Arial" w:hAnsi="Arial" w:eastAsia="" w:cs="" w:asciiTheme="majorHAnsi" w:cstheme="majorBidi" w:eastAsiaTheme="majorEastAsia" w:hAnsiTheme="majorHAnsi"/>
      <w:sz w:val="24"/>
      <w:szCs w:val="24"/>
    </w:rPr>
  </w:style>
  <w:style w:type="paragraph" w:styleId="Heading5">
    <w:name w:val="Heading 5"/>
    <w:basedOn w:val="Normal"/>
    <w:next w:val="Normal"/>
    <w:link w:val="Ttulo5Car"/>
    <w:uiPriority w:val="9"/>
    <w:semiHidden/>
    <w:unhideWhenUsed/>
    <w:qFormat/>
    <w:rsid w:val="00867061"/>
    <w:pPr>
      <w:keepNext w:val="true"/>
      <w:keepLines/>
      <w:spacing w:before="80" w:after="0"/>
      <w:outlineLvl w:val="4"/>
    </w:pPr>
    <w:rPr>
      <w:rFonts w:ascii="Arial" w:hAnsi="Arial" w:eastAsia="" w:cs="" w:asciiTheme="majorHAnsi" w:cstheme="majorBidi" w:eastAsiaTheme="majorEastAsia" w:hAnsiTheme="majorHAnsi"/>
      <w:i/>
      <w:iCs/>
      <w:sz w:val="22"/>
      <w:szCs w:val="22"/>
    </w:rPr>
  </w:style>
  <w:style w:type="paragraph" w:styleId="Heading6">
    <w:name w:val="Heading 6"/>
    <w:basedOn w:val="Normal"/>
    <w:next w:val="Normal"/>
    <w:link w:val="Ttulo6Car"/>
    <w:uiPriority w:val="9"/>
    <w:semiHidden/>
    <w:unhideWhenUsed/>
    <w:qFormat/>
    <w:rsid w:val="00867061"/>
    <w:pPr>
      <w:keepNext w:val="true"/>
      <w:keepLines/>
      <w:spacing w:before="80" w:after="0"/>
      <w:outlineLvl w:val="5"/>
    </w:pPr>
    <w:rPr>
      <w:rFonts w:ascii="Arial" w:hAnsi="Arial" w:eastAsia="" w:cs="" w:asciiTheme="majorHAnsi" w:cstheme="majorBidi" w:eastAsiaTheme="majorEastAsia" w:hAnsiTheme="majorHAnsi"/>
      <w:color w:val="595959" w:themeColor="text1" w:themeTint="a6"/>
    </w:rPr>
  </w:style>
  <w:style w:type="paragraph" w:styleId="Heading7">
    <w:name w:val="Heading 7"/>
    <w:basedOn w:val="Normal"/>
    <w:next w:val="Normal"/>
    <w:link w:val="Ttulo7Car"/>
    <w:uiPriority w:val="9"/>
    <w:semiHidden/>
    <w:unhideWhenUsed/>
    <w:qFormat/>
    <w:rsid w:val="00867061"/>
    <w:pPr>
      <w:keepNext w:val="true"/>
      <w:keepLines/>
      <w:spacing w:before="80" w:after="0"/>
      <w:outlineLvl w:val="6"/>
    </w:pPr>
    <w:rPr>
      <w:rFonts w:ascii="Arial" w:hAnsi="Arial" w:eastAsia="" w:cs="" w:asciiTheme="majorHAnsi" w:cstheme="majorBidi" w:eastAsiaTheme="majorEastAsia" w:hAnsiTheme="majorHAnsi"/>
      <w:i/>
      <w:iCs/>
      <w:color w:val="595959" w:themeColor="text1" w:themeTint="a6"/>
    </w:rPr>
  </w:style>
  <w:style w:type="paragraph" w:styleId="Heading8">
    <w:name w:val="Heading 8"/>
    <w:basedOn w:val="Normal"/>
    <w:next w:val="Normal"/>
    <w:link w:val="Ttulo8Car"/>
    <w:uiPriority w:val="9"/>
    <w:semiHidden/>
    <w:unhideWhenUsed/>
    <w:qFormat/>
    <w:rsid w:val="00867061"/>
    <w:pPr>
      <w:keepNext w:val="true"/>
      <w:keepLines/>
      <w:spacing w:before="80" w:after="0"/>
      <w:outlineLvl w:val="7"/>
    </w:pPr>
    <w:rPr>
      <w:rFonts w:ascii="Arial" w:hAnsi="Arial"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Ttulo9Car"/>
    <w:uiPriority w:val="9"/>
    <w:semiHidden/>
    <w:unhideWhenUsed/>
    <w:qFormat/>
    <w:rsid w:val="00867061"/>
    <w:pPr>
      <w:keepNext w:val="true"/>
      <w:keepLines/>
      <w:spacing w:before="80" w:after="0"/>
      <w:outlineLvl w:val="8"/>
    </w:pPr>
    <w:rPr>
      <w:rFonts w:ascii="Arial" w:hAnsi="Arial"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867061"/>
    <w:rPr>
      <w:rFonts w:ascii="Arial" w:hAnsi="Arial" w:eastAsia="" w:cs="" w:asciiTheme="majorHAnsi" w:cstheme="majorBidi" w:eastAsiaTheme="majorEastAsia" w:hAnsiTheme="majorHAnsi"/>
      <w:color w:val="374C80" w:themeColor="accent1" w:themeShade="bf"/>
      <w:sz w:val="36"/>
      <w:szCs w:val="36"/>
    </w:rPr>
  </w:style>
  <w:style w:type="character" w:styleId="Ttulo2Car" w:customStyle="1">
    <w:name w:val="Título 2 Car"/>
    <w:basedOn w:val="DefaultParagraphFont"/>
    <w:link w:val="Ttulo2"/>
    <w:uiPriority w:val="9"/>
    <w:qFormat/>
    <w:rsid w:val="00867061"/>
    <w:rPr>
      <w:rFonts w:ascii="Arial" w:hAnsi="Arial" w:eastAsia="" w:cs="" w:asciiTheme="majorHAnsi" w:cstheme="majorBidi" w:eastAsiaTheme="majorEastAsia" w:hAnsiTheme="majorHAnsi"/>
      <w:color w:val="374C80" w:themeColor="accent1" w:themeShade="bf"/>
      <w:sz w:val="28"/>
      <w:szCs w:val="28"/>
    </w:rPr>
  </w:style>
  <w:style w:type="character" w:styleId="Ttulo3Car" w:customStyle="1">
    <w:name w:val="Título 3 Car"/>
    <w:basedOn w:val="DefaultParagraphFont"/>
    <w:link w:val="Ttulo3"/>
    <w:uiPriority w:val="9"/>
    <w:qFormat/>
    <w:rsid w:val="00867061"/>
    <w:rPr>
      <w:rFonts w:ascii="Arial" w:hAnsi="Arial" w:eastAsia="" w:cs="" w:asciiTheme="majorHAnsi" w:cstheme="majorBidi" w:eastAsiaTheme="majorEastAsia" w:hAnsiTheme="majorHAnsi"/>
      <w:color w:val="404040" w:themeColor="text1" w:themeTint="bf"/>
      <w:sz w:val="26"/>
      <w:szCs w:val="26"/>
    </w:rPr>
  </w:style>
  <w:style w:type="character" w:styleId="Ttulo4Car" w:customStyle="1">
    <w:name w:val="Título 4 Car"/>
    <w:basedOn w:val="DefaultParagraphFont"/>
    <w:link w:val="Ttulo4"/>
    <w:uiPriority w:val="9"/>
    <w:qFormat/>
    <w:rsid w:val="00867061"/>
    <w:rPr>
      <w:rFonts w:ascii="Arial" w:hAnsi="Arial" w:eastAsia="" w:cs="" w:asciiTheme="majorHAnsi" w:cstheme="majorBidi" w:eastAsiaTheme="majorEastAsia" w:hAnsiTheme="majorHAnsi"/>
      <w:sz w:val="24"/>
      <w:szCs w:val="24"/>
    </w:rPr>
  </w:style>
  <w:style w:type="character" w:styleId="Ttulo5Car" w:customStyle="1">
    <w:name w:val="Título 5 Car"/>
    <w:basedOn w:val="DefaultParagraphFont"/>
    <w:link w:val="Ttulo5"/>
    <w:uiPriority w:val="9"/>
    <w:semiHidden/>
    <w:qFormat/>
    <w:rsid w:val="00867061"/>
    <w:rPr>
      <w:rFonts w:ascii="Arial" w:hAnsi="Arial" w:eastAsia="" w:cs="" w:asciiTheme="majorHAnsi" w:cstheme="majorBidi" w:eastAsiaTheme="majorEastAsia" w:hAnsiTheme="majorHAnsi"/>
      <w:i/>
      <w:iCs/>
      <w:sz w:val="22"/>
      <w:szCs w:val="22"/>
    </w:rPr>
  </w:style>
  <w:style w:type="character" w:styleId="Ttulo6Car" w:customStyle="1">
    <w:name w:val="Título 6 Car"/>
    <w:basedOn w:val="DefaultParagraphFont"/>
    <w:link w:val="Ttulo6"/>
    <w:uiPriority w:val="9"/>
    <w:semiHidden/>
    <w:qFormat/>
    <w:rsid w:val="00867061"/>
    <w:rPr>
      <w:rFonts w:ascii="Arial" w:hAnsi="Arial" w:eastAsia="" w:cs="" w:asciiTheme="majorHAnsi" w:cstheme="majorBidi" w:eastAsiaTheme="majorEastAsia" w:hAnsiTheme="majorHAnsi"/>
      <w:color w:val="595959" w:themeColor="text1" w:themeTint="a6"/>
    </w:rPr>
  </w:style>
  <w:style w:type="character" w:styleId="Ttulo7Car" w:customStyle="1">
    <w:name w:val="Título 7 Car"/>
    <w:basedOn w:val="DefaultParagraphFont"/>
    <w:link w:val="Ttulo7"/>
    <w:uiPriority w:val="9"/>
    <w:semiHidden/>
    <w:qFormat/>
    <w:rsid w:val="00867061"/>
    <w:rPr>
      <w:rFonts w:ascii="Arial" w:hAnsi="Arial" w:eastAsia="" w:cs="" w:asciiTheme="majorHAnsi" w:cstheme="majorBidi" w:eastAsiaTheme="majorEastAsia" w:hAnsiTheme="majorHAnsi"/>
      <w:i/>
      <w:iCs/>
      <w:color w:val="595959" w:themeColor="text1" w:themeTint="a6"/>
    </w:rPr>
  </w:style>
  <w:style w:type="character" w:styleId="Ttulo8Car" w:customStyle="1">
    <w:name w:val="Título 8 Car"/>
    <w:basedOn w:val="DefaultParagraphFont"/>
    <w:link w:val="Ttulo8"/>
    <w:uiPriority w:val="9"/>
    <w:semiHidden/>
    <w:qFormat/>
    <w:rsid w:val="00867061"/>
    <w:rPr>
      <w:rFonts w:ascii="Arial" w:hAnsi="Arial" w:eastAsia="" w:cs="" w:asciiTheme="majorHAnsi" w:cstheme="majorBidi" w:eastAsiaTheme="majorEastAsia" w:hAnsiTheme="majorHAnsi"/>
      <w:smallCaps/>
      <w:color w:val="595959" w:themeColor="text1" w:themeTint="a6"/>
    </w:rPr>
  </w:style>
  <w:style w:type="character" w:styleId="Ttulo9Car" w:customStyle="1">
    <w:name w:val="Título 9 Car"/>
    <w:basedOn w:val="DefaultParagraphFont"/>
    <w:link w:val="Ttulo9"/>
    <w:uiPriority w:val="9"/>
    <w:semiHidden/>
    <w:qFormat/>
    <w:rsid w:val="00867061"/>
    <w:rPr>
      <w:rFonts w:ascii="Arial" w:hAnsi="Arial" w:eastAsia="" w:cs="" w:asciiTheme="majorHAnsi" w:cstheme="majorBidi" w:eastAsiaTheme="majorEastAsia" w:hAnsiTheme="majorHAnsi"/>
      <w:i/>
      <w:iCs/>
      <w:smallCaps/>
      <w:color w:val="595959" w:themeColor="text1" w:themeTint="a6"/>
    </w:rPr>
  </w:style>
  <w:style w:type="character" w:styleId="TtuloCar" w:customStyle="1">
    <w:name w:val="Título Car"/>
    <w:basedOn w:val="DefaultParagraphFont"/>
    <w:link w:val="Ttulo"/>
    <w:uiPriority w:val="10"/>
    <w:qFormat/>
    <w:rsid w:val="00867061"/>
    <w:rPr>
      <w:rFonts w:ascii="Arial" w:hAnsi="Arial" w:eastAsia="" w:cs="" w:asciiTheme="majorHAnsi" w:cstheme="majorBidi" w:eastAsiaTheme="majorEastAsia" w:hAnsiTheme="majorHAnsi"/>
      <w:color w:val="374C80" w:themeColor="accent1" w:themeShade="bf"/>
      <w:spacing w:val="-7"/>
      <w:sz w:val="80"/>
      <w:szCs w:val="80"/>
    </w:rPr>
  </w:style>
  <w:style w:type="character" w:styleId="SubttuloCar" w:customStyle="1">
    <w:name w:val="Subtítulo Car"/>
    <w:basedOn w:val="DefaultParagraphFont"/>
    <w:link w:val="Subttulo"/>
    <w:uiPriority w:val="11"/>
    <w:qFormat/>
    <w:rsid w:val="00867061"/>
    <w:rPr>
      <w:rFonts w:ascii="Arial" w:hAnsi="Arial"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867061"/>
    <w:rPr>
      <w:b/>
      <w:bCs/>
    </w:rPr>
  </w:style>
  <w:style w:type="character" w:styleId="Emphasis">
    <w:name w:val="Emphasis"/>
    <w:basedOn w:val="DefaultParagraphFont"/>
    <w:uiPriority w:val="20"/>
    <w:qFormat/>
    <w:rsid w:val="00867061"/>
    <w:rPr>
      <w:i/>
      <w:iCs/>
    </w:rPr>
  </w:style>
  <w:style w:type="character" w:styleId="CitaCar" w:customStyle="1">
    <w:name w:val="Cita Car"/>
    <w:basedOn w:val="DefaultParagraphFont"/>
    <w:link w:val="Cita"/>
    <w:uiPriority w:val="29"/>
    <w:qFormat/>
    <w:rsid w:val="00867061"/>
    <w:rPr>
      <w:i/>
      <w:iCs/>
    </w:rPr>
  </w:style>
  <w:style w:type="character" w:styleId="CitadestacadaCar" w:customStyle="1">
    <w:name w:val="Cita destacada Car"/>
    <w:basedOn w:val="DefaultParagraphFont"/>
    <w:link w:val="Citadestacada"/>
    <w:uiPriority w:val="30"/>
    <w:qFormat/>
    <w:rsid w:val="00867061"/>
    <w:rPr>
      <w:rFonts w:ascii="Arial" w:hAnsi="Arial" w:eastAsia="" w:cs="" w:asciiTheme="majorHAnsi" w:cstheme="majorBidi" w:eastAsiaTheme="majorEastAsia" w:hAnsiTheme="majorHAnsi"/>
      <w:color w:val="4A66AC" w:themeColor="accent1"/>
      <w:sz w:val="28"/>
      <w:szCs w:val="28"/>
    </w:rPr>
  </w:style>
  <w:style w:type="character" w:styleId="SubtleEmphasis">
    <w:name w:val="Subtle Emphasis"/>
    <w:basedOn w:val="DefaultParagraphFont"/>
    <w:uiPriority w:val="19"/>
    <w:qFormat/>
    <w:rsid w:val="00867061"/>
    <w:rPr>
      <w:i/>
      <w:iCs/>
      <w:color w:val="595959" w:themeColor="text1" w:themeTint="a6"/>
    </w:rPr>
  </w:style>
  <w:style w:type="character" w:styleId="IntenseEmphasis">
    <w:name w:val="Intense Emphasis"/>
    <w:basedOn w:val="DefaultParagraphFont"/>
    <w:uiPriority w:val="21"/>
    <w:qFormat/>
    <w:rsid w:val="00867061"/>
    <w:rPr>
      <w:b/>
      <w:bCs/>
      <w:i/>
      <w:iCs/>
    </w:rPr>
  </w:style>
  <w:style w:type="character" w:styleId="SubtleReference">
    <w:name w:val="Subtle Reference"/>
    <w:basedOn w:val="DefaultParagraphFont"/>
    <w:uiPriority w:val="31"/>
    <w:qFormat/>
    <w:rsid w:val="00867061"/>
    <w:rPr>
      <w:smallCaps/>
      <w:color w:val="404040" w:themeColor="text1" w:themeTint="bf"/>
    </w:rPr>
  </w:style>
  <w:style w:type="character" w:styleId="IntenseReference">
    <w:name w:val="Intense Reference"/>
    <w:basedOn w:val="DefaultParagraphFont"/>
    <w:uiPriority w:val="32"/>
    <w:qFormat/>
    <w:rsid w:val="00867061"/>
    <w:rPr>
      <w:b/>
      <w:bCs/>
      <w:smallCaps/>
      <w:u w:val="single"/>
    </w:rPr>
  </w:style>
  <w:style w:type="character" w:styleId="BookTitle">
    <w:name w:val="Book Title"/>
    <w:basedOn w:val="DefaultParagraphFont"/>
    <w:uiPriority w:val="33"/>
    <w:qFormat/>
    <w:rsid w:val="00867061"/>
    <w:rPr>
      <w:b/>
      <w:bCs/>
      <w:smallCaps/>
    </w:rPr>
  </w:style>
  <w:style w:type="character" w:styleId="SinespaciadoCar" w:customStyle="1">
    <w:name w:val="Sin espaciado Car"/>
    <w:basedOn w:val="DefaultParagraphFont"/>
    <w:link w:val="Sinespaciado"/>
    <w:uiPriority w:val="1"/>
    <w:qFormat/>
    <w:rsid w:val="00f728ca"/>
    <w:rPr/>
  </w:style>
  <w:style w:type="character" w:styleId="EncabezadoCar" w:customStyle="1">
    <w:name w:val="Encabezado Car"/>
    <w:basedOn w:val="DefaultParagraphFont"/>
    <w:link w:val="Encabezado"/>
    <w:uiPriority w:val="99"/>
    <w:qFormat/>
    <w:rsid w:val="00f3307f"/>
    <w:rPr/>
  </w:style>
  <w:style w:type="character" w:styleId="PiedepginaCar" w:customStyle="1">
    <w:name w:val="Pie de página Car"/>
    <w:basedOn w:val="DefaultParagraphFont"/>
    <w:link w:val="Piedepgina"/>
    <w:uiPriority w:val="99"/>
    <w:qFormat/>
    <w:rsid w:val="00f3307f"/>
    <w:rPr/>
  </w:style>
  <w:style w:type="character" w:styleId="InternetLink">
    <w:name w:val="Internet Link"/>
    <w:basedOn w:val="DefaultParagraphFont"/>
    <w:uiPriority w:val="99"/>
    <w:semiHidden/>
    <w:unhideWhenUsed/>
    <w:rsid w:val="00b56fd6"/>
    <w:rPr>
      <w:color w:val="0000FF"/>
      <w:u w:val="single"/>
    </w:rPr>
  </w:style>
  <w:style w:type="character" w:styleId="Normaltextrun" w:customStyle="1">
    <w:name w:val="normaltextrun"/>
    <w:basedOn w:val="DefaultParagraphFont"/>
    <w:qFormat/>
    <w:rsid w:val="00a740b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867061"/>
    <w:pPr>
      <w:spacing w:lineRule="auto" w:line="240"/>
    </w:pPr>
    <w:rPr>
      <w:b/>
      <w:bCs/>
      <w:color w:val="404040" w:themeColor="text1" w:themeTint="bf"/>
      <w:sz w:val="20"/>
      <w:szCs w:val="20"/>
    </w:rPr>
  </w:style>
  <w:style w:type="paragraph" w:styleId="Title">
    <w:name w:val="Title"/>
    <w:basedOn w:val="Normal"/>
    <w:next w:val="Normal"/>
    <w:link w:val="TtuloCar"/>
    <w:uiPriority w:val="10"/>
    <w:qFormat/>
    <w:rsid w:val="00867061"/>
    <w:pPr>
      <w:spacing w:lineRule="auto" w:line="240" w:before="0" w:after="0"/>
      <w:contextualSpacing/>
    </w:pPr>
    <w:rPr>
      <w:rFonts w:ascii="Arial" w:hAnsi="Arial" w:eastAsia="" w:cs="" w:asciiTheme="majorHAnsi" w:cstheme="majorBidi" w:eastAsiaTheme="majorEastAsia" w:hAnsiTheme="majorHAnsi"/>
      <w:color w:val="374C80" w:themeColor="accent1" w:themeShade="bf"/>
      <w:spacing w:val="-7"/>
      <w:sz w:val="80"/>
      <w:szCs w:val="80"/>
    </w:rPr>
  </w:style>
  <w:style w:type="paragraph" w:styleId="Subtitle">
    <w:name w:val="Subtitle"/>
    <w:basedOn w:val="Normal"/>
    <w:next w:val="Normal"/>
    <w:link w:val="SubttuloCar"/>
    <w:uiPriority w:val="11"/>
    <w:qFormat/>
    <w:rsid w:val="00867061"/>
    <w:pPr>
      <w:spacing w:lineRule="auto" w:line="240" w:before="0" w:after="240"/>
    </w:pPr>
    <w:rPr>
      <w:rFonts w:ascii="Arial" w:hAnsi="Arial" w:eastAsia="" w:cs="" w:asciiTheme="majorHAnsi" w:cstheme="majorBidi" w:eastAsiaTheme="majorEastAsia" w:hAnsiTheme="majorHAnsi"/>
      <w:color w:val="404040" w:themeColor="text1" w:themeTint="bf"/>
      <w:sz w:val="30"/>
      <w:szCs w:val="30"/>
    </w:rPr>
  </w:style>
  <w:style w:type="paragraph" w:styleId="NoSpacing">
    <w:name w:val="No Spacing"/>
    <w:link w:val="SinespaciadoCar"/>
    <w:uiPriority w:val="1"/>
    <w:qFormat/>
    <w:rsid w:val="00867061"/>
    <w:pPr>
      <w:widowControl/>
      <w:bidi w:val="0"/>
      <w:spacing w:lineRule="auto" w:line="240" w:before="0" w:after="0"/>
      <w:jc w:val="left"/>
    </w:pPr>
    <w:rPr>
      <w:rFonts w:ascii="Arial" w:hAnsi="Arial" w:eastAsia="" w:cs="" w:asciiTheme="minorHAnsi" w:cstheme="minorBidi" w:eastAsiaTheme="minorEastAsia" w:hAnsiTheme="minorHAnsi"/>
      <w:color w:val="auto"/>
      <w:kern w:val="0"/>
      <w:sz w:val="21"/>
      <w:szCs w:val="21"/>
      <w:lang w:val="es-419" w:eastAsia="en-US" w:bidi="ar-SA"/>
    </w:rPr>
  </w:style>
  <w:style w:type="paragraph" w:styleId="Quote">
    <w:name w:val="Quote"/>
    <w:basedOn w:val="Normal"/>
    <w:next w:val="Normal"/>
    <w:link w:val="CitaCar"/>
    <w:uiPriority w:val="29"/>
    <w:qFormat/>
    <w:rsid w:val="00867061"/>
    <w:pPr>
      <w:spacing w:lineRule="auto" w:line="252" w:before="240" w:after="240"/>
      <w:ind w:left="864" w:right="864" w:hanging="0"/>
      <w:jc w:val="center"/>
    </w:pPr>
    <w:rPr>
      <w:i/>
      <w:iCs/>
    </w:rPr>
  </w:style>
  <w:style w:type="paragraph" w:styleId="IntenseQuote">
    <w:name w:val="Intense Quote"/>
    <w:basedOn w:val="Normal"/>
    <w:next w:val="Normal"/>
    <w:link w:val="CitadestacadaCar"/>
    <w:uiPriority w:val="30"/>
    <w:qFormat/>
    <w:rsid w:val="00867061"/>
    <w:pPr>
      <w:spacing w:beforeAutospacing="1" w:after="240"/>
      <w:ind w:left="864" w:right="864" w:hanging="0"/>
      <w:jc w:val="center"/>
    </w:pPr>
    <w:rPr>
      <w:rFonts w:ascii="Arial" w:hAnsi="Arial" w:eastAsia="" w:cs="" w:asciiTheme="majorHAnsi" w:cstheme="majorBidi" w:eastAsiaTheme="majorEastAsia" w:hAnsiTheme="majorHAnsi"/>
      <w:color w:val="4A66AC" w:themeColor="accent1"/>
      <w:sz w:val="28"/>
      <w:szCs w:val="28"/>
    </w:rPr>
  </w:style>
  <w:style w:type="paragraph" w:styleId="TOCHeading">
    <w:name w:val="TOC Heading"/>
    <w:basedOn w:val="Heading1"/>
    <w:next w:val="Normal"/>
    <w:uiPriority w:val="39"/>
    <w:semiHidden/>
    <w:unhideWhenUsed/>
    <w:qFormat/>
    <w:rsid w:val="00867061"/>
    <w:pPr/>
    <w:rPr/>
  </w:style>
  <w:style w:type="paragraph" w:styleId="ListParagraph">
    <w:name w:val="List Paragraph"/>
    <w:basedOn w:val="Normal"/>
    <w:uiPriority w:val="34"/>
    <w:qFormat/>
    <w:rsid w:val="00f728ca"/>
    <w:pPr>
      <w:spacing w:before="0" w:after="120"/>
      <w:ind w:left="720" w:hanging="0"/>
      <w:contextualSpacing/>
    </w:pPr>
    <w:rPr/>
  </w:style>
  <w:style w:type="paragraph" w:styleId="Header">
    <w:name w:val="Header"/>
    <w:basedOn w:val="Normal"/>
    <w:link w:val="EncabezadoCar"/>
    <w:uiPriority w:val="99"/>
    <w:unhideWhenUsed/>
    <w:rsid w:val="00f3307f"/>
    <w:pPr>
      <w:tabs>
        <w:tab w:val="center" w:pos="4513" w:leader="none"/>
        <w:tab w:val="right" w:pos="9026" w:leader="none"/>
      </w:tabs>
      <w:spacing w:lineRule="auto" w:line="240" w:before="0" w:after="0"/>
    </w:pPr>
    <w:rPr/>
  </w:style>
  <w:style w:type="paragraph" w:styleId="Footer">
    <w:name w:val="Footer"/>
    <w:basedOn w:val="Normal"/>
    <w:link w:val="PiedepginaCar"/>
    <w:uiPriority w:val="99"/>
    <w:unhideWhenUsed/>
    <w:rsid w:val="00f3307f"/>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eb7d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LibreOffice/6.0.6.2$Linux_X86_64 LibreOffice_project/00m0$Build-2</Application>
  <Pages>3</Pages>
  <Words>337</Words>
  <Characters>1811</Characters>
  <CharactersWithSpaces>2094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2018-10-05T03:39:00Z</dcterms:created>
  <dc:creator>Jhonny Pincay</dc:creator>
  <dc:description/>
  <dc:language>en-US</dc:language>
  <cp:lastModifiedBy/>
  <dcterms:modified xsi:type="dcterms:W3CDTF">2018-10-04T23:16:06Z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