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105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109"/>
        <w:gridCol w:w="2679"/>
      </w:tblGrid>
      <w:tr w:rsidR="00AD6A50" w:rsidRPr="00794596" w:rsidTr="00F162E3">
        <w:trPr>
          <w:trHeight w:hRule="exact" w:val="977"/>
        </w:trPr>
        <w:tc>
          <w:tcPr>
            <w:tcW w:w="1980" w:type="dxa"/>
            <w:vMerge w:val="restart"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ind w:left="157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12700</wp:posOffset>
                  </wp:positionV>
                  <wp:extent cx="1200150" cy="1200150"/>
                  <wp:effectExtent l="0" t="0" r="0" b="0"/>
                  <wp:wrapTight wrapText="bothSides">
                    <wp:wrapPolygon edited="0">
                      <wp:start x="2057" y="6857"/>
                      <wp:lineTo x="1371" y="11314"/>
                      <wp:lineTo x="1371" y="15086"/>
                      <wp:lineTo x="20229" y="15086"/>
                      <wp:lineTo x="20571" y="13714"/>
                      <wp:lineTo x="19200" y="13029"/>
                      <wp:lineTo x="20571" y="11314"/>
                      <wp:lineTo x="19543" y="6857"/>
                      <wp:lineTo x="2057" y="6857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449-2017-imggbp-0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D6A50" w:rsidRPr="00794596" w:rsidRDefault="00AD6A50" w:rsidP="0035451E">
            <w:pPr>
              <w:rPr>
                <w:sz w:val="24"/>
                <w:szCs w:val="24"/>
              </w:rPr>
            </w:pPr>
          </w:p>
          <w:p w:rsidR="00AD6A50" w:rsidRPr="00794596" w:rsidRDefault="00AD6A50" w:rsidP="00354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9" w:type="dxa"/>
            <w:vMerge w:val="restart"/>
            <w:shd w:val="clear" w:color="auto" w:fill="auto"/>
          </w:tcPr>
          <w:p w:rsidR="00AD6A50" w:rsidRDefault="00AD6A50" w:rsidP="00AD6A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6A50" w:rsidRPr="00AD6A50" w:rsidRDefault="00AD6A50" w:rsidP="00AD6A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6A50">
              <w:rPr>
                <w:rFonts w:ascii="Arial" w:hAnsi="Arial" w:cs="Arial"/>
                <w:b/>
                <w:sz w:val="24"/>
                <w:szCs w:val="24"/>
              </w:rPr>
              <w:t xml:space="preserve">FUNDACION UNIVERSITARIA DEL AREA ANDINA </w:t>
            </w:r>
          </w:p>
          <w:p w:rsidR="00AD6A50" w:rsidRPr="00AD6A50" w:rsidRDefault="00AD6A50" w:rsidP="00AD6A50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AD6A50">
              <w:rPr>
                <w:rFonts w:ascii="Arial" w:hAnsi="Arial" w:cs="Arial"/>
                <w:b/>
                <w:sz w:val="18"/>
                <w:szCs w:val="24"/>
              </w:rPr>
              <w:t>OFICINA DE ORIENTACION Y PERMANENCIA ESTUDIANTIL</w:t>
            </w:r>
          </w:p>
          <w:p w:rsidR="00AD6A50" w:rsidRPr="00794596" w:rsidRDefault="00AD6A50" w:rsidP="00AD6A50">
            <w:pPr>
              <w:widowControl w:val="0"/>
              <w:tabs>
                <w:tab w:val="left" w:pos="751"/>
              </w:tabs>
              <w:autoSpaceDE w:val="0"/>
              <w:autoSpaceDN w:val="0"/>
              <w:adjustRightInd w:val="0"/>
              <w:spacing w:before="13" w:line="260" w:lineRule="exact"/>
              <w:ind w:right="68"/>
              <w:rPr>
                <w:sz w:val="24"/>
                <w:szCs w:val="24"/>
              </w:rPr>
            </w:pPr>
          </w:p>
        </w:tc>
        <w:tc>
          <w:tcPr>
            <w:tcW w:w="2679" w:type="dxa"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before="3" w:line="190" w:lineRule="exact"/>
              <w:rPr>
                <w:sz w:val="19"/>
                <w:szCs w:val="19"/>
              </w:rPr>
            </w:pPr>
          </w:p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ind w:left="845" w:right="849"/>
              <w:jc w:val="center"/>
              <w:rPr>
                <w:rFonts w:ascii="Verdana" w:hAnsi="Verdana" w:cs="Verdana"/>
                <w:sz w:val="16"/>
                <w:szCs w:val="16"/>
              </w:rPr>
            </w:pPr>
            <w:r w:rsidRPr="00794596">
              <w:rPr>
                <w:rFonts w:ascii="Verdana" w:hAnsi="Verdana" w:cs="Verdana"/>
                <w:sz w:val="16"/>
                <w:szCs w:val="16"/>
              </w:rPr>
              <w:t>CO</w:t>
            </w:r>
            <w:r w:rsidRPr="00794596">
              <w:rPr>
                <w:rFonts w:ascii="Verdana" w:hAnsi="Verdana" w:cs="Verdana"/>
                <w:spacing w:val="1"/>
                <w:sz w:val="16"/>
                <w:szCs w:val="16"/>
              </w:rPr>
              <w:t>D</w:t>
            </w:r>
            <w:r w:rsidRPr="00794596">
              <w:rPr>
                <w:rFonts w:ascii="Verdana" w:hAnsi="Verdana" w:cs="Verdana"/>
                <w:spacing w:val="2"/>
                <w:sz w:val="16"/>
                <w:szCs w:val="16"/>
              </w:rPr>
              <w:t>I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G</w:t>
            </w:r>
            <w:r w:rsidRPr="00794596">
              <w:rPr>
                <w:rFonts w:ascii="Verdana" w:hAnsi="Verdana" w:cs="Verdana"/>
                <w:spacing w:val="1"/>
                <w:sz w:val="16"/>
                <w:szCs w:val="16"/>
              </w:rPr>
              <w:t>O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:</w:t>
            </w:r>
          </w:p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line="192" w:lineRule="exact"/>
              <w:ind w:left="351" w:right="356"/>
              <w:jc w:val="center"/>
              <w:rPr>
                <w:sz w:val="24"/>
                <w:szCs w:val="24"/>
              </w:rPr>
            </w:pPr>
          </w:p>
        </w:tc>
      </w:tr>
      <w:tr w:rsidR="00AD6A50" w:rsidRPr="00794596" w:rsidTr="00F162E3">
        <w:trPr>
          <w:trHeight w:hRule="exact" w:val="675"/>
        </w:trPr>
        <w:tc>
          <w:tcPr>
            <w:tcW w:w="1980" w:type="dxa"/>
            <w:vMerge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line="192" w:lineRule="exact"/>
              <w:ind w:left="351" w:right="356"/>
              <w:jc w:val="center"/>
              <w:rPr>
                <w:sz w:val="24"/>
                <w:szCs w:val="24"/>
              </w:rPr>
            </w:pPr>
          </w:p>
        </w:tc>
        <w:tc>
          <w:tcPr>
            <w:tcW w:w="6109" w:type="dxa"/>
            <w:vMerge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line="192" w:lineRule="exact"/>
              <w:ind w:left="351" w:right="356"/>
              <w:jc w:val="center"/>
              <w:rPr>
                <w:sz w:val="24"/>
                <w:szCs w:val="24"/>
              </w:rPr>
            </w:pPr>
          </w:p>
        </w:tc>
        <w:tc>
          <w:tcPr>
            <w:tcW w:w="2679" w:type="dxa"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before="20"/>
              <w:ind w:left="792"/>
              <w:rPr>
                <w:sz w:val="24"/>
                <w:szCs w:val="24"/>
              </w:rPr>
            </w:pPr>
            <w:r w:rsidRPr="00794596">
              <w:rPr>
                <w:rFonts w:ascii="Verdana" w:hAnsi="Verdana" w:cs="Verdana"/>
                <w:sz w:val="16"/>
                <w:szCs w:val="16"/>
              </w:rPr>
              <w:t>Ve</w:t>
            </w:r>
            <w:r w:rsidRPr="00794596">
              <w:rPr>
                <w:rFonts w:ascii="Verdana" w:hAnsi="Verdana" w:cs="Verdana"/>
                <w:spacing w:val="1"/>
                <w:sz w:val="16"/>
                <w:szCs w:val="16"/>
              </w:rPr>
              <w:t>r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s</w:t>
            </w:r>
            <w:r w:rsidRPr="00794596">
              <w:rPr>
                <w:rFonts w:ascii="Verdana" w:hAnsi="Verdana" w:cs="Verdana"/>
                <w:spacing w:val="-1"/>
                <w:sz w:val="16"/>
                <w:szCs w:val="16"/>
              </w:rPr>
              <w:t>i</w:t>
            </w:r>
            <w:r w:rsidRPr="00794596">
              <w:rPr>
                <w:rFonts w:ascii="Verdana" w:hAnsi="Verdana" w:cs="Verdana"/>
                <w:spacing w:val="1"/>
                <w:sz w:val="16"/>
                <w:szCs w:val="16"/>
              </w:rPr>
              <w:t>ó</w:t>
            </w:r>
            <w:r w:rsidRPr="00794596">
              <w:rPr>
                <w:rFonts w:ascii="Verdana" w:hAnsi="Verdana" w:cs="Verdana"/>
                <w:spacing w:val="-1"/>
                <w:sz w:val="16"/>
                <w:szCs w:val="16"/>
              </w:rPr>
              <w:t>n:</w:t>
            </w:r>
            <w:r w:rsidRPr="00794596">
              <w:rPr>
                <w:rFonts w:ascii="Verdana" w:hAnsi="Verdana" w:cs="Verdana"/>
                <w:spacing w:val="1"/>
                <w:sz w:val="16"/>
                <w:szCs w:val="16"/>
              </w:rPr>
              <w:t>1</w:t>
            </w:r>
            <w:r w:rsidRPr="00794596">
              <w:rPr>
                <w:rFonts w:ascii="Verdana" w:hAnsi="Verdana" w:cs="Verdana"/>
                <w:spacing w:val="-1"/>
                <w:sz w:val="16"/>
                <w:szCs w:val="16"/>
              </w:rPr>
              <w:t>.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1</w:t>
            </w:r>
          </w:p>
        </w:tc>
      </w:tr>
      <w:tr w:rsidR="00AD6A50" w:rsidRPr="00794596" w:rsidTr="00F162E3">
        <w:trPr>
          <w:trHeight w:hRule="exact" w:val="710"/>
        </w:trPr>
        <w:tc>
          <w:tcPr>
            <w:tcW w:w="1980" w:type="dxa"/>
            <w:vMerge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before="20"/>
              <w:ind w:left="792"/>
              <w:rPr>
                <w:sz w:val="24"/>
                <w:szCs w:val="24"/>
              </w:rPr>
            </w:pPr>
          </w:p>
        </w:tc>
        <w:tc>
          <w:tcPr>
            <w:tcW w:w="6109" w:type="dxa"/>
            <w:shd w:val="clear" w:color="auto" w:fill="auto"/>
          </w:tcPr>
          <w:p w:rsidR="00AD6A50" w:rsidRPr="00AD6A50" w:rsidRDefault="00AD6A50" w:rsidP="00AD6A5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D6A50">
              <w:rPr>
                <w:rFonts w:ascii="Arial" w:hAnsi="Arial" w:cs="Arial"/>
                <w:b/>
                <w:sz w:val="18"/>
              </w:rPr>
              <w:t>FORMATO DE EVIDENCIA DE TUTORIA REALIZADA POR EL MONITOR ACADEMICO O AULA</w:t>
            </w:r>
          </w:p>
          <w:p w:rsidR="00AD6A50" w:rsidRPr="00AD6A50" w:rsidRDefault="00AD6A50" w:rsidP="00AD6A50">
            <w:pPr>
              <w:widowControl w:val="0"/>
              <w:autoSpaceDE w:val="0"/>
              <w:autoSpaceDN w:val="0"/>
              <w:adjustRightInd w:val="0"/>
              <w:spacing w:before="37" w:line="247" w:lineRule="auto"/>
              <w:ind w:left="1720" w:right="341" w:hanging="1550"/>
              <w:jc w:val="center"/>
              <w:rPr>
                <w:sz w:val="18"/>
                <w:szCs w:val="24"/>
              </w:rPr>
            </w:pPr>
          </w:p>
        </w:tc>
        <w:tc>
          <w:tcPr>
            <w:tcW w:w="2679" w:type="dxa"/>
            <w:shd w:val="clear" w:color="auto" w:fill="auto"/>
          </w:tcPr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before="11"/>
              <w:ind w:left="705"/>
              <w:rPr>
                <w:sz w:val="24"/>
                <w:szCs w:val="24"/>
              </w:rPr>
            </w:pPr>
            <w:r w:rsidRPr="00794596">
              <w:rPr>
                <w:rFonts w:ascii="Verdana" w:hAnsi="Verdana" w:cs="Verdana"/>
                <w:spacing w:val="-1"/>
                <w:sz w:val="16"/>
                <w:szCs w:val="16"/>
              </w:rPr>
              <w:t>Pá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g</w:t>
            </w:r>
            <w:r w:rsidRPr="00794596">
              <w:rPr>
                <w:rFonts w:ascii="Verdana" w:hAnsi="Verdana" w:cs="Verdana"/>
                <w:spacing w:val="-1"/>
                <w:sz w:val="16"/>
                <w:szCs w:val="16"/>
              </w:rPr>
              <w:t>in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a</w:t>
            </w:r>
            <w:r w:rsidRPr="00794596">
              <w:rPr>
                <w:rFonts w:ascii="Verdana" w:hAnsi="Verdana" w:cs="Verdana"/>
                <w:spacing w:val="1"/>
                <w:sz w:val="16"/>
                <w:szCs w:val="16"/>
              </w:rPr>
              <w:t xml:space="preserve"> </w:t>
            </w:r>
            <w:r w:rsidRPr="00794596">
              <w:rPr>
                <w:rFonts w:ascii="Verdana" w:hAnsi="Verdana" w:cs="Verdana"/>
                <w:sz w:val="16"/>
                <w:szCs w:val="16"/>
              </w:rPr>
              <w:t>1</w:t>
            </w:r>
            <w:r w:rsidRPr="00794596">
              <w:rPr>
                <w:rFonts w:ascii="Verdana" w:hAnsi="Verdana" w:cs="Verdan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pacing w:val="2"/>
                <w:sz w:val="16"/>
                <w:szCs w:val="16"/>
              </w:rPr>
              <w:t>DE 1</w:t>
            </w:r>
          </w:p>
        </w:tc>
      </w:tr>
      <w:tr w:rsidR="00AD6A50" w:rsidRPr="00794596" w:rsidTr="00F162E3">
        <w:trPr>
          <w:trHeight w:hRule="exact" w:val="495"/>
        </w:trPr>
        <w:tc>
          <w:tcPr>
            <w:tcW w:w="10768" w:type="dxa"/>
            <w:gridSpan w:val="3"/>
            <w:shd w:val="clear" w:color="auto" w:fill="auto"/>
          </w:tcPr>
          <w:p w:rsidR="00AD6A50" w:rsidRPr="00AD6A50" w:rsidRDefault="00AD6A50" w:rsidP="00F162E3">
            <w:pPr>
              <w:widowControl w:val="0"/>
              <w:autoSpaceDE w:val="0"/>
              <w:autoSpaceDN w:val="0"/>
              <w:adjustRightInd w:val="0"/>
              <w:spacing w:before="24" w:line="192" w:lineRule="exact"/>
              <w:ind w:right="427"/>
              <w:jc w:val="center"/>
              <w:rPr>
                <w:rFonts w:ascii="Arial" w:hAnsi="Arial" w:cs="Arial"/>
                <w:i/>
                <w:iCs/>
                <w:sz w:val="18"/>
                <w:szCs w:val="16"/>
              </w:rPr>
            </w:pP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s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t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es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n d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me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nt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l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ec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t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ró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ni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ca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m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nt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nt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ro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la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do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y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p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b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li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cad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. C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ual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q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er</w:t>
            </w:r>
            <w:r w:rsidRPr="00AD6A50">
              <w:rPr>
                <w:rFonts w:ascii="Arial" w:hAnsi="Arial" w:cs="Arial"/>
                <w:i/>
                <w:iCs/>
                <w:spacing w:val="7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mp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esión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p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a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d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a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de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b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 xml:space="preserve">ser 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v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i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f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cada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mparada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o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 xml:space="preserve">n 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l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a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v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s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i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ó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n e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l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ec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t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>ró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ni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ca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ant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es</w:t>
            </w:r>
            <w:r w:rsidRPr="00AD6A50">
              <w:rPr>
                <w:rFonts w:ascii="Arial" w:hAnsi="Arial" w:cs="Arial"/>
                <w:i/>
                <w:iCs/>
                <w:spacing w:val="2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de</w:t>
            </w:r>
            <w:r w:rsidRPr="00AD6A50">
              <w:rPr>
                <w:rFonts w:ascii="Arial" w:hAnsi="Arial" w:cs="Arial"/>
                <w:i/>
                <w:iCs/>
                <w:spacing w:val="1"/>
                <w:sz w:val="18"/>
                <w:szCs w:val="16"/>
              </w:rPr>
              <w:t xml:space="preserve"> 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 xml:space="preserve">su </w:t>
            </w:r>
            <w:r w:rsidRPr="00AD6A50">
              <w:rPr>
                <w:rFonts w:ascii="Arial" w:hAnsi="Arial" w:cs="Arial"/>
                <w:i/>
                <w:iCs/>
                <w:spacing w:val="-1"/>
                <w:sz w:val="18"/>
                <w:szCs w:val="16"/>
              </w:rPr>
              <w:t>u</w:t>
            </w:r>
            <w:r w:rsidRPr="00AD6A50">
              <w:rPr>
                <w:rFonts w:ascii="Arial" w:hAnsi="Arial" w:cs="Arial"/>
                <w:i/>
                <w:iCs/>
                <w:sz w:val="18"/>
                <w:szCs w:val="16"/>
              </w:rPr>
              <w:t>s</w:t>
            </w:r>
            <w:r>
              <w:rPr>
                <w:rFonts w:ascii="Arial" w:hAnsi="Arial" w:cs="Arial"/>
                <w:i/>
                <w:iCs/>
                <w:sz w:val="18"/>
                <w:szCs w:val="16"/>
              </w:rPr>
              <w:t>o.</w:t>
            </w:r>
          </w:p>
          <w:p w:rsidR="00AD6A50" w:rsidRPr="00794596" w:rsidRDefault="00AD6A50" w:rsidP="0035451E">
            <w:pPr>
              <w:widowControl w:val="0"/>
              <w:autoSpaceDE w:val="0"/>
              <w:autoSpaceDN w:val="0"/>
              <w:adjustRightInd w:val="0"/>
              <w:spacing w:before="24" w:line="192" w:lineRule="exact"/>
              <w:ind w:left="2116" w:right="427" w:hanging="1666"/>
              <w:rPr>
                <w:sz w:val="24"/>
                <w:szCs w:val="24"/>
              </w:rPr>
            </w:pPr>
          </w:p>
        </w:tc>
      </w:tr>
    </w:tbl>
    <w:p w:rsidR="00D35296" w:rsidRDefault="00D35296" w:rsidP="00D35296"/>
    <w:p w:rsidR="00280FD9" w:rsidRDefault="00280FD9" w:rsidP="00280FD9">
      <w:pPr>
        <w:ind w:left="-993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DEL MONITOR</w:t>
      </w:r>
    </w:p>
    <w:tbl>
      <w:tblPr>
        <w:tblStyle w:val="Tablaconcuadrcula"/>
        <w:tblW w:w="10769" w:type="dxa"/>
        <w:tblInd w:w="-993" w:type="dxa"/>
        <w:tblLook w:val="04A0" w:firstRow="1" w:lastRow="0" w:firstColumn="1" w:lastColumn="0" w:noHBand="0" w:noVBand="1"/>
      </w:tblPr>
      <w:tblGrid>
        <w:gridCol w:w="2659"/>
        <w:gridCol w:w="901"/>
        <w:gridCol w:w="847"/>
        <w:gridCol w:w="1195"/>
        <w:gridCol w:w="1082"/>
        <w:gridCol w:w="1959"/>
        <w:gridCol w:w="2126"/>
      </w:tblGrid>
      <w:tr w:rsidR="00280FD9" w:rsidTr="0035451E">
        <w:tc>
          <w:tcPr>
            <w:tcW w:w="2659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Completo:</w:t>
            </w:r>
          </w:p>
        </w:tc>
        <w:tc>
          <w:tcPr>
            <w:tcW w:w="4025" w:type="dxa"/>
            <w:gridSpan w:val="4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1959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Programa:</w:t>
            </w:r>
          </w:p>
        </w:tc>
        <w:tc>
          <w:tcPr>
            <w:tcW w:w="2126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</w:tr>
      <w:tr w:rsidR="00280FD9" w:rsidTr="0035451E">
        <w:tc>
          <w:tcPr>
            <w:tcW w:w="2659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Modalidad:</w:t>
            </w:r>
          </w:p>
        </w:tc>
        <w:tc>
          <w:tcPr>
            <w:tcW w:w="901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</w:t>
            </w:r>
          </w:p>
        </w:tc>
        <w:tc>
          <w:tcPr>
            <w:tcW w:w="847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  <w:tc>
          <w:tcPr>
            <w:tcW w:w="1195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Distancia</w:t>
            </w:r>
          </w:p>
        </w:tc>
        <w:tc>
          <w:tcPr>
            <w:tcW w:w="1082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  <w:tc>
          <w:tcPr>
            <w:tcW w:w="1959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Semestre:</w:t>
            </w:r>
          </w:p>
        </w:tc>
        <w:tc>
          <w:tcPr>
            <w:tcW w:w="2126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</w:tr>
      <w:tr w:rsidR="00280FD9" w:rsidTr="0035451E">
        <w:tc>
          <w:tcPr>
            <w:tcW w:w="2659" w:type="dxa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  <w:tc>
          <w:tcPr>
            <w:tcW w:w="1748" w:type="dxa"/>
            <w:gridSpan w:val="2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  <w:tc>
          <w:tcPr>
            <w:tcW w:w="2277" w:type="dxa"/>
            <w:gridSpan w:val="2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  <w:tc>
          <w:tcPr>
            <w:tcW w:w="4085" w:type="dxa"/>
            <w:gridSpan w:val="2"/>
          </w:tcPr>
          <w:p w:rsidR="00280FD9" w:rsidRDefault="00280FD9" w:rsidP="0035451E">
            <w:pPr>
              <w:rPr>
                <w:rFonts w:ascii="Arial" w:hAnsi="Arial" w:cs="Arial"/>
                <w:b/>
              </w:rPr>
            </w:pPr>
          </w:p>
        </w:tc>
      </w:tr>
    </w:tbl>
    <w:p w:rsidR="00280FD9" w:rsidRDefault="00280FD9" w:rsidP="00D35296"/>
    <w:p w:rsidR="00F162E3" w:rsidRDefault="00E86BB3" w:rsidP="00F162E3">
      <w:pPr>
        <w:ind w:left="-993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DEL ESTUDIANTE</w:t>
      </w:r>
    </w:p>
    <w:p w:rsidR="00E86BB3" w:rsidRPr="00E86BB3" w:rsidRDefault="00E86BB3" w:rsidP="00E86BB3">
      <w:pPr>
        <w:ind w:left="-993"/>
        <w:jc w:val="both"/>
        <w:rPr>
          <w:rFonts w:ascii="Arial" w:hAnsi="Arial" w:cs="Arial"/>
          <w:b/>
          <w:i/>
          <w:sz w:val="20"/>
        </w:rPr>
      </w:pPr>
      <w:r w:rsidRPr="00E86BB3">
        <w:rPr>
          <w:rFonts w:ascii="Arial" w:hAnsi="Arial" w:cs="Arial"/>
          <w:b/>
          <w:i/>
          <w:sz w:val="20"/>
        </w:rPr>
        <w:t>En modalidad les brinda 2 opciones por favor marque con x una de las casillas con el espacio en blanco</w:t>
      </w:r>
    </w:p>
    <w:tbl>
      <w:tblPr>
        <w:tblStyle w:val="Tablaconcuadrcula"/>
        <w:tblW w:w="10778" w:type="dxa"/>
        <w:tblInd w:w="-998" w:type="dxa"/>
        <w:tblLook w:val="04A0" w:firstRow="1" w:lastRow="0" w:firstColumn="1" w:lastColumn="0" w:noHBand="0" w:noVBand="1"/>
      </w:tblPr>
      <w:tblGrid>
        <w:gridCol w:w="2411"/>
        <w:gridCol w:w="982"/>
        <w:gridCol w:w="786"/>
        <w:gridCol w:w="1106"/>
        <w:gridCol w:w="1378"/>
        <w:gridCol w:w="1578"/>
        <w:gridCol w:w="1139"/>
        <w:gridCol w:w="1398"/>
      </w:tblGrid>
      <w:tr w:rsidR="00280FD9" w:rsidTr="008F2D2A">
        <w:tc>
          <w:tcPr>
            <w:tcW w:w="2411" w:type="dxa"/>
          </w:tcPr>
          <w:p w:rsidR="0025513F" w:rsidRPr="00451DB6" w:rsidRDefault="00E86BB3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Nombre del Estudiante</w:t>
            </w:r>
            <w:r w:rsidR="0025513F" w:rsidRPr="00451DB6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8367" w:type="dxa"/>
            <w:gridSpan w:val="7"/>
          </w:tcPr>
          <w:p w:rsidR="0025513F" w:rsidRDefault="0025513F" w:rsidP="00D35296"/>
        </w:tc>
      </w:tr>
      <w:tr w:rsidR="00451DB6" w:rsidTr="008F2D2A">
        <w:tc>
          <w:tcPr>
            <w:tcW w:w="2411" w:type="dxa"/>
          </w:tcPr>
          <w:p w:rsidR="0025513F" w:rsidRPr="00451DB6" w:rsidRDefault="0025513F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Programa:</w:t>
            </w:r>
          </w:p>
        </w:tc>
        <w:tc>
          <w:tcPr>
            <w:tcW w:w="4252" w:type="dxa"/>
            <w:gridSpan w:val="4"/>
          </w:tcPr>
          <w:p w:rsidR="0025513F" w:rsidRDefault="0025513F" w:rsidP="00D35296"/>
        </w:tc>
        <w:tc>
          <w:tcPr>
            <w:tcW w:w="1578" w:type="dxa"/>
          </w:tcPr>
          <w:p w:rsidR="0025513F" w:rsidRPr="00451DB6" w:rsidRDefault="00E86BB3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Facultad:</w:t>
            </w:r>
          </w:p>
        </w:tc>
        <w:tc>
          <w:tcPr>
            <w:tcW w:w="2537" w:type="dxa"/>
            <w:gridSpan w:val="2"/>
          </w:tcPr>
          <w:p w:rsidR="0025513F" w:rsidRDefault="0025513F" w:rsidP="00D35296"/>
        </w:tc>
      </w:tr>
      <w:tr w:rsidR="00451DB6" w:rsidTr="008F2D2A">
        <w:tc>
          <w:tcPr>
            <w:tcW w:w="2411" w:type="dxa"/>
          </w:tcPr>
          <w:p w:rsidR="00E86BB3" w:rsidRPr="00451DB6" w:rsidRDefault="00E86BB3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Modalidad:</w:t>
            </w:r>
          </w:p>
        </w:tc>
        <w:tc>
          <w:tcPr>
            <w:tcW w:w="982" w:type="dxa"/>
          </w:tcPr>
          <w:p w:rsidR="00E86BB3" w:rsidRPr="00451DB6" w:rsidRDefault="00E86BB3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Virtual</w:t>
            </w:r>
          </w:p>
        </w:tc>
        <w:tc>
          <w:tcPr>
            <w:tcW w:w="786" w:type="dxa"/>
          </w:tcPr>
          <w:p w:rsidR="00E86BB3" w:rsidRPr="00451DB6" w:rsidRDefault="00E86BB3" w:rsidP="00D35296">
            <w:pPr>
              <w:rPr>
                <w:sz w:val="20"/>
              </w:rPr>
            </w:pPr>
          </w:p>
        </w:tc>
        <w:tc>
          <w:tcPr>
            <w:tcW w:w="1106" w:type="dxa"/>
          </w:tcPr>
          <w:p w:rsidR="00E86BB3" w:rsidRPr="00451DB6" w:rsidRDefault="00E86BB3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Distancia</w:t>
            </w:r>
          </w:p>
        </w:tc>
        <w:tc>
          <w:tcPr>
            <w:tcW w:w="1378" w:type="dxa"/>
          </w:tcPr>
          <w:p w:rsidR="00E86BB3" w:rsidRDefault="00E86BB3" w:rsidP="00D35296"/>
        </w:tc>
        <w:tc>
          <w:tcPr>
            <w:tcW w:w="1578" w:type="dxa"/>
          </w:tcPr>
          <w:p w:rsidR="00E86BB3" w:rsidRPr="00451DB6" w:rsidRDefault="00E86BB3" w:rsidP="00D35296">
            <w:pPr>
              <w:rPr>
                <w:rFonts w:ascii="Arial" w:hAnsi="Arial" w:cs="Arial"/>
                <w:b/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Semestre:</w:t>
            </w:r>
          </w:p>
        </w:tc>
        <w:tc>
          <w:tcPr>
            <w:tcW w:w="2537" w:type="dxa"/>
            <w:gridSpan w:val="2"/>
          </w:tcPr>
          <w:p w:rsidR="00E86BB3" w:rsidRDefault="00E86BB3" w:rsidP="00D35296"/>
        </w:tc>
      </w:tr>
      <w:tr w:rsidR="00451DB6" w:rsidTr="008F2D2A">
        <w:tc>
          <w:tcPr>
            <w:tcW w:w="2411" w:type="dxa"/>
          </w:tcPr>
          <w:p w:rsidR="00451DB6" w:rsidRPr="00451DB6" w:rsidRDefault="00451DB6" w:rsidP="00D35296">
            <w:pPr>
              <w:rPr>
                <w:sz w:val="20"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Fecha Monitoria:</w:t>
            </w:r>
          </w:p>
        </w:tc>
        <w:tc>
          <w:tcPr>
            <w:tcW w:w="2874" w:type="dxa"/>
            <w:gridSpan w:val="3"/>
          </w:tcPr>
          <w:p w:rsidR="00451DB6" w:rsidRDefault="00451DB6" w:rsidP="00D35296"/>
        </w:tc>
        <w:tc>
          <w:tcPr>
            <w:tcW w:w="1378" w:type="dxa"/>
          </w:tcPr>
          <w:p w:rsidR="00451DB6" w:rsidRPr="00451DB6" w:rsidRDefault="00451DB6" w:rsidP="00D35296">
            <w:pPr>
              <w:rPr>
                <w:b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Asignatura</w:t>
            </w:r>
            <w:r w:rsidRPr="00451DB6">
              <w:rPr>
                <w:b/>
                <w:sz w:val="20"/>
              </w:rPr>
              <w:t>:</w:t>
            </w:r>
          </w:p>
        </w:tc>
        <w:tc>
          <w:tcPr>
            <w:tcW w:w="1578" w:type="dxa"/>
          </w:tcPr>
          <w:p w:rsidR="00451DB6" w:rsidRDefault="00451DB6" w:rsidP="00D35296"/>
        </w:tc>
        <w:tc>
          <w:tcPr>
            <w:tcW w:w="1139" w:type="dxa"/>
          </w:tcPr>
          <w:p w:rsidR="00451DB6" w:rsidRPr="00451DB6" w:rsidRDefault="00451DB6" w:rsidP="00D35296">
            <w:pPr>
              <w:rPr>
                <w:rFonts w:ascii="Arial" w:hAnsi="Arial" w:cs="Arial"/>
                <w:b/>
              </w:rPr>
            </w:pPr>
            <w:r w:rsidRPr="00451DB6">
              <w:rPr>
                <w:rFonts w:ascii="Arial" w:hAnsi="Arial" w:cs="Arial"/>
                <w:b/>
                <w:sz w:val="20"/>
              </w:rPr>
              <w:t>Tema:</w:t>
            </w:r>
          </w:p>
        </w:tc>
        <w:tc>
          <w:tcPr>
            <w:tcW w:w="1398" w:type="dxa"/>
          </w:tcPr>
          <w:p w:rsidR="00451DB6" w:rsidRDefault="00451DB6" w:rsidP="00D35296"/>
        </w:tc>
      </w:tr>
      <w:tr w:rsidR="00451DB6" w:rsidTr="008F2D2A">
        <w:tc>
          <w:tcPr>
            <w:tcW w:w="2411" w:type="dxa"/>
          </w:tcPr>
          <w:p w:rsidR="00451DB6" w:rsidRPr="00451DB6" w:rsidRDefault="00451DB6" w:rsidP="00D352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Numero de sesiones:</w:t>
            </w:r>
          </w:p>
        </w:tc>
        <w:tc>
          <w:tcPr>
            <w:tcW w:w="2874" w:type="dxa"/>
            <w:gridSpan w:val="3"/>
          </w:tcPr>
          <w:p w:rsidR="00451DB6" w:rsidRDefault="00451DB6" w:rsidP="00D35296"/>
        </w:tc>
        <w:tc>
          <w:tcPr>
            <w:tcW w:w="1378" w:type="dxa"/>
          </w:tcPr>
          <w:p w:rsidR="00451DB6" w:rsidRPr="00451DB6" w:rsidRDefault="00451DB6" w:rsidP="00D352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Factor Asociado:</w:t>
            </w:r>
          </w:p>
        </w:tc>
        <w:tc>
          <w:tcPr>
            <w:tcW w:w="1578" w:type="dxa"/>
          </w:tcPr>
          <w:p w:rsidR="00451DB6" w:rsidRDefault="00451DB6" w:rsidP="00D35296"/>
        </w:tc>
        <w:tc>
          <w:tcPr>
            <w:tcW w:w="1139" w:type="dxa"/>
          </w:tcPr>
          <w:p w:rsidR="00451DB6" w:rsidRPr="00451DB6" w:rsidRDefault="00280FD9" w:rsidP="00D352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Estado Atención:</w:t>
            </w:r>
          </w:p>
        </w:tc>
        <w:tc>
          <w:tcPr>
            <w:tcW w:w="1398" w:type="dxa"/>
          </w:tcPr>
          <w:p w:rsidR="00451DB6" w:rsidRDefault="00451DB6" w:rsidP="00D35296"/>
        </w:tc>
      </w:tr>
      <w:tr w:rsidR="008F2D2A" w:rsidTr="008F2D2A">
        <w:tc>
          <w:tcPr>
            <w:tcW w:w="2411" w:type="dxa"/>
          </w:tcPr>
          <w:p w:rsidR="008F2D2A" w:rsidRDefault="008F2D2A" w:rsidP="00D352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Tipo de Monitoria</w:t>
            </w:r>
          </w:p>
        </w:tc>
        <w:tc>
          <w:tcPr>
            <w:tcW w:w="2874" w:type="dxa"/>
            <w:gridSpan w:val="3"/>
          </w:tcPr>
          <w:p w:rsidR="008F2D2A" w:rsidRDefault="008F2D2A" w:rsidP="00D35296">
            <w:r>
              <w:t>MONITOR ACADEMICO</w:t>
            </w:r>
          </w:p>
        </w:tc>
        <w:tc>
          <w:tcPr>
            <w:tcW w:w="1378" w:type="dxa"/>
          </w:tcPr>
          <w:p w:rsidR="008F2D2A" w:rsidRDefault="008F2D2A" w:rsidP="00D35296"/>
        </w:tc>
        <w:tc>
          <w:tcPr>
            <w:tcW w:w="1578" w:type="dxa"/>
          </w:tcPr>
          <w:p w:rsidR="008F2D2A" w:rsidRDefault="008F2D2A" w:rsidP="00D35296">
            <w:r>
              <w:t>MONITOR AULA</w:t>
            </w:r>
          </w:p>
        </w:tc>
        <w:tc>
          <w:tcPr>
            <w:tcW w:w="2537" w:type="dxa"/>
            <w:gridSpan w:val="2"/>
          </w:tcPr>
          <w:p w:rsidR="008F2D2A" w:rsidRDefault="008F2D2A" w:rsidP="00D35296"/>
        </w:tc>
      </w:tr>
    </w:tbl>
    <w:p w:rsidR="00F162E3" w:rsidRDefault="00F162E3" w:rsidP="00D35296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280FD9" w:rsidTr="00280FD9">
        <w:tc>
          <w:tcPr>
            <w:tcW w:w="10774" w:type="dxa"/>
          </w:tcPr>
          <w:p w:rsidR="00280FD9" w:rsidRPr="00280FD9" w:rsidRDefault="00280FD9" w:rsidP="00D35296">
            <w:pPr>
              <w:rPr>
                <w:rFonts w:ascii="Arial" w:hAnsi="Arial" w:cs="Arial"/>
                <w:b/>
              </w:rPr>
            </w:pPr>
            <w:r w:rsidRPr="00280FD9">
              <w:rPr>
                <w:rFonts w:ascii="Arial" w:hAnsi="Arial" w:cs="Arial"/>
                <w:b/>
              </w:rPr>
              <w:t>Observación</w:t>
            </w:r>
          </w:p>
        </w:tc>
      </w:tr>
      <w:tr w:rsidR="00280FD9" w:rsidTr="00280FD9">
        <w:tc>
          <w:tcPr>
            <w:tcW w:w="10774" w:type="dxa"/>
          </w:tcPr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  <w:p w:rsidR="00280FD9" w:rsidRDefault="00280FD9" w:rsidP="00D35296"/>
        </w:tc>
      </w:tr>
    </w:tbl>
    <w:p w:rsidR="00451DB6" w:rsidRDefault="00451DB6" w:rsidP="00D35296">
      <w:pPr>
        <w:rPr>
          <w:b/>
        </w:rPr>
      </w:pPr>
    </w:p>
    <w:p w:rsidR="00280FD9" w:rsidRDefault="00280FD9" w:rsidP="00D35296">
      <w:pPr>
        <w:rPr>
          <w:b/>
        </w:rPr>
      </w:pPr>
    </w:p>
    <w:p w:rsidR="00280FD9" w:rsidRDefault="00280FD9" w:rsidP="00D35296">
      <w:pPr>
        <w:rPr>
          <w:b/>
        </w:rPr>
      </w:pPr>
    </w:p>
    <w:p w:rsidR="00D35296" w:rsidRDefault="00451DB6" w:rsidP="00280FD9">
      <w:pPr>
        <w:ind w:left="-993"/>
        <w:rPr>
          <w:rFonts w:ascii="Arial" w:hAnsi="Arial" w:cs="Arial"/>
          <w:b/>
        </w:rPr>
      </w:pPr>
      <w:r w:rsidRPr="00451DB6">
        <w:rPr>
          <w:rFonts w:ascii="Arial" w:hAnsi="Arial" w:cs="Arial"/>
          <w:b/>
        </w:rPr>
        <w:lastRenderedPageBreak/>
        <w:t>EVIDENCIA</w:t>
      </w:r>
    </w:p>
    <w:tbl>
      <w:tblPr>
        <w:tblStyle w:val="Tablaconcuadrcula"/>
        <w:tblW w:w="10769" w:type="dxa"/>
        <w:tblInd w:w="-993" w:type="dxa"/>
        <w:tblLook w:val="04A0" w:firstRow="1" w:lastRow="0" w:firstColumn="1" w:lastColumn="0" w:noHBand="0" w:noVBand="1"/>
      </w:tblPr>
      <w:tblGrid>
        <w:gridCol w:w="4414"/>
        <w:gridCol w:w="794"/>
        <w:gridCol w:w="794"/>
        <w:gridCol w:w="794"/>
        <w:gridCol w:w="996"/>
        <w:gridCol w:w="1388"/>
        <w:gridCol w:w="1589"/>
      </w:tblGrid>
      <w:tr w:rsidR="00280FD9" w:rsidTr="00280FD9">
        <w:tc>
          <w:tcPr>
            <w:tcW w:w="441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Fotografía</w:t>
            </w: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996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Ninguna</w:t>
            </w:r>
          </w:p>
        </w:tc>
        <w:tc>
          <w:tcPr>
            <w:tcW w:w="1589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</w:tr>
      <w:tr w:rsidR="00280FD9" w:rsidTr="00280FD9">
        <w:tc>
          <w:tcPr>
            <w:tcW w:w="441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Captura de Pantalla </w:t>
            </w: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589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</w:tr>
      <w:tr w:rsidR="00280FD9" w:rsidTr="00280FD9">
        <w:tc>
          <w:tcPr>
            <w:tcW w:w="4414" w:type="dxa"/>
          </w:tcPr>
          <w:p w:rsidR="00280FD9" w:rsidRDefault="005B4C45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WhatsApp</w:t>
            </w: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589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</w:tr>
      <w:tr w:rsidR="00280FD9" w:rsidTr="00280FD9">
        <w:tc>
          <w:tcPr>
            <w:tcW w:w="441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589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</w:tr>
      <w:tr w:rsidR="00280FD9" w:rsidTr="00280FD9">
        <w:tc>
          <w:tcPr>
            <w:tcW w:w="441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Sesión en línea </w:t>
            </w: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996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  <w:tc>
          <w:tcPr>
            <w:tcW w:w="1589" w:type="dxa"/>
          </w:tcPr>
          <w:p w:rsidR="00280FD9" w:rsidRDefault="00280FD9" w:rsidP="00280FD9">
            <w:pPr>
              <w:rPr>
                <w:rFonts w:ascii="Arial" w:hAnsi="Arial" w:cs="Arial"/>
                <w:b/>
              </w:rPr>
            </w:pPr>
          </w:p>
        </w:tc>
      </w:tr>
    </w:tbl>
    <w:p w:rsidR="00280FD9" w:rsidRDefault="00280FD9" w:rsidP="00280FD9">
      <w:pPr>
        <w:ind w:left="-993"/>
        <w:rPr>
          <w:rFonts w:ascii="Arial" w:hAnsi="Arial" w:cs="Arial"/>
          <w:b/>
          <w:sz w:val="20"/>
        </w:rPr>
      </w:pPr>
    </w:p>
    <w:p w:rsidR="008F2D2A" w:rsidRPr="008F2D2A" w:rsidRDefault="008F2D2A" w:rsidP="00280FD9">
      <w:pPr>
        <w:ind w:left="-993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SIGA LAS SIGUIENTES RECOMENDACIONES</w:t>
      </w:r>
    </w:p>
    <w:p w:rsidR="00280FD9" w:rsidRPr="008F2D2A" w:rsidRDefault="00280FD9" w:rsidP="008F2D2A">
      <w:pPr>
        <w:ind w:left="-993" w:right="-943"/>
        <w:jc w:val="both"/>
        <w:rPr>
          <w:rFonts w:ascii="Arial" w:hAnsi="Arial" w:cs="Arial"/>
          <w:b/>
          <w:i/>
          <w:sz w:val="20"/>
        </w:rPr>
      </w:pPr>
      <w:r w:rsidRPr="008F2D2A">
        <w:rPr>
          <w:rFonts w:ascii="Arial" w:hAnsi="Arial" w:cs="Arial"/>
          <w:b/>
          <w:i/>
          <w:sz w:val="20"/>
        </w:rPr>
        <w:t xml:space="preserve">En caso de decir </w:t>
      </w:r>
      <w:r w:rsidR="008F2D2A" w:rsidRPr="008F2D2A">
        <w:rPr>
          <w:rFonts w:ascii="Arial" w:hAnsi="Arial" w:cs="Arial"/>
          <w:b/>
          <w:i/>
          <w:sz w:val="20"/>
        </w:rPr>
        <w:t>que,</w:t>
      </w:r>
      <w:r w:rsidRPr="008F2D2A">
        <w:rPr>
          <w:rFonts w:ascii="Arial" w:hAnsi="Arial" w:cs="Arial"/>
          <w:b/>
          <w:i/>
          <w:sz w:val="20"/>
        </w:rPr>
        <w:t xml:space="preserve"> si algunas de estas opciones lo que tiene que hacer es anexar en este documento la </w:t>
      </w:r>
      <w:r w:rsidR="008F2D2A" w:rsidRPr="008F2D2A">
        <w:rPr>
          <w:rFonts w:ascii="Arial" w:hAnsi="Arial" w:cs="Arial"/>
          <w:b/>
          <w:i/>
          <w:sz w:val="20"/>
        </w:rPr>
        <w:t>evidencia,</w:t>
      </w:r>
      <w:r w:rsidRPr="008F2D2A">
        <w:rPr>
          <w:rFonts w:ascii="Arial" w:hAnsi="Arial" w:cs="Arial"/>
          <w:b/>
          <w:i/>
          <w:sz w:val="20"/>
        </w:rPr>
        <w:t xml:space="preserve"> en los casos de correo </w:t>
      </w:r>
      <w:r w:rsidR="008F2D2A" w:rsidRPr="008F2D2A">
        <w:rPr>
          <w:rFonts w:ascii="Arial" w:hAnsi="Arial" w:cs="Arial"/>
          <w:b/>
          <w:i/>
          <w:sz w:val="20"/>
        </w:rPr>
        <w:t>electrónicos,</w:t>
      </w:r>
      <w:r w:rsidRPr="008F2D2A">
        <w:rPr>
          <w:rFonts w:ascii="Arial" w:hAnsi="Arial" w:cs="Arial"/>
          <w:b/>
          <w:i/>
          <w:sz w:val="20"/>
        </w:rPr>
        <w:t xml:space="preserve"> atención por whappsat es preferible </w:t>
      </w:r>
      <w:r w:rsidR="008F2D2A" w:rsidRPr="008F2D2A">
        <w:rPr>
          <w:rFonts w:ascii="Arial" w:hAnsi="Arial" w:cs="Arial"/>
          <w:b/>
          <w:i/>
          <w:sz w:val="20"/>
        </w:rPr>
        <w:t>que anexe las capturas de pantallas, si es atentado en una sesión en línea anexe el enlace en donde quede grabada la sesión en línea</w:t>
      </w:r>
    </w:p>
    <w:p w:rsidR="008F2D2A" w:rsidRDefault="008F2D2A" w:rsidP="00280FD9">
      <w:pPr>
        <w:ind w:left="-993"/>
        <w:jc w:val="both"/>
        <w:rPr>
          <w:rFonts w:ascii="Arial" w:hAnsi="Arial" w:cs="Arial"/>
          <w:b/>
        </w:rPr>
      </w:pPr>
    </w:p>
    <w:p w:rsidR="00280FD9" w:rsidRDefault="00280FD9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5B4C45">
      <w:pPr>
        <w:pBdr>
          <w:bottom w:val="single" w:sz="12" w:space="1" w:color="auto"/>
        </w:pBdr>
        <w:ind w:left="-99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5B4C45" w:rsidRDefault="005B4C45" w:rsidP="005B4C45">
      <w:pPr>
        <w:ind w:left="-99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FIRMA DEL MONITOR </w:t>
      </w: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8F2D2A">
      <w:pPr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5B4C45">
      <w:pPr>
        <w:ind w:left="-99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ANEXAR EVIDENCIA</w:t>
      </w: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p w:rsidR="008F2D2A" w:rsidRDefault="008F2D2A" w:rsidP="00280FD9">
      <w:pPr>
        <w:ind w:left="-993"/>
        <w:rPr>
          <w:rFonts w:ascii="Arial" w:hAnsi="Arial" w:cs="Arial"/>
          <w:b/>
        </w:rPr>
      </w:pPr>
    </w:p>
    <w:sectPr w:rsidR="008F2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3"/>
    <w:rsid w:val="00247522"/>
    <w:rsid w:val="0025513F"/>
    <w:rsid w:val="00265522"/>
    <w:rsid w:val="00280FD9"/>
    <w:rsid w:val="00451DB6"/>
    <w:rsid w:val="005B4C45"/>
    <w:rsid w:val="005F1490"/>
    <w:rsid w:val="006D514C"/>
    <w:rsid w:val="006E1298"/>
    <w:rsid w:val="00720496"/>
    <w:rsid w:val="008F2D2A"/>
    <w:rsid w:val="00912B16"/>
    <w:rsid w:val="00AD6A50"/>
    <w:rsid w:val="00D35296"/>
    <w:rsid w:val="00E86BB3"/>
    <w:rsid w:val="00F162E3"/>
    <w:rsid w:val="00F4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18C1"/>
  <w15:chartTrackingRefBased/>
  <w15:docId w15:val="{3E23123C-DD4B-4F9B-AEA8-5D3CF5FC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Manjarres Barros</dc:creator>
  <cp:keywords/>
  <dc:description/>
  <cp:lastModifiedBy>Sandra Stefany Murcia Parra</cp:lastModifiedBy>
  <cp:revision>2</cp:revision>
  <dcterms:created xsi:type="dcterms:W3CDTF">2018-11-08T18:02:00Z</dcterms:created>
  <dcterms:modified xsi:type="dcterms:W3CDTF">2018-11-08T18:02:00Z</dcterms:modified>
</cp:coreProperties>
</file>