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function onClick()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if (inputsAreEmpty())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label.textContent = 'Error: one or both inputs are empty.';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if (inputsAreNumber()){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label.textContent = 'Error: one or both inputs are not a number.';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updateLabel();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function inputsAreEmpty()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if (getNumber1() === ''  getNumber2() === '')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function inputsAreNumber()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if (isNaN(parseInt(getNumber1()))  isNaN(parseInt(getNumber2())))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function updateLabel()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var addend1 = getNumber1();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var addend2 = getNumber2();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var sum = parseInt(addend1) + parseInt(addend2);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//var sum = addend1 + addend2;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label.textContent = addend1 + ' + ' + addend2 + ' = ' + sum;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function getNumber1()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return inputs[0].value;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function getNumber2()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return inputs[1].value;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var inputs = document.querySelectorAll('input');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var label = document.querySelector('p');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var button = document.querySelector('button');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button.addEventListener('click', onClick);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**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