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A035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7E1D023E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39EC016E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DFFAB02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4504198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4EBF317B" wp14:editId="17DA17FF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4433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3D24C85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55CE44AF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652DDA85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2B24FE34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Propuesta </w:t>
      </w:r>
      <w:r>
        <w:rPr>
          <w:rFonts w:ascii="Calisto MT" w:hAnsi="Calisto MT"/>
          <w:b/>
          <w:sz w:val="40"/>
          <w:szCs w:val="40"/>
          <w:lang w:eastAsia="es-ES"/>
        </w:rPr>
        <w:t>Final</w:t>
      </w: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 de Proyecto</w:t>
      </w:r>
    </w:p>
    <w:p w14:paraId="4538DB3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313ED461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52664954" w14:textId="77777777" w:rsidR="00AA3D08" w:rsidRDefault="00AA3D08" w:rsidP="00AA3D08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9180F4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>2C - 2025</w:t>
      </w:r>
    </w:p>
    <w:p w14:paraId="6B0F08FB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3D08" w14:paraId="36E13089" w14:textId="77777777" w:rsidTr="00302B47">
        <w:tc>
          <w:tcPr>
            <w:tcW w:w="4247" w:type="dxa"/>
          </w:tcPr>
          <w:p w14:paraId="3AD87E7E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E7984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AA3D08" w14:paraId="27EEF1A3" w14:textId="77777777" w:rsidTr="00302B47">
        <w:tc>
          <w:tcPr>
            <w:tcW w:w="4247" w:type="dxa"/>
          </w:tcPr>
          <w:p w14:paraId="780FC5C4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1022F3C8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AA3D08" w14:paraId="06DA4736" w14:textId="77777777" w:rsidTr="00302B47">
        <w:tc>
          <w:tcPr>
            <w:tcW w:w="4247" w:type="dxa"/>
          </w:tcPr>
          <w:p w14:paraId="14B8B3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0CCF46C2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7EEAA812" w14:textId="77777777" w:rsidR="00AA3D08" w:rsidRDefault="00AA3D08" w:rsidP="00AA3D08">
      <w:pPr>
        <w:rPr>
          <w:rFonts w:ascii="Arial Narrow" w:hAnsi="Arial Narrow"/>
          <w:b/>
          <w:bCs/>
          <w:sz w:val="32"/>
          <w:szCs w:val="32"/>
        </w:rPr>
      </w:pPr>
    </w:p>
    <w:p w14:paraId="0B3EC95B" w14:textId="77777777" w:rsidR="00AA3D08" w:rsidRDefault="00AA3D08" w:rsidP="00AA3D08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02BF63A1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035DDA7A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42933CA2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2589FA2C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394F20AF" w14:textId="77777777" w:rsidR="00AA3D08" w:rsidRPr="00A526F3" w:rsidRDefault="00AA3D08" w:rsidP="00AA3D08">
      <w:pPr>
        <w:rPr>
          <w:rFonts w:ascii="Arial Narrow" w:hAnsi="Arial Narrow"/>
        </w:rPr>
      </w:pPr>
    </w:p>
    <w:p w14:paraId="2BA5A3F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0C9095D3" w14:textId="77777777" w:rsidR="00AA3D08" w:rsidRPr="00B06761" w:rsidRDefault="00AA3D08" w:rsidP="00AA3D08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ROV (</w:t>
      </w:r>
      <w:proofErr w:type="spellStart"/>
      <w:r w:rsidRPr="00B06761">
        <w:rPr>
          <w:rFonts w:ascii="Arial Narrow" w:hAnsi="Arial Narrow"/>
          <w:b/>
          <w:bCs/>
        </w:rPr>
        <w:t>Remotely</w:t>
      </w:r>
      <w:proofErr w:type="spellEnd"/>
      <w:r w:rsidRPr="00B06761">
        <w:rPr>
          <w:rFonts w:ascii="Arial Narrow" w:hAnsi="Arial Narrow"/>
          <w:b/>
          <w:bCs/>
        </w:rPr>
        <w:t xml:space="preserve"> </w:t>
      </w:r>
      <w:proofErr w:type="spellStart"/>
      <w:r w:rsidRPr="00B06761">
        <w:rPr>
          <w:rFonts w:ascii="Arial Narrow" w:hAnsi="Arial Narrow"/>
          <w:b/>
          <w:bCs/>
        </w:rPr>
        <w:t>Operated</w:t>
      </w:r>
      <w:proofErr w:type="spellEnd"/>
      <w:r w:rsidRPr="00B06761">
        <w:rPr>
          <w:rFonts w:ascii="Arial Narrow" w:hAnsi="Arial Narrow"/>
          <w:b/>
          <w:bCs/>
        </w:rPr>
        <w:t xml:space="preserve"> </w:t>
      </w:r>
      <w:proofErr w:type="spellStart"/>
      <w:r w:rsidRPr="00B06761">
        <w:rPr>
          <w:rFonts w:ascii="Arial Narrow" w:hAnsi="Arial Narrow"/>
          <w:b/>
          <w:bCs/>
        </w:rPr>
        <w:t>Vehicle</w:t>
      </w:r>
      <w:proofErr w:type="spellEnd"/>
      <w:r w:rsidRPr="00B06761">
        <w:rPr>
          <w:rFonts w:ascii="Arial Narrow" w:hAnsi="Arial Narrow"/>
          <w:b/>
          <w:bCs/>
        </w:rPr>
        <w:t xml:space="preserve">) para inspección </w:t>
      </w:r>
      <w:proofErr w:type="spellStart"/>
      <w:r w:rsidRPr="00B06761">
        <w:rPr>
          <w:rFonts w:ascii="Arial Narrow" w:hAnsi="Arial Narrow"/>
          <w:b/>
          <w:bCs/>
        </w:rPr>
        <w:t>Subacuatica</w:t>
      </w:r>
      <w:proofErr w:type="spellEnd"/>
      <w:r w:rsidRPr="00B06761">
        <w:rPr>
          <w:rFonts w:ascii="Arial Narrow" w:hAnsi="Arial Narrow"/>
          <w:b/>
          <w:bCs/>
        </w:rPr>
        <w:t>.</w:t>
      </w:r>
    </w:p>
    <w:p w14:paraId="21D077A0" w14:textId="5CCE61E1" w:rsidR="00AA3D08" w:rsidRPr="00AC1457" w:rsidRDefault="00CA057B" w:rsidP="00AA3D08">
      <w:pPr>
        <w:rPr>
          <w:rFonts w:ascii="Arial Narrow" w:hAnsi="Arial Narrow"/>
          <w:lang w:val="en-US"/>
        </w:rPr>
      </w:pPr>
      <w:r>
        <w:rPr>
          <w:noProof/>
        </w:rPr>
        <w:drawing>
          <wp:inline distT="0" distB="0" distL="0" distR="0" wp14:anchorId="4E8F5BD5" wp14:editId="34135F3D">
            <wp:extent cx="5400040" cy="3815715"/>
            <wp:effectExtent l="0" t="0" r="0" b="0"/>
            <wp:docPr id="2203876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2E6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2A9E203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 inspección subacuática en represas, diques, puertos, embarcaciones y cuerpos de agua requiere actualmente el uso de buzos profesionales. Esto genera:</w:t>
      </w:r>
    </w:p>
    <w:p w14:paraId="0F470F6A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34270DC8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594874F1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4BBB1FBC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64BD557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4E85E00C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00F11051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3B0BB2B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4AD4E928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6501896F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0702425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proofErr w:type="spellStart"/>
      <w:r w:rsidRPr="00AC1457">
        <w:rPr>
          <w:rFonts w:ascii="Arial Narrow" w:hAnsi="Arial Narrow"/>
          <w:b/>
          <w:bCs/>
        </w:rPr>
        <w:t>tether</w:t>
      </w:r>
      <w:proofErr w:type="spellEnd"/>
      <w:r w:rsidRPr="00AC1457">
        <w:rPr>
          <w:rFonts w:ascii="Arial Narrow" w:hAnsi="Arial Narrow"/>
          <w:b/>
          <w:bCs/>
        </w:rPr>
        <w:t xml:space="preserve"> basado en cable Ethernet</w:t>
      </w:r>
      <w:r w:rsidRPr="00AC1457">
        <w:rPr>
          <w:rFonts w:ascii="Arial Narrow" w:hAnsi="Arial Narrow"/>
        </w:rPr>
        <w:t xml:space="preserve"> que transporta energía y datos hacia la superficie, controlado por un PC.</w:t>
      </w:r>
    </w:p>
    <w:p w14:paraId="7CB8B7DB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reales.</w:t>
      </w:r>
    </w:p>
    <w:p w14:paraId="5572571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4. Alcance</w:t>
      </w:r>
    </w:p>
    <w:p w14:paraId="1E8454BE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55B3BDC3" w14:textId="30472B4B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4 </w:t>
      </w:r>
      <w:proofErr w:type="spellStart"/>
      <w:r w:rsidRPr="00AC1457">
        <w:rPr>
          <w:rFonts w:ascii="Arial Narrow" w:hAnsi="Arial Narrow"/>
        </w:rPr>
        <w:t>thrusters</w:t>
      </w:r>
      <w:proofErr w:type="spellEnd"/>
      <w:r w:rsidRPr="00AC1457">
        <w:rPr>
          <w:rFonts w:ascii="Arial Narrow" w:hAnsi="Arial Narrow"/>
        </w:rPr>
        <w:t xml:space="preserve"> para movimiento</w:t>
      </w:r>
      <w:r w:rsidR="00F00975">
        <w:rPr>
          <w:rFonts w:ascii="Arial Narrow" w:hAnsi="Arial Narrow"/>
        </w:rPr>
        <w:t xml:space="preserve"> en 4 GDL</w:t>
      </w:r>
      <w:r w:rsidRPr="00AC1457">
        <w:rPr>
          <w:rFonts w:ascii="Arial Narrow" w:hAnsi="Arial Narrow"/>
        </w:rPr>
        <w:t>.</w:t>
      </w:r>
    </w:p>
    <w:p w14:paraId="6B83B947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3767D806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7FFA4DC3" w14:textId="2E94716F" w:rsidR="00B06761" w:rsidRPr="00B06761" w:rsidRDefault="00AA3D08" w:rsidP="00B06761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494E39ED" w14:textId="59112631" w:rsidR="00B06761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15BA9E67" w14:textId="77777777" w:rsidR="00B06761" w:rsidRPr="00A24E7B" w:rsidRDefault="00B06761" w:rsidP="00B06761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Construcción</w:t>
      </w:r>
      <w:r w:rsidRPr="00B06761">
        <w:rPr>
          <w:rFonts w:ascii="Arial Narrow" w:hAnsi="Arial Narrow"/>
          <w:b/>
          <w:bCs/>
          <w:sz w:val="22"/>
          <w:szCs w:val="22"/>
        </w:rPr>
        <w:t>:</w:t>
      </w:r>
      <w:r w:rsidRPr="00AC1457">
        <w:rPr>
          <w:rFonts w:ascii="Arial Narrow" w:hAnsi="Arial Narrow"/>
        </w:rPr>
        <w:br w:type="textWrapping" w:clear="all"/>
      </w:r>
      <w:r w:rsidRPr="00A24E7B">
        <w:rPr>
          <w:rFonts w:ascii="Arial Narrow" w:hAnsi="Arial Narrow"/>
        </w:rPr>
        <w:t>Dimensiones ROV aprox</w:t>
      </w:r>
      <w:r>
        <w:rPr>
          <w:rFonts w:ascii="Arial Narrow" w:hAnsi="Arial Narrow"/>
        </w:rPr>
        <w:t>imada</w:t>
      </w:r>
      <w:r w:rsidRPr="00A24E7B">
        <w:rPr>
          <w:rFonts w:ascii="Arial Narrow" w:hAnsi="Arial Narrow"/>
        </w:rPr>
        <w:t>.: 40 × 30 × 25 cm.</w:t>
      </w:r>
    </w:p>
    <w:p w14:paraId="335BA179" w14:textId="77777777" w:rsidR="00B06761" w:rsidRPr="00A24E7B" w:rsidRDefault="00B06761" w:rsidP="00B06761">
      <w:pPr>
        <w:rPr>
          <w:rFonts w:ascii="Arial Narrow" w:hAnsi="Arial Narrow"/>
        </w:rPr>
      </w:pPr>
      <w:r w:rsidRPr="00A24E7B">
        <w:rPr>
          <w:rFonts w:ascii="Arial Narrow" w:hAnsi="Arial Narrow"/>
        </w:rPr>
        <w:t>C</w:t>
      </w:r>
      <w:r>
        <w:rPr>
          <w:rFonts w:ascii="Arial Narrow" w:hAnsi="Arial Narrow"/>
        </w:rPr>
        <w:t>entro de gravedad</w:t>
      </w:r>
      <w:r w:rsidRPr="00A24E7B">
        <w:rPr>
          <w:rFonts w:ascii="Arial Narrow" w:hAnsi="Arial Narrow"/>
        </w:rPr>
        <w:t>: céntrico y ligeramente por debajo</w:t>
      </w:r>
      <w:r>
        <w:rPr>
          <w:rFonts w:ascii="Arial Narrow" w:hAnsi="Arial Narrow"/>
        </w:rPr>
        <w:t>.</w:t>
      </w:r>
    </w:p>
    <w:p w14:paraId="5D4E6071" w14:textId="77777777" w:rsidR="00B06761" w:rsidRPr="00B06761" w:rsidRDefault="00B06761" w:rsidP="00B06761">
      <w:pPr>
        <w:rPr>
          <w:rFonts w:ascii="Arial Narrow" w:hAnsi="Arial Narrow"/>
          <w:sz w:val="22"/>
          <w:szCs w:val="22"/>
        </w:rPr>
      </w:pPr>
      <w:r w:rsidRPr="00B06761">
        <w:rPr>
          <w:rFonts w:ascii="Arial Narrow" w:hAnsi="Arial Narrow"/>
          <w:b/>
          <w:bCs/>
        </w:rPr>
        <w:t>Propulsores</w:t>
      </w:r>
      <w:r w:rsidRPr="00B06761">
        <w:rPr>
          <w:rFonts w:ascii="Arial Narrow" w:hAnsi="Arial Narrow"/>
          <w:sz w:val="22"/>
          <w:szCs w:val="22"/>
        </w:rPr>
        <w:t>:</w:t>
      </w:r>
    </w:p>
    <w:p w14:paraId="22D6C5D0" w14:textId="77777777" w:rsidR="00B06761" w:rsidRPr="00A24E7B" w:rsidRDefault="00B06761" w:rsidP="00B06761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horizontales</w:t>
      </w:r>
      <w:r w:rsidRPr="00A24E7B">
        <w:rPr>
          <w:rFonts w:ascii="Arial Narrow" w:hAnsi="Arial Narrow"/>
        </w:rPr>
        <w:t xml:space="preserve"> en la parte trasera, simétricos respecto al eje longitudinal, montados a la misma altura, orientados paralelos al eje X.</w:t>
      </w:r>
    </w:p>
    <w:p w14:paraId="246F9295" w14:textId="792C633B" w:rsidR="00B06761" w:rsidRPr="00A24E7B" w:rsidRDefault="00B06761" w:rsidP="00B06761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verticales</w:t>
      </w:r>
      <w:r w:rsidRPr="00A24E7B">
        <w:rPr>
          <w:rFonts w:ascii="Arial Narrow" w:hAnsi="Arial Narrow"/>
        </w:rPr>
        <w:t xml:space="preserve"> uno delantero y otro trasero</w:t>
      </w:r>
      <w:r>
        <w:rPr>
          <w:rFonts w:ascii="Arial Narrow" w:hAnsi="Arial Narrow"/>
        </w:rPr>
        <w:t xml:space="preserve">, </w:t>
      </w:r>
      <w:r w:rsidRPr="00A24E7B">
        <w:rPr>
          <w:rFonts w:ascii="Arial Narrow" w:hAnsi="Arial Narrow"/>
        </w:rPr>
        <w:t>montados para generar momento nulo en</w:t>
      </w:r>
      <w:r>
        <w:rPr>
          <w:rFonts w:ascii="Arial Narrow" w:hAnsi="Arial Narrow"/>
        </w:rPr>
        <w:t xml:space="preserve"> la guiñada</w:t>
      </w:r>
      <w:r w:rsidRPr="00A24E7B">
        <w:rPr>
          <w:rFonts w:ascii="Arial Narrow" w:hAnsi="Arial Narrow"/>
        </w:rPr>
        <w:t xml:space="preserve"> si se suman iguales, pero con separación longitudinal para generar 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 xml:space="preserve"> si hiciera falta.</w:t>
      </w:r>
    </w:p>
    <w:p w14:paraId="675725AF" w14:textId="0DC908F5" w:rsidR="00B06761" w:rsidRDefault="00F06E63" w:rsidP="00B0676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7667BA07" wp14:editId="6DDBE66E">
            <wp:simplePos x="0" y="0"/>
            <wp:positionH relativeFrom="column">
              <wp:posOffset>2710815</wp:posOffset>
            </wp:positionH>
            <wp:positionV relativeFrom="paragraph">
              <wp:posOffset>5080</wp:posOffset>
            </wp:positionV>
            <wp:extent cx="2082800" cy="1819910"/>
            <wp:effectExtent l="0" t="0" r="0" b="8890"/>
            <wp:wrapSquare wrapText="bothSides"/>
            <wp:docPr id="513394851" name="Imagen 3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4851" name="Imagen 3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2403" r="4471" b="2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761">
        <w:rPr>
          <w:rFonts w:ascii="Arial Narrow" w:hAnsi="Arial Narrow"/>
        </w:rPr>
        <w:t>RDL</w:t>
      </w:r>
      <w:r w:rsidR="00B06761" w:rsidRPr="00A24E7B">
        <w:rPr>
          <w:rFonts w:ascii="Arial Narrow" w:hAnsi="Arial Narrow"/>
        </w:rPr>
        <w:t xml:space="preserve"> resultantes: </w:t>
      </w:r>
    </w:p>
    <w:p w14:paraId="154D9653" w14:textId="1B7808B1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 xml:space="preserve">Surge (adelante/atrás) </w:t>
      </w:r>
    </w:p>
    <w:p w14:paraId="5C8CA945" w14:textId="77777777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proofErr w:type="spellStart"/>
      <w:r w:rsidRPr="00A24E7B">
        <w:rPr>
          <w:rFonts w:ascii="Arial Narrow" w:hAnsi="Arial Narrow"/>
        </w:rPr>
        <w:t>Heave</w:t>
      </w:r>
      <w:proofErr w:type="spellEnd"/>
      <w:r w:rsidRPr="00A24E7B">
        <w:rPr>
          <w:rFonts w:ascii="Arial Narrow" w:hAnsi="Arial Narrow"/>
        </w:rPr>
        <w:t xml:space="preserve"> (subir/bajar)</w:t>
      </w:r>
    </w:p>
    <w:p w14:paraId="1B46A1F9" w14:textId="77777777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proofErr w:type="spellStart"/>
      <w:r w:rsidRPr="00A24E7B">
        <w:rPr>
          <w:rFonts w:ascii="Arial Narrow" w:hAnsi="Arial Narrow"/>
        </w:rPr>
        <w:t>Yaw</w:t>
      </w:r>
      <w:proofErr w:type="spellEnd"/>
      <w:r w:rsidRPr="00A24E7B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>guiñada</w:t>
      </w:r>
      <w:r w:rsidRPr="00A24E7B">
        <w:rPr>
          <w:rFonts w:ascii="Arial Narrow" w:hAnsi="Arial Narrow"/>
        </w:rPr>
        <w:t>)</w:t>
      </w:r>
    </w:p>
    <w:p w14:paraId="7FC08221" w14:textId="77777777" w:rsidR="00B06761" w:rsidRPr="007D1F18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Pitch(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>)</w:t>
      </w:r>
    </w:p>
    <w:p w14:paraId="0D73C8CB" w14:textId="77777777" w:rsidR="00F06E63" w:rsidRDefault="00F06E63" w:rsidP="00CA057B">
      <w:pPr>
        <w:rPr>
          <w:rFonts w:ascii="Arial Narrow" w:hAnsi="Arial Narrow"/>
          <w:b/>
          <w:bCs/>
        </w:rPr>
      </w:pPr>
    </w:p>
    <w:p w14:paraId="21C47493" w14:textId="77777777" w:rsidR="00F06E63" w:rsidRDefault="00F06E63" w:rsidP="00CA057B">
      <w:pPr>
        <w:rPr>
          <w:rFonts w:ascii="Arial Narrow" w:hAnsi="Arial Narrow"/>
          <w:b/>
          <w:bCs/>
        </w:rPr>
      </w:pPr>
    </w:p>
    <w:p w14:paraId="6A897ABD" w14:textId="2DEABF95" w:rsidR="00CA057B" w:rsidRPr="00A24E7B" w:rsidRDefault="00CA057B" w:rsidP="00CA057B">
      <w:pPr>
        <w:rPr>
          <w:rFonts w:ascii="Arial Narrow" w:hAnsi="Arial Narrow"/>
          <w:b/>
          <w:bCs/>
        </w:rPr>
      </w:pPr>
      <w:r w:rsidRPr="00A24E7B">
        <w:rPr>
          <w:rFonts w:ascii="Arial Narrow" w:hAnsi="Arial Narrow"/>
          <w:b/>
          <w:bCs/>
        </w:rPr>
        <w:t>Inspección y análisis de imágenes</w:t>
      </w:r>
    </w:p>
    <w:p w14:paraId="373685D8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El operador en superficie visualizará las imágenes en tiempo real desde la PC.</w:t>
      </w:r>
    </w:p>
    <w:p w14:paraId="41B97980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lastRenderedPageBreak/>
        <w:t>El software permitirá capturar fotos y grabar video.</w:t>
      </w:r>
    </w:p>
    <w:p w14:paraId="0376E8AA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Se hará un análisis visual manual por parte del operador para detectar corrosión, grietas, incrustaciones, etc.</w:t>
      </w:r>
    </w:p>
    <w:p w14:paraId="64F7E936" w14:textId="55A01C76" w:rsidR="00B06761" w:rsidRPr="00B06761" w:rsidRDefault="00CA057B" w:rsidP="00AA3D08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Prueba:</w:t>
      </w:r>
    </w:p>
    <w:p w14:paraId="0C9571BB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5C38C07D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083D6609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Funcionalidades avanzadas como software de telemetría, dependerán de disponibilidad de presupuesto y tiempo de entrega de materiales.</w:t>
      </w:r>
    </w:p>
    <w:p w14:paraId="36802CF4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6E4963A1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10801346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1C701A9B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13B96C4D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4B7C7E18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01FE3A6F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11147464" w14:textId="77777777" w:rsidR="00AA3D08" w:rsidRPr="00AC1457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20A4FA78" w14:textId="482A11A9" w:rsidR="00AA3D08" w:rsidRPr="00175A90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análisis de biodiversidad.</w:t>
      </w:r>
    </w:p>
    <w:p w14:paraId="742984F7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  <w:sz w:val="28"/>
          <w:szCs w:val="28"/>
        </w:rPr>
        <w:t>5. Especificación de Requerimientos</w:t>
      </w:r>
    </w:p>
    <w:p w14:paraId="77DEDA7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Autonomía mínima: 30 min.</w:t>
      </w:r>
    </w:p>
    <w:p w14:paraId="3B70B079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Profundidad máxima operativa: 10 m.</w:t>
      </w:r>
    </w:p>
    <w:p w14:paraId="6D2EDB4F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Cámara con transmisión en vivo.</w:t>
      </w:r>
    </w:p>
    <w:p w14:paraId="39A05F3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 xml:space="preserve"> de temperatura, presión y orientación.</w:t>
      </w:r>
    </w:p>
    <w:p w14:paraId="58724C40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para incorporar sensores adicionales.</w:t>
      </w:r>
    </w:p>
    <w:p w14:paraId="33E409B8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Seguridad eléctrica con fusibles y protecciones.</w:t>
      </w:r>
    </w:p>
    <w:p w14:paraId="4E55A2D9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6. Diseño Funcional a Nivel Macro</w:t>
      </w:r>
    </w:p>
    <w:p w14:paraId="465531D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El sistema se compone de los siguientes bloques principales:</w:t>
      </w:r>
    </w:p>
    <w:p w14:paraId="4D665BED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Propulsión: 4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con ESC.</w:t>
      </w:r>
    </w:p>
    <w:p w14:paraId="6AE163DE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Control y procesamiento: Raspberry Pi para software de visión y control.</w:t>
      </w:r>
    </w:p>
    <w:p w14:paraId="63C13482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>: IMU, sensor de presión, temperatura.</w:t>
      </w:r>
    </w:p>
    <w:p w14:paraId="0608389F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Comunicación: </w:t>
      </w:r>
      <w:proofErr w:type="spellStart"/>
      <w:r w:rsidRPr="00AC1457">
        <w:rPr>
          <w:rFonts w:ascii="Arial Narrow" w:hAnsi="Arial Narrow"/>
        </w:rPr>
        <w:t>tether</w:t>
      </w:r>
      <w:proofErr w:type="spellEnd"/>
      <w:r w:rsidRPr="00AC1457">
        <w:rPr>
          <w:rFonts w:ascii="Arial Narrow" w:hAnsi="Arial Narrow"/>
        </w:rPr>
        <w:t xml:space="preserve"> Ethernet con alimentación.</w:t>
      </w:r>
    </w:p>
    <w:p w14:paraId="0470D3A1" w14:textId="77777777" w:rsidR="00AA3D08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Carcasa: estructura impermeable con compartimientos para electrónica y baterías.</w:t>
      </w:r>
    </w:p>
    <w:p w14:paraId="09AF3C0A" w14:textId="77777777" w:rsidR="00175A90" w:rsidRDefault="00175A90" w:rsidP="00175A90">
      <w:pPr>
        <w:rPr>
          <w:rFonts w:ascii="Arial Narrow" w:hAnsi="Arial Narrow"/>
        </w:rPr>
      </w:pPr>
    </w:p>
    <w:p w14:paraId="1DF899BA" w14:textId="77777777" w:rsidR="00175A90" w:rsidRDefault="00175A90" w:rsidP="00175A90">
      <w:pPr>
        <w:rPr>
          <w:rFonts w:ascii="Arial Narrow" w:hAnsi="Arial Narrow"/>
        </w:rPr>
      </w:pPr>
    </w:p>
    <w:p w14:paraId="3B8BAEF0" w14:textId="77777777" w:rsidR="00175A90" w:rsidRPr="00175A90" w:rsidRDefault="00175A90" w:rsidP="00175A90">
      <w:pPr>
        <w:rPr>
          <w:rFonts w:ascii="Arial Narrow" w:hAnsi="Arial Narrow"/>
        </w:rPr>
      </w:pPr>
    </w:p>
    <w:p w14:paraId="77736CE0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lastRenderedPageBreak/>
        <w:t>Detalle de subsistemas:</w:t>
      </w:r>
    </w:p>
    <w:p w14:paraId="2224BFB8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Electrónica y control</w:t>
      </w:r>
    </w:p>
    <w:p w14:paraId="76DBB082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Fuente de alimentación estable → La Raspberry Pi y los servos necesitan 5 V; los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requieren su propia fuente y </w:t>
      </w:r>
      <w:proofErr w:type="spellStart"/>
      <w:r w:rsidRPr="00AC1457">
        <w:rPr>
          <w:rFonts w:ascii="Arial Narrow" w:hAnsi="Arial Narrow"/>
        </w:rPr>
        <w:t>ESCs</w:t>
      </w:r>
      <w:proofErr w:type="spellEnd"/>
      <w:r w:rsidRPr="00AC1457">
        <w:rPr>
          <w:rFonts w:ascii="Arial Narrow" w:hAnsi="Arial Narrow"/>
        </w:rPr>
        <w:t>.</w:t>
      </w:r>
    </w:p>
    <w:p w14:paraId="650F740B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Distribución de energía → Considerar baterías Li-ion/</w:t>
      </w:r>
      <w:proofErr w:type="spellStart"/>
      <w:r w:rsidRPr="00AC1457">
        <w:rPr>
          <w:rFonts w:ascii="Arial Narrow" w:hAnsi="Arial Narrow"/>
        </w:rPr>
        <w:t>LiPo</w:t>
      </w:r>
      <w:proofErr w:type="spellEnd"/>
      <w:r w:rsidRPr="00AC1457">
        <w:rPr>
          <w:rFonts w:ascii="Arial Narrow" w:hAnsi="Arial Narrow"/>
        </w:rPr>
        <w:t xml:space="preserve"> con capacidad suficiente para 30 min de operación.</w:t>
      </w:r>
    </w:p>
    <w:p w14:paraId="1CE3BDEA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Protectores y fusibles →</w:t>
      </w:r>
      <w:r>
        <w:rPr>
          <w:rFonts w:ascii="Arial Narrow" w:hAnsi="Arial Narrow"/>
        </w:rPr>
        <w:t xml:space="preserve"> </w:t>
      </w:r>
      <w:r w:rsidRPr="00AC1457">
        <w:rPr>
          <w:rFonts w:ascii="Arial Narrow" w:hAnsi="Arial Narrow"/>
        </w:rPr>
        <w:t>Placa de distribución de energía para que cada componente reciba su voltaje y corriente correcta.</w:t>
      </w:r>
    </w:p>
    <w:p w14:paraId="67F96D68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Controladores de motores →</w:t>
      </w:r>
      <w:r>
        <w:rPr>
          <w:rFonts w:ascii="Arial Narrow" w:hAnsi="Arial Narrow"/>
        </w:rPr>
        <w:t xml:space="preserve"> F</w:t>
      </w:r>
      <w:r w:rsidRPr="00AC1457">
        <w:rPr>
          <w:rFonts w:ascii="Arial Narrow" w:hAnsi="Arial Narrow"/>
        </w:rPr>
        <w:t>usibles para cada línea de potencia pueden prevenir daños si hay cortocircuitos.</w:t>
      </w:r>
    </w:p>
    <w:p w14:paraId="66E71FD9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Sensores</w:t>
      </w:r>
    </w:p>
    <w:p w14:paraId="4BBDA558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IMU 6050 → orientación y aceleración</w:t>
      </w:r>
    </w:p>
    <w:p w14:paraId="457CEED2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 de presión GY-MS5837-30BA → profundidad</w:t>
      </w:r>
    </w:p>
    <w:p w14:paraId="64E2BD90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DS18B20 → temperatura del agua o electrónica</w:t>
      </w:r>
    </w:p>
    <w:p w14:paraId="698F1DE5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Sensores opcionales: magnetómetro, medidor de pH, conductividad del agua.</w:t>
      </w:r>
    </w:p>
    <w:p w14:paraId="327AB934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Actuadores</w:t>
      </w:r>
    </w:p>
    <w:p w14:paraId="291FBFA8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Servos para cámara → Movimiento vertical</w:t>
      </w:r>
    </w:p>
    <w:p w14:paraId="4208599C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→ propulsión</w:t>
      </w:r>
    </w:p>
    <w:p w14:paraId="55629DBF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Motor paso a paso/servo → mecanismos de agarre.</w:t>
      </w:r>
    </w:p>
    <w:p w14:paraId="434A8DB1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Comunicaciones</w:t>
      </w:r>
    </w:p>
    <w:p w14:paraId="1E2A88F5" w14:textId="77777777" w:rsidR="00AA3D08" w:rsidRPr="00AC1457" w:rsidRDefault="00AA3D08" w:rsidP="00AA3D08">
      <w:pPr>
        <w:pStyle w:val="Prrafodelista"/>
        <w:numPr>
          <w:ilvl w:val="0"/>
          <w:numId w:val="12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Ethernet → transmisión de video y control en tiempo real al PC</w:t>
      </w:r>
    </w:p>
    <w:p w14:paraId="60D4E7AF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Carcasa y mecánica</w:t>
      </w:r>
    </w:p>
    <w:p w14:paraId="62C905C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Cuerpo impermeable para Raspberry Pi, baterías y drivers</w:t>
      </w:r>
    </w:p>
    <w:p w14:paraId="54EEAD8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Soportes para servos y cámara</w:t>
      </w:r>
    </w:p>
    <w:p w14:paraId="63831962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Ejes y hélices protegidos para evitar contacto con cables o agua</w:t>
      </w:r>
    </w:p>
    <w:p w14:paraId="3771B78B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Flotación y lastre → estabilidad del ROV bajo agua</w:t>
      </w:r>
    </w:p>
    <w:p w14:paraId="209B1B67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Software</w:t>
      </w:r>
    </w:p>
    <w:p w14:paraId="7976F1F7" w14:textId="4C934BB2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Python → visión y procesamiento de video</w:t>
      </w:r>
    </w:p>
    <w:p w14:paraId="632D8FBB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 de motores y servos → GPIO</w:t>
      </w:r>
    </w:p>
    <w:p w14:paraId="65EFF4A3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Telemetría → lectura de sensores y envío al PC</w:t>
      </w:r>
    </w:p>
    <w:p w14:paraId="41890D25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Interfaz gráfica opcional → mostrar cámara y datos en tiempo real</w:t>
      </w:r>
    </w:p>
    <w:p w14:paraId="41CA2EE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7. Detalle Preliminar de Pines del Microcontrolador</w:t>
      </w:r>
    </w:p>
    <w:p w14:paraId="0476A51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Se utilizará una Raspberry Pi combinada con controladores externos. Se prevé:</w:t>
      </w:r>
    </w:p>
    <w:p w14:paraId="56A94F22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4 salidas PWM para control de ESC de motores.</w:t>
      </w:r>
    </w:p>
    <w:p w14:paraId="384DA005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salidas PWM para servos de cámara.</w:t>
      </w:r>
    </w:p>
    <w:p w14:paraId="1500C366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entradas digitales para sensores de temperatura.</w:t>
      </w:r>
    </w:p>
    <w:p w14:paraId="5954E2E4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 para IMU.</w:t>
      </w:r>
    </w:p>
    <w:p w14:paraId="28911F91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I2C/SPI para sensor de presión.</w:t>
      </w:r>
    </w:p>
    <w:p w14:paraId="6274D63D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puerto UART para expansión.</w:t>
      </w:r>
    </w:p>
    <w:p w14:paraId="3076E037" w14:textId="77777777" w:rsidR="00AA3D08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0E85E8C9" w14:textId="34114EC6" w:rsidR="004F790C" w:rsidRPr="000511C0" w:rsidRDefault="000511C0" w:rsidP="00AA3D08">
      <w:pPr>
        <w:rPr>
          <w:rFonts w:ascii="Arial Narrow" w:hAnsi="Arial Narrow"/>
          <w:b/>
          <w:bCs/>
          <w:sz w:val="28"/>
          <w:szCs w:val="28"/>
        </w:rPr>
      </w:pPr>
      <w:r w:rsidRPr="000511C0">
        <w:rPr>
          <w:rFonts w:ascii="Arial Narrow" w:hAnsi="Arial Narrow"/>
          <w:b/>
          <w:bCs/>
          <w:sz w:val="28"/>
          <w:szCs w:val="28"/>
        </w:rPr>
        <w:t>8. Costos del Prototipo y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134"/>
        <w:gridCol w:w="1276"/>
        <w:gridCol w:w="1134"/>
      </w:tblGrid>
      <w:tr w:rsidR="004F790C" w:rsidRPr="004F790C" w14:paraId="220FD1B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46D3E0C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Componentes</w:t>
            </w:r>
          </w:p>
        </w:tc>
        <w:tc>
          <w:tcPr>
            <w:tcW w:w="1134" w:type="dxa"/>
            <w:noWrap/>
            <w:hideMark/>
          </w:tcPr>
          <w:p w14:paraId="0DF214F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Cantidad</w:t>
            </w:r>
          </w:p>
        </w:tc>
        <w:tc>
          <w:tcPr>
            <w:tcW w:w="1276" w:type="dxa"/>
            <w:noWrap/>
            <w:hideMark/>
          </w:tcPr>
          <w:p w14:paraId="1B1B5A4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ARS</w:t>
            </w:r>
          </w:p>
        </w:tc>
        <w:tc>
          <w:tcPr>
            <w:tcW w:w="1134" w:type="dxa"/>
            <w:noWrap/>
            <w:hideMark/>
          </w:tcPr>
          <w:p w14:paraId="0363ADD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Dolares</w:t>
            </w:r>
            <w:proofErr w:type="spellEnd"/>
          </w:p>
        </w:tc>
      </w:tr>
      <w:tr w:rsidR="004F790C" w:rsidRPr="004F790C" w14:paraId="12E3330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EE1CF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Placa Raspberry PI 5 4GB</w:t>
            </w:r>
          </w:p>
        </w:tc>
        <w:tc>
          <w:tcPr>
            <w:tcW w:w="1134" w:type="dxa"/>
            <w:noWrap/>
            <w:hideMark/>
          </w:tcPr>
          <w:p w14:paraId="70D94F38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C1195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107.254,00</w:t>
            </w:r>
          </w:p>
        </w:tc>
        <w:tc>
          <w:tcPr>
            <w:tcW w:w="1134" w:type="dxa"/>
            <w:noWrap/>
            <w:hideMark/>
          </w:tcPr>
          <w:p w14:paraId="19F624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79,4</w:t>
            </w:r>
          </w:p>
        </w:tc>
      </w:tr>
      <w:tr w:rsidR="004F790C" w:rsidRPr="004F790C" w14:paraId="2D98465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12A001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Memoria micro SD 64GB U3 DUAITEK</w:t>
            </w:r>
          </w:p>
        </w:tc>
        <w:tc>
          <w:tcPr>
            <w:tcW w:w="1134" w:type="dxa"/>
            <w:noWrap/>
            <w:hideMark/>
          </w:tcPr>
          <w:p w14:paraId="33525D0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C8AEBC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11.070</w:t>
            </w:r>
          </w:p>
        </w:tc>
        <w:tc>
          <w:tcPr>
            <w:tcW w:w="1134" w:type="dxa"/>
            <w:noWrap/>
            <w:hideMark/>
          </w:tcPr>
          <w:p w14:paraId="22E45B8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8,2</w:t>
            </w:r>
          </w:p>
        </w:tc>
      </w:tr>
      <w:tr w:rsidR="004F790C" w:rsidRPr="004F790C" w14:paraId="2AEB5E3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45CFAB49" w14:textId="77777777" w:rsidR="004F790C" w:rsidRPr="004F790C" w:rsidRDefault="004F790C">
            <w:pPr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Camara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AEAD906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E949C4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163C85F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468D775B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289705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DS18B20</w:t>
            </w:r>
          </w:p>
        </w:tc>
        <w:tc>
          <w:tcPr>
            <w:tcW w:w="1134" w:type="dxa"/>
            <w:noWrap/>
            <w:hideMark/>
          </w:tcPr>
          <w:p w14:paraId="0DA89593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77EF09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2.072</w:t>
            </w:r>
          </w:p>
        </w:tc>
        <w:tc>
          <w:tcPr>
            <w:tcW w:w="1134" w:type="dxa"/>
            <w:noWrap/>
            <w:hideMark/>
          </w:tcPr>
          <w:p w14:paraId="7BDF74B6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1,5</w:t>
            </w:r>
          </w:p>
        </w:tc>
      </w:tr>
      <w:tr w:rsidR="004F790C" w:rsidRPr="004F790C" w14:paraId="5A39EC0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28C709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Acelerómetro y Giroscopio MPU-6050</w:t>
            </w:r>
          </w:p>
        </w:tc>
        <w:tc>
          <w:tcPr>
            <w:tcW w:w="1134" w:type="dxa"/>
            <w:noWrap/>
            <w:hideMark/>
          </w:tcPr>
          <w:p w14:paraId="03686A1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7BB4C5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3.198,00</w:t>
            </w:r>
          </w:p>
        </w:tc>
        <w:tc>
          <w:tcPr>
            <w:tcW w:w="1134" w:type="dxa"/>
            <w:noWrap/>
            <w:hideMark/>
          </w:tcPr>
          <w:p w14:paraId="476DCC0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2,4</w:t>
            </w:r>
          </w:p>
        </w:tc>
      </w:tr>
      <w:tr w:rsidR="004F790C" w:rsidRPr="004F790C" w14:paraId="7E4871E7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B1FE8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y humedad HTU21D</w:t>
            </w:r>
          </w:p>
        </w:tc>
        <w:tc>
          <w:tcPr>
            <w:tcW w:w="1134" w:type="dxa"/>
            <w:noWrap/>
            <w:hideMark/>
          </w:tcPr>
          <w:p w14:paraId="12157CE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65AFD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3.567,00</w:t>
            </w:r>
          </w:p>
        </w:tc>
        <w:tc>
          <w:tcPr>
            <w:tcW w:w="1134" w:type="dxa"/>
            <w:noWrap/>
            <w:hideMark/>
          </w:tcPr>
          <w:p w14:paraId="2116AF1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2,6</w:t>
            </w:r>
          </w:p>
        </w:tc>
      </w:tr>
      <w:tr w:rsidR="004F790C" w:rsidRPr="004F790C" w14:paraId="31F3C8E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46959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presión GY-MS5837-30BA</w:t>
            </w:r>
          </w:p>
        </w:tc>
        <w:tc>
          <w:tcPr>
            <w:tcW w:w="1134" w:type="dxa"/>
            <w:noWrap/>
            <w:hideMark/>
          </w:tcPr>
          <w:p w14:paraId="7AE69B0C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D71497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18.000</w:t>
            </w:r>
          </w:p>
        </w:tc>
        <w:tc>
          <w:tcPr>
            <w:tcW w:w="1134" w:type="dxa"/>
            <w:noWrap/>
            <w:hideMark/>
          </w:tcPr>
          <w:p w14:paraId="053DE12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13,3</w:t>
            </w:r>
          </w:p>
        </w:tc>
      </w:tr>
      <w:tr w:rsidR="004F790C" w:rsidRPr="004F790C" w14:paraId="243B3B7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06FD634" w14:textId="77777777" w:rsidR="004F790C" w:rsidRPr="004F790C" w:rsidRDefault="004F790C">
            <w:pPr>
              <w:rPr>
                <w:rFonts w:ascii="Arial Narrow" w:hAnsi="Arial Narrow"/>
                <w:lang w:val="en-US"/>
              </w:rPr>
            </w:pPr>
            <w:r w:rsidRPr="004F790C">
              <w:rPr>
                <w:rFonts w:ascii="Arial Narrow" w:hAnsi="Arial Narrow"/>
                <w:lang w:val="en-US"/>
              </w:rPr>
              <w:t>Servo Tower Pro Sg90 9g</w:t>
            </w:r>
          </w:p>
        </w:tc>
        <w:tc>
          <w:tcPr>
            <w:tcW w:w="1134" w:type="dxa"/>
            <w:noWrap/>
            <w:hideMark/>
          </w:tcPr>
          <w:p w14:paraId="0D798C3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B05EA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5.460,00</w:t>
            </w:r>
          </w:p>
        </w:tc>
        <w:tc>
          <w:tcPr>
            <w:tcW w:w="1134" w:type="dxa"/>
            <w:noWrap/>
            <w:hideMark/>
          </w:tcPr>
          <w:p w14:paraId="7CF027FE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</w:tr>
      <w:tr w:rsidR="004F790C" w:rsidRPr="004F790C" w14:paraId="556C7451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F65891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Motor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  <w:r w:rsidRPr="004F790C">
              <w:rPr>
                <w:rFonts w:ascii="Arial Narrow" w:hAnsi="Arial Narrow"/>
              </w:rPr>
              <w:t xml:space="preserve"> A2212 930kv</w:t>
            </w:r>
          </w:p>
        </w:tc>
        <w:tc>
          <w:tcPr>
            <w:tcW w:w="1134" w:type="dxa"/>
            <w:noWrap/>
            <w:hideMark/>
          </w:tcPr>
          <w:p w14:paraId="4548318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7DA11ED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60000</w:t>
            </w:r>
          </w:p>
        </w:tc>
        <w:tc>
          <w:tcPr>
            <w:tcW w:w="1134" w:type="dxa"/>
            <w:noWrap/>
            <w:hideMark/>
          </w:tcPr>
          <w:p w14:paraId="292A43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44,4</w:t>
            </w:r>
          </w:p>
        </w:tc>
      </w:tr>
      <w:tr w:rsidR="004F790C" w:rsidRPr="004F790C" w14:paraId="1CAF4A6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B73A11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ESC 20/30A para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C3B7491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6FF3C91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40000</w:t>
            </w:r>
          </w:p>
        </w:tc>
        <w:tc>
          <w:tcPr>
            <w:tcW w:w="1134" w:type="dxa"/>
            <w:noWrap/>
            <w:hideMark/>
          </w:tcPr>
          <w:p w14:paraId="7675B5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29,6</w:t>
            </w:r>
          </w:p>
        </w:tc>
      </w:tr>
      <w:tr w:rsidR="004F790C" w:rsidRPr="004F790C" w14:paraId="40714E6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BC712F0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Propulsor 3 aspas</w:t>
            </w:r>
          </w:p>
        </w:tc>
        <w:tc>
          <w:tcPr>
            <w:tcW w:w="1134" w:type="dxa"/>
            <w:noWrap/>
            <w:hideMark/>
          </w:tcPr>
          <w:p w14:paraId="6F2E44C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5D1133A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10000</w:t>
            </w:r>
          </w:p>
        </w:tc>
        <w:tc>
          <w:tcPr>
            <w:tcW w:w="1134" w:type="dxa"/>
            <w:noWrap/>
            <w:hideMark/>
          </w:tcPr>
          <w:p w14:paraId="77F656E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2CBD1D7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5D8FDB6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Cable ethernet (10 metros)</w:t>
            </w:r>
          </w:p>
        </w:tc>
        <w:tc>
          <w:tcPr>
            <w:tcW w:w="1134" w:type="dxa"/>
            <w:noWrap/>
            <w:hideMark/>
          </w:tcPr>
          <w:p w14:paraId="008A0F7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B80856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10.000</w:t>
            </w:r>
          </w:p>
        </w:tc>
        <w:tc>
          <w:tcPr>
            <w:tcW w:w="1134" w:type="dxa"/>
            <w:noWrap/>
            <w:hideMark/>
          </w:tcPr>
          <w:p w14:paraId="1C8B72B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6DD3076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6E212F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Conector Mini-DIN 8 pines</w:t>
            </w:r>
          </w:p>
        </w:tc>
        <w:tc>
          <w:tcPr>
            <w:tcW w:w="1134" w:type="dxa"/>
            <w:noWrap/>
            <w:hideMark/>
          </w:tcPr>
          <w:p w14:paraId="0A1631F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8734C9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4.000</w:t>
            </w:r>
          </w:p>
        </w:tc>
        <w:tc>
          <w:tcPr>
            <w:tcW w:w="1134" w:type="dxa"/>
            <w:noWrap/>
            <w:hideMark/>
          </w:tcPr>
          <w:p w14:paraId="2E00C00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</w:t>
            </w:r>
          </w:p>
        </w:tc>
      </w:tr>
      <w:tr w:rsidR="004F790C" w:rsidRPr="004F790C" w14:paraId="51725E4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CF21B4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Chasis, carcasa y sellado</w:t>
            </w:r>
          </w:p>
        </w:tc>
        <w:tc>
          <w:tcPr>
            <w:tcW w:w="1134" w:type="dxa"/>
            <w:noWrap/>
            <w:hideMark/>
          </w:tcPr>
          <w:p w14:paraId="4C4CCDD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9813D3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2E175DB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36A6AED6" w14:textId="77777777" w:rsidTr="000511C0">
        <w:trPr>
          <w:trHeight w:val="300"/>
        </w:trPr>
        <w:tc>
          <w:tcPr>
            <w:tcW w:w="4248" w:type="dxa"/>
            <w:noWrap/>
          </w:tcPr>
          <w:p w14:paraId="3FE2483B" w14:textId="08F1C0B0" w:rsidR="004F790C" w:rsidRPr="004F790C" w:rsidRDefault="004F7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34" w:type="dxa"/>
            <w:noWrap/>
          </w:tcPr>
          <w:p w14:paraId="66F9DB12" w14:textId="3E0D6B5A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276" w:type="dxa"/>
            <w:noWrap/>
          </w:tcPr>
          <w:p w14:paraId="1A562100" w14:textId="776E2F69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314621</w:t>
            </w:r>
          </w:p>
        </w:tc>
        <w:tc>
          <w:tcPr>
            <w:tcW w:w="1134" w:type="dxa"/>
            <w:noWrap/>
          </w:tcPr>
          <w:p w14:paraId="753CC035" w14:textId="1EACBD5E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232.8</w:t>
            </w:r>
          </w:p>
        </w:tc>
      </w:tr>
    </w:tbl>
    <w:p w14:paraId="319B5C6C" w14:textId="77777777" w:rsidR="004F790C" w:rsidRDefault="004F790C" w:rsidP="00AA3D08">
      <w:pPr>
        <w:rPr>
          <w:rFonts w:ascii="Arial Narrow" w:hAnsi="Arial Narrow"/>
        </w:rPr>
      </w:pPr>
    </w:p>
    <w:p w14:paraId="1BCFD5EB" w14:textId="77777777" w:rsidR="005D75CE" w:rsidRPr="00AC1457" w:rsidRDefault="005D75CE" w:rsidP="005D75CE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9. Presupuestos y Comparativa</w:t>
      </w:r>
    </w:p>
    <w:p w14:paraId="5C82F9CB" w14:textId="4DACF058" w:rsidR="005D75CE" w:rsidRPr="00AC1457" w:rsidRDefault="005D75CE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5B846B9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10. Cronograma de Trabajo</w:t>
      </w:r>
    </w:p>
    <w:p w14:paraId="0220FA0C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Primera entrega (22/09/25):</w:t>
      </w:r>
    </w:p>
    <w:p w14:paraId="46253E94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Funcionamiento de sensores por separado con su software.</w:t>
      </w:r>
      <w:r w:rsidRPr="00AC1457">
        <w:rPr>
          <w:rFonts w:ascii="Arial Narrow" w:hAnsi="Arial Narrow"/>
          <w:lang w:val="es-ES"/>
        </w:rPr>
        <w:br/>
        <w:t>Funcionamiento de los motores por separado con su software.</w:t>
      </w:r>
      <w:r w:rsidRPr="00AC1457">
        <w:rPr>
          <w:rFonts w:ascii="Arial Narrow" w:hAnsi="Arial Narrow"/>
          <w:lang w:val="es-ES"/>
        </w:rPr>
        <w:br/>
        <w:t>Creación de los circuitos que integren los 4 motores junto con el control de ambos 4.</w:t>
      </w:r>
      <w:r w:rsidRPr="00AC1457">
        <w:rPr>
          <w:rFonts w:ascii="Arial Narrow" w:hAnsi="Arial Narrow"/>
          <w:lang w:val="es-ES"/>
        </w:rPr>
        <w:br/>
        <w:t>Software que integre todos los sensores en simultaneo.</w:t>
      </w:r>
    </w:p>
    <w:p w14:paraId="1DDE91A8" w14:textId="77777777" w:rsidR="00AA3D08" w:rsidRPr="00AC1457" w:rsidRDefault="00AA3D08" w:rsidP="00AA3D08">
      <w:pPr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lastRenderedPageBreak/>
        <w:t>Segunda entrega (</w:t>
      </w:r>
      <w:r w:rsidRPr="00AC1457">
        <w:rPr>
          <w:rFonts w:ascii="Arial Narrow" w:hAnsi="Arial Narrow"/>
          <w:b/>
          <w:bCs/>
        </w:rPr>
        <w:t>20/10/25)</w:t>
      </w:r>
      <w:r w:rsidRPr="00AC1457">
        <w:rPr>
          <w:rFonts w:ascii="Arial Narrow" w:hAnsi="Arial Narrow"/>
          <w:b/>
          <w:bCs/>
          <w:lang w:val="es-ES"/>
        </w:rPr>
        <w:t>:</w:t>
      </w:r>
    </w:p>
    <w:p w14:paraId="7E8694FF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Chasis armado con sus motores y sensores integrados, junto con una versión prueba de control y cámara.</w:t>
      </w:r>
    </w:p>
    <w:p w14:paraId="0C0EF8F8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Entrega final (17/11/25):</w:t>
      </w:r>
    </w:p>
    <w:p w14:paraId="09F9DC3C" w14:textId="75739304" w:rsidR="00A24E7B" w:rsidRPr="00F06E63" w:rsidRDefault="00AA3D08" w:rsidP="00F06E63">
      <w:pPr>
        <w:ind w:left="708"/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lang w:val="es-ES"/>
        </w:rPr>
        <w:t xml:space="preserve">ROV terminado con el software funcionando, </w:t>
      </w:r>
      <w:proofErr w:type="spellStart"/>
      <w:r w:rsidRPr="00AC1457">
        <w:rPr>
          <w:rFonts w:ascii="Arial Narrow" w:hAnsi="Arial Narrow"/>
          <w:lang w:val="es-ES"/>
        </w:rPr>
        <w:t>sensando</w:t>
      </w:r>
      <w:proofErr w:type="spellEnd"/>
      <w:r w:rsidRPr="00AC1457">
        <w:rPr>
          <w:rFonts w:ascii="Arial Narrow" w:hAnsi="Arial Narrow"/>
          <w:lang w:val="es-ES"/>
        </w:rPr>
        <w:t xml:space="preserve"> y controlando remotamente el dron mientras transmite en vivo por cámara.</w:t>
      </w:r>
    </w:p>
    <w:sectPr w:rsidR="00A24E7B" w:rsidRPr="00F06E63" w:rsidSect="00AA3D08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E00AE" w14:textId="77777777" w:rsidR="006E6DC4" w:rsidRDefault="006E6DC4">
      <w:pPr>
        <w:spacing w:after="0" w:line="240" w:lineRule="auto"/>
      </w:pPr>
      <w:r>
        <w:separator/>
      </w:r>
    </w:p>
  </w:endnote>
  <w:endnote w:type="continuationSeparator" w:id="0">
    <w:p w14:paraId="1ECD8D9E" w14:textId="77777777" w:rsidR="006E6DC4" w:rsidRDefault="006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0DE4D" w14:textId="77777777" w:rsidR="006E6DC4" w:rsidRDefault="006E6DC4">
      <w:pPr>
        <w:spacing w:after="0" w:line="240" w:lineRule="auto"/>
      </w:pPr>
      <w:r>
        <w:separator/>
      </w:r>
    </w:p>
  </w:footnote>
  <w:footnote w:type="continuationSeparator" w:id="0">
    <w:p w14:paraId="349DB54E" w14:textId="77777777" w:rsidR="006E6DC4" w:rsidRDefault="006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ADE9" w14:textId="77777777" w:rsidR="00AA3D08" w:rsidRPr="005F4FEC" w:rsidRDefault="00AA3D08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04C9E611" wp14:editId="508BD48B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1F65C572" wp14:editId="1E545DF0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848E59" w14:textId="77777777" w:rsidR="00AA3D08" w:rsidRPr="005F4FEC" w:rsidRDefault="00AA3D08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48A85" wp14:editId="3462CAFC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4165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1655C9D8" w14:textId="77777777" w:rsidR="00AA3D08" w:rsidRDefault="00AA3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AD4"/>
    <w:multiLevelType w:val="hybridMultilevel"/>
    <w:tmpl w:val="BD06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1ECD"/>
    <w:multiLevelType w:val="hybridMultilevel"/>
    <w:tmpl w:val="9E50E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3BE0"/>
    <w:multiLevelType w:val="hybridMultilevel"/>
    <w:tmpl w:val="A2EA8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96932"/>
    <w:multiLevelType w:val="hybridMultilevel"/>
    <w:tmpl w:val="F656E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803B6"/>
    <w:multiLevelType w:val="hybridMultilevel"/>
    <w:tmpl w:val="37F4E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34446"/>
    <w:multiLevelType w:val="hybridMultilevel"/>
    <w:tmpl w:val="0CF67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2351D"/>
    <w:multiLevelType w:val="hybridMultilevel"/>
    <w:tmpl w:val="A086E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D7595"/>
    <w:multiLevelType w:val="hybridMultilevel"/>
    <w:tmpl w:val="32F4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F335E"/>
    <w:multiLevelType w:val="hybridMultilevel"/>
    <w:tmpl w:val="EF0C6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06CD2">
      <w:start w:val="1"/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B06D7"/>
    <w:multiLevelType w:val="hybridMultilevel"/>
    <w:tmpl w:val="3D28B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0476C"/>
    <w:multiLevelType w:val="hybridMultilevel"/>
    <w:tmpl w:val="830608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7783">
    <w:abstractNumId w:val="16"/>
  </w:num>
  <w:num w:numId="2" w16cid:durableId="1685477030">
    <w:abstractNumId w:val="7"/>
  </w:num>
  <w:num w:numId="3" w16cid:durableId="2055081131">
    <w:abstractNumId w:val="1"/>
  </w:num>
  <w:num w:numId="4" w16cid:durableId="83962652">
    <w:abstractNumId w:val="14"/>
  </w:num>
  <w:num w:numId="5" w16cid:durableId="894196436">
    <w:abstractNumId w:val="10"/>
  </w:num>
  <w:num w:numId="6" w16cid:durableId="1634362530">
    <w:abstractNumId w:val="12"/>
  </w:num>
  <w:num w:numId="7" w16cid:durableId="2080787850">
    <w:abstractNumId w:val="8"/>
  </w:num>
  <w:num w:numId="8" w16cid:durableId="1340423757">
    <w:abstractNumId w:val="5"/>
  </w:num>
  <w:num w:numId="9" w16cid:durableId="716274744">
    <w:abstractNumId w:val="0"/>
  </w:num>
  <w:num w:numId="10" w16cid:durableId="1914972727">
    <w:abstractNumId w:val="6"/>
  </w:num>
  <w:num w:numId="11" w16cid:durableId="14815039">
    <w:abstractNumId w:val="3"/>
  </w:num>
  <w:num w:numId="12" w16cid:durableId="1943108438">
    <w:abstractNumId w:val="13"/>
  </w:num>
  <w:num w:numId="13" w16cid:durableId="1002122683">
    <w:abstractNumId w:val="2"/>
  </w:num>
  <w:num w:numId="14" w16cid:durableId="1265724988">
    <w:abstractNumId w:val="9"/>
  </w:num>
  <w:num w:numId="15" w16cid:durableId="1528562412">
    <w:abstractNumId w:val="4"/>
  </w:num>
  <w:num w:numId="16" w16cid:durableId="422803907">
    <w:abstractNumId w:val="11"/>
  </w:num>
  <w:num w:numId="17" w16cid:durableId="12409901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F"/>
    <w:rsid w:val="000511C0"/>
    <w:rsid w:val="00074AF2"/>
    <w:rsid w:val="00175A90"/>
    <w:rsid w:val="001C1B8C"/>
    <w:rsid w:val="003D0932"/>
    <w:rsid w:val="004F790C"/>
    <w:rsid w:val="005D75CE"/>
    <w:rsid w:val="006E6DC4"/>
    <w:rsid w:val="007D1F18"/>
    <w:rsid w:val="008C4FBA"/>
    <w:rsid w:val="0095622F"/>
    <w:rsid w:val="00993443"/>
    <w:rsid w:val="009B24AB"/>
    <w:rsid w:val="009C3EFA"/>
    <w:rsid w:val="00A24E7B"/>
    <w:rsid w:val="00AA3D08"/>
    <w:rsid w:val="00B06761"/>
    <w:rsid w:val="00B70CA1"/>
    <w:rsid w:val="00C572E3"/>
    <w:rsid w:val="00C670FF"/>
    <w:rsid w:val="00C9783F"/>
    <w:rsid w:val="00CA057B"/>
    <w:rsid w:val="00EF65E6"/>
    <w:rsid w:val="00F00975"/>
    <w:rsid w:val="00F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FDF"/>
  <w15:chartTrackingRefBased/>
  <w15:docId w15:val="{94379519-55D6-42FE-BA81-864DA09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08"/>
  </w:style>
  <w:style w:type="paragraph" w:styleId="Ttulo1">
    <w:name w:val="heading 1"/>
    <w:basedOn w:val="Normal"/>
    <w:next w:val="Normal"/>
    <w:link w:val="Ttulo1Car"/>
    <w:uiPriority w:val="9"/>
    <w:qFormat/>
    <w:rsid w:val="00C6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0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AA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3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5B5E-464E-4739-9A2B-12B9F6B8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10</cp:revision>
  <dcterms:created xsi:type="dcterms:W3CDTF">2025-08-31T22:23:00Z</dcterms:created>
  <dcterms:modified xsi:type="dcterms:W3CDTF">2025-09-03T01:59:00Z</dcterms:modified>
</cp:coreProperties>
</file>