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6718" w14:textId="5B840204" w:rsidR="005F4FEC" w:rsidRPr="00FD07C5" w:rsidRDefault="005F4FEC" w:rsidP="00FD07C5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6B42DD89" w14:textId="231AF05E" w:rsidR="005F4FEC" w:rsidRPr="00FD07C5" w:rsidRDefault="005F4FEC" w:rsidP="00FD07C5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7F39C248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65DF4B8D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26242C1" w14:textId="77E83A8B" w:rsidR="005F4FEC" w:rsidRDefault="00FD07C5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351235A4" wp14:editId="1F82CC66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F242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CABC37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0618D290" w14:textId="53743EAD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576342CD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5628D5A4" w14:textId="6EEBD9B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>Propuesta Inicial de Proyecto</w:t>
      </w:r>
    </w:p>
    <w:p w14:paraId="1F78D1A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5A77223C" w14:textId="3248A8FC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37BB4FC9" w14:textId="77777777" w:rsidR="005F4FEC" w:rsidRDefault="005F4FEC" w:rsidP="005F4FEC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FA3546F" w14:textId="28878EE9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>12C 2025</w:t>
      </w:r>
    </w:p>
    <w:p w14:paraId="77EAFCB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FEC" w14:paraId="48CCA318" w14:textId="77777777" w:rsidTr="00A63B34">
        <w:tc>
          <w:tcPr>
            <w:tcW w:w="4247" w:type="dxa"/>
          </w:tcPr>
          <w:p w14:paraId="0CEDE2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D25A8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5F4FEC" w14:paraId="41FFA53E" w14:textId="77777777" w:rsidTr="00A63B34">
        <w:tc>
          <w:tcPr>
            <w:tcW w:w="4247" w:type="dxa"/>
          </w:tcPr>
          <w:p w14:paraId="6D99A403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3A35EE31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5F4FEC" w14:paraId="3B9BA252" w14:textId="77777777" w:rsidTr="00A63B34">
        <w:tc>
          <w:tcPr>
            <w:tcW w:w="4247" w:type="dxa"/>
          </w:tcPr>
          <w:p w14:paraId="30E43BC8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3ED63AD4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53D9C897" w14:textId="77777777" w:rsidR="005F4FEC" w:rsidRDefault="005F4FEC" w:rsidP="00A526F3">
      <w:pPr>
        <w:rPr>
          <w:rFonts w:ascii="Arial Narrow" w:hAnsi="Arial Narrow"/>
          <w:b/>
          <w:bCs/>
          <w:sz w:val="32"/>
          <w:szCs w:val="32"/>
        </w:rPr>
      </w:pPr>
    </w:p>
    <w:p w14:paraId="57A81581" w14:textId="73823F6E" w:rsidR="00A526F3" w:rsidRDefault="00A526F3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3133D1C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31EC79E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5DC7DF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891DF6B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ADECE7B" w14:textId="77777777" w:rsidR="005F4FEC" w:rsidRPr="00A526F3" w:rsidRDefault="005F4FEC" w:rsidP="00A526F3">
      <w:pPr>
        <w:rPr>
          <w:rFonts w:ascii="Arial Narrow" w:hAnsi="Arial Narrow"/>
        </w:rPr>
      </w:pPr>
    </w:p>
    <w:p w14:paraId="3C2028B4" w14:textId="77777777" w:rsidR="00A56EA6" w:rsidRPr="00AC1457" w:rsidRDefault="00A56EA6" w:rsidP="00A56EA6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38C65BAE" w14:textId="77777777" w:rsidR="00A56EA6" w:rsidRPr="00B06761" w:rsidRDefault="00A56EA6" w:rsidP="00A56EA6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ROV (Remotely Operated Vehicle) para inspección Subacuatica.</w:t>
      </w:r>
    </w:p>
    <w:p w14:paraId="2CB7F755" w14:textId="77777777" w:rsidR="00A56EA6" w:rsidRPr="00AC1457" w:rsidRDefault="00A56EA6" w:rsidP="00A56EA6">
      <w:pPr>
        <w:rPr>
          <w:rFonts w:ascii="Arial Narrow" w:hAnsi="Arial Narrow"/>
          <w:lang w:val="en-US"/>
        </w:rPr>
      </w:pPr>
      <w:r>
        <w:rPr>
          <w:noProof/>
        </w:rPr>
        <w:drawing>
          <wp:inline distT="0" distB="0" distL="0" distR="0" wp14:anchorId="743F734C" wp14:editId="41371023">
            <wp:extent cx="5400040" cy="3815715"/>
            <wp:effectExtent l="0" t="0" r="0" b="0"/>
            <wp:docPr id="2203876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388B" w14:textId="77777777" w:rsidR="00A56EA6" w:rsidRPr="00AC1457" w:rsidRDefault="00A56EA6" w:rsidP="00A56EA6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72BDFCF7" w14:textId="77777777" w:rsidR="00A56EA6" w:rsidRPr="00AC1457" w:rsidRDefault="00A56EA6" w:rsidP="00A56EA6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 inspección subacuática en represas, diques, puertos, embarcaciones y cuerpos de agua requiere actualmente el uso de buzos profesionales. Esto genera:</w:t>
      </w:r>
    </w:p>
    <w:p w14:paraId="7D9E9314" w14:textId="77777777" w:rsidR="00A56EA6" w:rsidRPr="00AC1457" w:rsidRDefault="00A56EA6" w:rsidP="00A56EA6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477D5024" w14:textId="77777777" w:rsidR="00A56EA6" w:rsidRPr="00AC1457" w:rsidRDefault="00A56EA6" w:rsidP="00A56EA6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2D7841E2" w14:textId="77777777" w:rsidR="00A56EA6" w:rsidRPr="00AC1457" w:rsidRDefault="00A56EA6" w:rsidP="00A56EA6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7984358B" w14:textId="77777777" w:rsidR="00A56EA6" w:rsidRPr="00AC1457" w:rsidRDefault="00A56EA6" w:rsidP="00A56EA6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60070969" w14:textId="77777777" w:rsidR="00A56EA6" w:rsidRPr="00AC1457" w:rsidRDefault="00A56EA6" w:rsidP="00A56EA6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0900DAFD" w14:textId="77777777" w:rsidR="00A56EA6" w:rsidRPr="00AC1457" w:rsidRDefault="00A56EA6" w:rsidP="00A56EA6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00DDC739" w14:textId="77777777" w:rsidR="00A56EA6" w:rsidRPr="00AC1457" w:rsidRDefault="00A56EA6" w:rsidP="00A56EA6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573088BB" w14:textId="77777777" w:rsidR="00A56EA6" w:rsidRPr="00AC1457" w:rsidRDefault="00A56EA6" w:rsidP="00A56EA6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7BFA6285" w14:textId="77777777" w:rsidR="00A56EA6" w:rsidRPr="00AC1457" w:rsidRDefault="00A56EA6" w:rsidP="00A56EA6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4FA285E5" w14:textId="77777777" w:rsidR="00A56EA6" w:rsidRPr="00AC1457" w:rsidRDefault="00A56EA6" w:rsidP="00A56EA6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28F78C84" w14:textId="77777777" w:rsidR="00A56EA6" w:rsidRPr="00AC1457" w:rsidRDefault="00A56EA6" w:rsidP="00A56EA6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r w:rsidRPr="00AC1457">
        <w:rPr>
          <w:rFonts w:ascii="Arial Narrow" w:hAnsi="Arial Narrow"/>
          <w:b/>
          <w:bCs/>
        </w:rPr>
        <w:t>tether basado en cable Ethernet</w:t>
      </w:r>
      <w:r w:rsidRPr="00AC1457">
        <w:rPr>
          <w:rFonts w:ascii="Arial Narrow" w:hAnsi="Arial Narrow"/>
        </w:rPr>
        <w:t xml:space="preserve"> que transporta energía y datos hacia la superficie, controlado por un PC.</w:t>
      </w:r>
    </w:p>
    <w:p w14:paraId="3BD67421" w14:textId="77777777" w:rsidR="00A56EA6" w:rsidRPr="00AC1457" w:rsidRDefault="00A56EA6" w:rsidP="00A56EA6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reales.</w:t>
      </w:r>
    </w:p>
    <w:p w14:paraId="2D31D71A" w14:textId="77777777" w:rsidR="00A56EA6" w:rsidRPr="00AC1457" w:rsidRDefault="00A56EA6" w:rsidP="00A56EA6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4. Alcance</w:t>
      </w:r>
    </w:p>
    <w:p w14:paraId="6C15D45D" w14:textId="77777777" w:rsidR="00A56EA6" w:rsidRPr="00AC1457" w:rsidRDefault="00A56EA6" w:rsidP="00A56EA6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1C80DE69" w14:textId="77777777" w:rsidR="00A56EA6" w:rsidRPr="00AC1457" w:rsidRDefault="00A56EA6" w:rsidP="00A56EA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4 thrusters para movimiento</w:t>
      </w:r>
      <w:r>
        <w:rPr>
          <w:rFonts w:ascii="Arial Narrow" w:hAnsi="Arial Narrow"/>
        </w:rPr>
        <w:t xml:space="preserve"> en 4 GDL</w:t>
      </w:r>
      <w:r w:rsidRPr="00AC1457">
        <w:rPr>
          <w:rFonts w:ascii="Arial Narrow" w:hAnsi="Arial Narrow"/>
        </w:rPr>
        <w:t>.</w:t>
      </w:r>
    </w:p>
    <w:p w14:paraId="16E127E8" w14:textId="77777777" w:rsidR="00A56EA6" w:rsidRPr="00AC1457" w:rsidRDefault="00A56EA6" w:rsidP="00A56EA6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56C4A6E1" w14:textId="77777777" w:rsidR="00A56EA6" w:rsidRPr="00AC1457" w:rsidRDefault="00A56EA6" w:rsidP="00A56EA6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5142D709" w14:textId="77777777" w:rsidR="00A56EA6" w:rsidRPr="00B06761" w:rsidRDefault="00A56EA6" w:rsidP="00A56EA6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0C40512F" w14:textId="77777777" w:rsidR="00A56EA6" w:rsidRDefault="00A56EA6" w:rsidP="00A56EA6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1A77348B" w14:textId="77777777" w:rsidR="00A56EA6" w:rsidRPr="00A24E7B" w:rsidRDefault="00A56EA6" w:rsidP="00A56EA6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Construcción</w:t>
      </w:r>
      <w:r w:rsidRPr="00B06761">
        <w:rPr>
          <w:rFonts w:ascii="Arial Narrow" w:hAnsi="Arial Narrow"/>
          <w:b/>
          <w:bCs/>
          <w:sz w:val="22"/>
          <w:szCs w:val="22"/>
        </w:rPr>
        <w:t>:</w:t>
      </w:r>
      <w:r w:rsidRPr="00AC1457">
        <w:rPr>
          <w:rFonts w:ascii="Arial Narrow" w:hAnsi="Arial Narrow"/>
        </w:rPr>
        <w:br w:type="textWrapping" w:clear="all"/>
      </w:r>
      <w:r w:rsidRPr="00A24E7B">
        <w:rPr>
          <w:rFonts w:ascii="Arial Narrow" w:hAnsi="Arial Narrow"/>
        </w:rPr>
        <w:t>Dimensiones ROV aprox</w:t>
      </w:r>
      <w:r>
        <w:rPr>
          <w:rFonts w:ascii="Arial Narrow" w:hAnsi="Arial Narrow"/>
        </w:rPr>
        <w:t>imada</w:t>
      </w:r>
      <w:r w:rsidRPr="00A24E7B">
        <w:rPr>
          <w:rFonts w:ascii="Arial Narrow" w:hAnsi="Arial Narrow"/>
        </w:rPr>
        <w:t>.: 40 × 30 × 25 cm.</w:t>
      </w:r>
    </w:p>
    <w:p w14:paraId="6A278260" w14:textId="77777777" w:rsidR="00A56EA6" w:rsidRPr="00A24E7B" w:rsidRDefault="00A56EA6" w:rsidP="00A56EA6">
      <w:pPr>
        <w:rPr>
          <w:rFonts w:ascii="Arial Narrow" w:hAnsi="Arial Narrow"/>
        </w:rPr>
      </w:pPr>
      <w:r w:rsidRPr="00A24E7B">
        <w:rPr>
          <w:rFonts w:ascii="Arial Narrow" w:hAnsi="Arial Narrow"/>
        </w:rPr>
        <w:t>C</w:t>
      </w:r>
      <w:r>
        <w:rPr>
          <w:rFonts w:ascii="Arial Narrow" w:hAnsi="Arial Narrow"/>
        </w:rPr>
        <w:t>entro de gravedad</w:t>
      </w:r>
      <w:r w:rsidRPr="00A24E7B">
        <w:rPr>
          <w:rFonts w:ascii="Arial Narrow" w:hAnsi="Arial Narrow"/>
        </w:rPr>
        <w:t>: céntrico y ligeramente por debajo</w:t>
      </w:r>
      <w:r>
        <w:rPr>
          <w:rFonts w:ascii="Arial Narrow" w:hAnsi="Arial Narrow"/>
        </w:rPr>
        <w:t>.</w:t>
      </w:r>
    </w:p>
    <w:p w14:paraId="08C17A77" w14:textId="77777777" w:rsidR="00A56EA6" w:rsidRPr="00B06761" w:rsidRDefault="00A56EA6" w:rsidP="00A56EA6">
      <w:pPr>
        <w:rPr>
          <w:rFonts w:ascii="Arial Narrow" w:hAnsi="Arial Narrow"/>
          <w:sz w:val="22"/>
          <w:szCs w:val="22"/>
        </w:rPr>
      </w:pPr>
      <w:r w:rsidRPr="00B06761">
        <w:rPr>
          <w:rFonts w:ascii="Arial Narrow" w:hAnsi="Arial Narrow"/>
          <w:b/>
          <w:bCs/>
        </w:rPr>
        <w:t>Propulsores</w:t>
      </w:r>
      <w:r w:rsidRPr="00B06761">
        <w:rPr>
          <w:rFonts w:ascii="Arial Narrow" w:hAnsi="Arial Narrow"/>
          <w:sz w:val="22"/>
          <w:szCs w:val="22"/>
        </w:rPr>
        <w:t>:</w:t>
      </w:r>
    </w:p>
    <w:p w14:paraId="0183D5B1" w14:textId="77777777" w:rsidR="00A56EA6" w:rsidRPr="00A24E7B" w:rsidRDefault="00A56EA6" w:rsidP="00A56EA6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horizontales</w:t>
      </w:r>
      <w:r w:rsidRPr="00A24E7B">
        <w:rPr>
          <w:rFonts w:ascii="Arial Narrow" w:hAnsi="Arial Narrow"/>
        </w:rPr>
        <w:t xml:space="preserve"> en la parte trasera, simétricos respecto al eje longitudinal, montados a la misma altura, orientados paralelos al eje X.</w:t>
      </w:r>
    </w:p>
    <w:p w14:paraId="39A98C17" w14:textId="77777777" w:rsidR="00A56EA6" w:rsidRPr="00A24E7B" w:rsidRDefault="00A56EA6" w:rsidP="00A56EA6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verticales</w:t>
      </w:r>
      <w:r w:rsidRPr="00A24E7B">
        <w:rPr>
          <w:rFonts w:ascii="Arial Narrow" w:hAnsi="Arial Narrow"/>
        </w:rPr>
        <w:t xml:space="preserve"> uno delantero y otro trasero</w:t>
      </w:r>
      <w:r>
        <w:rPr>
          <w:rFonts w:ascii="Arial Narrow" w:hAnsi="Arial Narrow"/>
        </w:rPr>
        <w:t xml:space="preserve">, </w:t>
      </w:r>
      <w:r w:rsidRPr="00A24E7B">
        <w:rPr>
          <w:rFonts w:ascii="Arial Narrow" w:hAnsi="Arial Narrow"/>
        </w:rPr>
        <w:t>montados para generar momento nulo en</w:t>
      </w:r>
      <w:r>
        <w:rPr>
          <w:rFonts w:ascii="Arial Narrow" w:hAnsi="Arial Narrow"/>
        </w:rPr>
        <w:t xml:space="preserve"> la guiñada</w:t>
      </w:r>
      <w:r w:rsidRPr="00A24E7B">
        <w:rPr>
          <w:rFonts w:ascii="Arial Narrow" w:hAnsi="Arial Narrow"/>
        </w:rPr>
        <w:t xml:space="preserve"> si se suman iguales, pero con separación longitudinal para generar 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 xml:space="preserve"> si hiciera falta.</w:t>
      </w:r>
    </w:p>
    <w:p w14:paraId="38702F51" w14:textId="77777777" w:rsidR="00A56EA6" w:rsidRDefault="00A56EA6" w:rsidP="00A56EA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7872ED59" wp14:editId="6C0858FB">
            <wp:simplePos x="0" y="0"/>
            <wp:positionH relativeFrom="column">
              <wp:posOffset>2710815</wp:posOffset>
            </wp:positionH>
            <wp:positionV relativeFrom="paragraph">
              <wp:posOffset>5080</wp:posOffset>
            </wp:positionV>
            <wp:extent cx="2082800" cy="1819910"/>
            <wp:effectExtent l="0" t="0" r="0" b="8890"/>
            <wp:wrapSquare wrapText="bothSides"/>
            <wp:docPr id="513394851" name="Imagen 3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4851" name="Imagen 3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2403" r="4471" b="2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</w:rPr>
        <w:t>RDL</w:t>
      </w:r>
      <w:r w:rsidRPr="00A24E7B">
        <w:rPr>
          <w:rFonts w:ascii="Arial Narrow" w:hAnsi="Arial Narrow"/>
        </w:rPr>
        <w:t xml:space="preserve"> resultantes: </w:t>
      </w:r>
    </w:p>
    <w:p w14:paraId="42D3F704" w14:textId="77777777" w:rsidR="00A56EA6" w:rsidRPr="00A24E7B" w:rsidRDefault="00A56EA6" w:rsidP="00A56EA6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 xml:space="preserve">Surge (adelante/atrás) </w:t>
      </w:r>
    </w:p>
    <w:p w14:paraId="58B81DF5" w14:textId="77777777" w:rsidR="00A56EA6" w:rsidRPr="00A24E7B" w:rsidRDefault="00A56EA6" w:rsidP="00A56EA6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Heave (subir/bajar)</w:t>
      </w:r>
    </w:p>
    <w:p w14:paraId="2A62211D" w14:textId="77777777" w:rsidR="00A56EA6" w:rsidRPr="00A24E7B" w:rsidRDefault="00A56EA6" w:rsidP="00A56EA6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Yaw (</w:t>
      </w:r>
      <w:r>
        <w:rPr>
          <w:rFonts w:ascii="Arial Narrow" w:hAnsi="Arial Narrow"/>
        </w:rPr>
        <w:t>guiñada</w:t>
      </w:r>
      <w:r w:rsidRPr="00A24E7B">
        <w:rPr>
          <w:rFonts w:ascii="Arial Narrow" w:hAnsi="Arial Narrow"/>
        </w:rPr>
        <w:t>)</w:t>
      </w:r>
    </w:p>
    <w:p w14:paraId="119D1899" w14:textId="77777777" w:rsidR="00A56EA6" w:rsidRPr="007D1F18" w:rsidRDefault="00A56EA6" w:rsidP="00A56EA6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Pitch(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>)</w:t>
      </w:r>
    </w:p>
    <w:p w14:paraId="52C56EDC" w14:textId="77777777" w:rsidR="00A56EA6" w:rsidRDefault="00A56EA6" w:rsidP="00A56EA6">
      <w:pPr>
        <w:rPr>
          <w:rFonts w:ascii="Arial Narrow" w:hAnsi="Arial Narrow"/>
          <w:b/>
          <w:bCs/>
        </w:rPr>
      </w:pPr>
    </w:p>
    <w:p w14:paraId="7B3AE07C" w14:textId="77777777" w:rsidR="00A56EA6" w:rsidRDefault="00A56EA6" w:rsidP="00A56EA6">
      <w:pPr>
        <w:rPr>
          <w:rFonts w:ascii="Arial Narrow" w:hAnsi="Arial Narrow"/>
          <w:b/>
          <w:bCs/>
        </w:rPr>
      </w:pPr>
    </w:p>
    <w:p w14:paraId="1CC2EAD6" w14:textId="77777777" w:rsidR="00A56EA6" w:rsidRPr="00A24E7B" w:rsidRDefault="00A56EA6" w:rsidP="00A56EA6">
      <w:pPr>
        <w:rPr>
          <w:rFonts w:ascii="Arial Narrow" w:hAnsi="Arial Narrow"/>
          <w:b/>
          <w:bCs/>
        </w:rPr>
      </w:pPr>
      <w:r w:rsidRPr="00A24E7B">
        <w:rPr>
          <w:rFonts w:ascii="Arial Narrow" w:hAnsi="Arial Narrow"/>
          <w:b/>
          <w:bCs/>
        </w:rPr>
        <w:t>Inspección y análisis de imágenes</w:t>
      </w:r>
    </w:p>
    <w:p w14:paraId="7CB7DBE5" w14:textId="77777777" w:rsidR="00A56EA6" w:rsidRPr="00A24E7B" w:rsidRDefault="00A56EA6" w:rsidP="00A56EA6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El operador en superficie visualizará las imágenes en tiempo real desde la PC.</w:t>
      </w:r>
    </w:p>
    <w:p w14:paraId="347BDD53" w14:textId="77777777" w:rsidR="00A56EA6" w:rsidRPr="00A24E7B" w:rsidRDefault="00A56EA6" w:rsidP="00A56EA6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lastRenderedPageBreak/>
        <w:t>El software permitirá capturar fotos y grabar video.</w:t>
      </w:r>
    </w:p>
    <w:p w14:paraId="0EE679D2" w14:textId="77777777" w:rsidR="00A56EA6" w:rsidRPr="00A24E7B" w:rsidRDefault="00A56EA6" w:rsidP="00A56EA6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Se hará un análisis visual manual por parte del operador para detectar corrosión, grietas, incrustaciones, etc.</w:t>
      </w:r>
    </w:p>
    <w:p w14:paraId="3ADC1766" w14:textId="77777777" w:rsidR="00A56EA6" w:rsidRPr="00B06761" w:rsidRDefault="00A56EA6" w:rsidP="00A56EA6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Prueba:</w:t>
      </w:r>
    </w:p>
    <w:p w14:paraId="287A810B" w14:textId="77777777" w:rsidR="00A56EA6" w:rsidRPr="00AC1457" w:rsidRDefault="00A56EA6" w:rsidP="00A56EA6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7EB5466E" w14:textId="77777777" w:rsidR="00A56EA6" w:rsidRPr="00AC1457" w:rsidRDefault="00A56EA6" w:rsidP="00A56EA6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0B5BD616" w14:textId="77777777" w:rsidR="00A56EA6" w:rsidRPr="00AC1457" w:rsidRDefault="00A56EA6" w:rsidP="00A56EA6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Funcionalidades avanzadas como software de telemetría, dependerán de disponibilidad de presupuesto y tiempo de entrega de materiales.</w:t>
      </w:r>
    </w:p>
    <w:p w14:paraId="5D30C1AA" w14:textId="77777777" w:rsidR="00A56EA6" w:rsidRPr="00AC1457" w:rsidRDefault="00A56EA6" w:rsidP="00A56EA6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32826F06" w14:textId="77777777" w:rsidR="00A56EA6" w:rsidRPr="00AC1457" w:rsidRDefault="00A56EA6" w:rsidP="00A56EA6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50EA11F8" w14:textId="77777777" w:rsidR="00A56EA6" w:rsidRPr="00AC1457" w:rsidRDefault="00A56EA6" w:rsidP="00A56EA6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3EC03A4D" w14:textId="77777777" w:rsidR="00A56EA6" w:rsidRPr="00AC1457" w:rsidRDefault="00A56EA6" w:rsidP="00A56EA6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6F896254" w14:textId="77777777" w:rsidR="00A56EA6" w:rsidRPr="00AC1457" w:rsidRDefault="00A56EA6" w:rsidP="00A56EA6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048E1FDD" w14:textId="77777777" w:rsidR="00A56EA6" w:rsidRPr="00AC1457" w:rsidRDefault="00A56EA6" w:rsidP="00A56EA6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5B6911C3" w14:textId="77777777" w:rsidR="00A56EA6" w:rsidRPr="00AC1457" w:rsidRDefault="00A56EA6" w:rsidP="00A56EA6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68DB53AF" w14:textId="77777777" w:rsidR="00A56EA6" w:rsidRPr="00AC1457" w:rsidRDefault="00A56EA6" w:rsidP="00A56EA6">
      <w:pPr>
        <w:pStyle w:val="Prrafodelista"/>
        <w:numPr>
          <w:ilvl w:val="0"/>
          <w:numId w:val="9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4126455A" w14:textId="77777777" w:rsidR="00A56EA6" w:rsidRPr="00175A90" w:rsidRDefault="00A56EA6" w:rsidP="00A56EA6">
      <w:pPr>
        <w:pStyle w:val="Prrafodelista"/>
        <w:numPr>
          <w:ilvl w:val="0"/>
          <w:numId w:val="9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análisis de biodiversidad.</w:t>
      </w:r>
    </w:p>
    <w:p w14:paraId="111E3A0D" w14:textId="15A37DDC" w:rsidR="00BC7C7B" w:rsidRPr="00753510" w:rsidRDefault="00BC7C7B" w:rsidP="00A56EA6">
      <w:pPr>
        <w:rPr>
          <w:rFonts w:ascii="Arial Narrow" w:hAnsi="Arial Narrow"/>
        </w:rPr>
      </w:pPr>
    </w:p>
    <w:sectPr w:rsidR="00BC7C7B" w:rsidRPr="00753510" w:rsidSect="005F4FEC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5F5F" w14:textId="77777777" w:rsidR="00D57FCF" w:rsidRDefault="00D57FCF" w:rsidP="005F4FEC">
      <w:pPr>
        <w:spacing w:after="0" w:line="240" w:lineRule="auto"/>
      </w:pPr>
      <w:r>
        <w:separator/>
      </w:r>
    </w:p>
  </w:endnote>
  <w:endnote w:type="continuationSeparator" w:id="0">
    <w:p w14:paraId="7F3D46CD" w14:textId="77777777" w:rsidR="00D57FCF" w:rsidRDefault="00D57FCF" w:rsidP="005F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D0AE9" w14:textId="77777777" w:rsidR="00D57FCF" w:rsidRDefault="00D57FCF" w:rsidP="005F4FEC">
      <w:pPr>
        <w:spacing w:after="0" w:line="240" w:lineRule="auto"/>
      </w:pPr>
      <w:r>
        <w:separator/>
      </w:r>
    </w:p>
  </w:footnote>
  <w:footnote w:type="continuationSeparator" w:id="0">
    <w:p w14:paraId="58B0D010" w14:textId="77777777" w:rsidR="00D57FCF" w:rsidRDefault="00D57FCF" w:rsidP="005F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55AC" w14:textId="5C064AEB" w:rsidR="005F4FEC" w:rsidRPr="005F4FEC" w:rsidRDefault="005F4FEC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40A2B60F" wp14:editId="67E51FEA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3D2F2F45" wp14:editId="5FBABC0D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39A5A" w14:textId="0B1D111D" w:rsidR="005F4FEC" w:rsidRPr="005F4FEC" w:rsidRDefault="005F4FEC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355164" wp14:editId="0FCB7390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DFB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1C15898" w14:textId="77777777" w:rsidR="005F4FEC" w:rsidRDefault="005F4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2B3D"/>
    <w:multiLevelType w:val="multilevel"/>
    <w:tmpl w:val="DBF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1A2E"/>
    <w:multiLevelType w:val="multilevel"/>
    <w:tmpl w:val="3A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D7595"/>
    <w:multiLevelType w:val="hybridMultilevel"/>
    <w:tmpl w:val="32F4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F62D0"/>
    <w:multiLevelType w:val="multilevel"/>
    <w:tmpl w:val="34C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476C"/>
    <w:multiLevelType w:val="hybridMultilevel"/>
    <w:tmpl w:val="830608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10"/>
  </w:num>
  <w:num w:numId="2" w16cid:durableId="1598519117">
    <w:abstractNumId w:val="3"/>
  </w:num>
  <w:num w:numId="3" w16cid:durableId="1431121232">
    <w:abstractNumId w:val="1"/>
  </w:num>
  <w:num w:numId="4" w16cid:durableId="1625964401">
    <w:abstractNumId w:val="0"/>
  </w:num>
  <w:num w:numId="5" w16cid:durableId="1507473874">
    <w:abstractNumId w:val="5"/>
  </w:num>
  <w:num w:numId="6" w16cid:durableId="1148740260">
    <w:abstractNumId w:val="8"/>
  </w:num>
  <w:num w:numId="7" w16cid:durableId="1634362530">
    <w:abstractNumId w:val="7"/>
  </w:num>
  <w:num w:numId="8" w16cid:durableId="2080787850">
    <w:abstractNumId w:val="4"/>
  </w:num>
  <w:num w:numId="9" w16cid:durableId="1340423757">
    <w:abstractNumId w:val="2"/>
  </w:num>
  <w:num w:numId="10" w16cid:durableId="422803907">
    <w:abstractNumId w:val="6"/>
  </w:num>
  <w:num w:numId="11" w16cid:durableId="1240990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B"/>
    <w:rsid w:val="000B3A39"/>
    <w:rsid w:val="00177E3D"/>
    <w:rsid w:val="003D0932"/>
    <w:rsid w:val="005C35FD"/>
    <w:rsid w:val="005F4FEC"/>
    <w:rsid w:val="00753510"/>
    <w:rsid w:val="00863ADE"/>
    <w:rsid w:val="008E5F26"/>
    <w:rsid w:val="00A526F3"/>
    <w:rsid w:val="00A56EA6"/>
    <w:rsid w:val="00A90FEF"/>
    <w:rsid w:val="00B65971"/>
    <w:rsid w:val="00BC7C7B"/>
    <w:rsid w:val="00D57FCF"/>
    <w:rsid w:val="00DF4C08"/>
    <w:rsid w:val="00E44B31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30E42"/>
  <w15:chartTrackingRefBased/>
  <w15:docId w15:val="{0014E6E7-3951-4DD6-8EA9-E66342B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FEC"/>
  </w:style>
  <w:style w:type="paragraph" w:styleId="Piedepgina">
    <w:name w:val="footer"/>
    <w:basedOn w:val="Normal"/>
    <w:link w:val="Piedepgina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6</cp:revision>
  <dcterms:created xsi:type="dcterms:W3CDTF">2025-08-18T18:34:00Z</dcterms:created>
  <dcterms:modified xsi:type="dcterms:W3CDTF">2025-09-03T02:19:00Z</dcterms:modified>
</cp:coreProperties>
</file>