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BF94F" w14:textId="77777777" w:rsidR="00A526F3" w:rsidRPr="00A526F3" w:rsidRDefault="00A526F3" w:rsidP="00A526F3">
      <w:pPr>
        <w:rPr>
          <w:rFonts w:ascii="Arial Narrow" w:hAnsi="Arial Narrow"/>
          <w:b/>
          <w:bCs/>
          <w:sz w:val="32"/>
          <w:szCs w:val="32"/>
        </w:rPr>
      </w:pPr>
      <w:r w:rsidRPr="00A526F3">
        <w:rPr>
          <w:rFonts w:ascii="Arial Narrow" w:hAnsi="Arial Narrow"/>
          <w:b/>
          <w:bCs/>
          <w:sz w:val="32"/>
          <w:szCs w:val="32"/>
        </w:rPr>
        <w:t>Propuesta Inicial de Proyecto</w:t>
      </w:r>
    </w:p>
    <w:p w14:paraId="57A81581" w14:textId="7B602634" w:rsidR="00A526F3" w:rsidRPr="00A526F3" w:rsidRDefault="00A526F3" w:rsidP="00A526F3">
      <w:p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 xml:space="preserve">Universidad Nacional de </w:t>
      </w:r>
      <w:r w:rsidRPr="00753510">
        <w:rPr>
          <w:rFonts w:ascii="Arial Narrow" w:hAnsi="Arial Narrow"/>
          <w:b/>
          <w:bCs/>
        </w:rPr>
        <w:t xml:space="preserve">Lomas de </w:t>
      </w:r>
      <w:proofErr w:type="spellStart"/>
      <w:r w:rsidRPr="00753510">
        <w:rPr>
          <w:rFonts w:ascii="Arial Narrow" w:hAnsi="Arial Narrow"/>
          <w:b/>
          <w:bCs/>
        </w:rPr>
        <w:t>Zamoara</w:t>
      </w:r>
      <w:proofErr w:type="spellEnd"/>
      <w:r w:rsidRPr="00753510">
        <w:rPr>
          <w:rFonts w:ascii="Arial Narrow" w:hAnsi="Arial Narrow"/>
          <w:b/>
          <w:bCs/>
        </w:rPr>
        <w:br/>
      </w:r>
      <w:r w:rsidRPr="00A526F3">
        <w:rPr>
          <w:rFonts w:ascii="Arial Narrow" w:hAnsi="Arial Narrow"/>
          <w:b/>
          <w:bCs/>
        </w:rPr>
        <w:t>Materia:</w:t>
      </w:r>
      <w:r w:rsidRPr="00A526F3">
        <w:rPr>
          <w:rFonts w:ascii="Arial Narrow" w:hAnsi="Arial Narrow"/>
        </w:rPr>
        <w:t xml:space="preserve"> Proyecto Final de Ingeniería Mecatrónica</w:t>
      </w:r>
      <w:r w:rsidRPr="00A526F3">
        <w:rPr>
          <w:rFonts w:ascii="Arial Narrow" w:hAnsi="Arial Narrow"/>
        </w:rPr>
        <w:br/>
      </w:r>
      <w:r w:rsidRPr="00A526F3">
        <w:rPr>
          <w:rFonts w:ascii="Arial Narrow" w:hAnsi="Arial Narrow"/>
          <w:b/>
          <w:bCs/>
        </w:rPr>
        <w:t>Proyecto:</w:t>
      </w:r>
      <w:r w:rsidRPr="00A526F3">
        <w:rPr>
          <w:rFonts w:ascii="Arial Narrow" w:hAnsi="Arial Narrow"/>
        </w:rPr>
        <w:t xml:space="preserve"> ROV (</w:t>
      </w:r>
      <w:proofErr w:type="spellStart"/>
      <w:r w:rsidRPr="00A526F3">
        <w:rPr>
          <w:rFonts w:ascii="Arial Narrow" w:hAnsi="Arial Narrow"/>
        </w:rPr>
        <w:t>Remotely</w:t>
      </w:r>
      <w:proofErr w:type="spellEnd"/>
      <w:r w:rsidRPr="00A526F3">
        <w:rPr>
          <w:rFonts w:ascii="Arial Narrow" w:hAnsi="Arial Narrow"/>
        </w:rPr>
        <w:t xml:space="preserve"> </w:t>
      </w:r>
      <w:proofErr w:type="spellStart"/>
      <w:r w:rsidRPr="00A526F3">
        <w:rPr>
          <w:rFonts w:ascii="Arial Narrow" w:hAnsi="Arial Narrow"/>
        </w:rPr>
        <w:t>Operated</w:t>
      </w:r>
      <w:proofErr w:type="spellEnd"/>
      <w:r w:rsidRPr="00A526F3">
        <w:rPr>
          <w:rFonts w:ascii="Arial Narrow" w:hAnsi="Arial Narrow"/>
        </w:rPr>
        <w:t xml:space="preserve"> </w:t>
      </w:r>
      <w:proofErr w:type="spellStart"/>
      <w:r w:rsidRPr="00A526F3">
        <w:rPr>
          <w:rFonts w:ascii="Arial Narrow" w:hAnsi="Arial Narrow"/>
        </w:rPr>
        <w:t>Vehicle</w:t>
      </w:r>
      <w:proofErr w:type="spellEnd"/>
      <w:r w:rsidRPr="00A526F3">
        <w:rPr>
          <w:rFonts w:ascii="Arial Narrow" w:hAnsi="Arial Narrow"/>
        </w:rPr>
        <w:t>) para inspección subacuática</w:t>
      </w:r>
      <w:r w:rsidRPr="00753510">
        <w:rPr>
          <w:rFonts w:ascii="Arial Narrow" w:hAnsi="Arial Narrow"/>
        </w:rPr>
        <w:t>.</w:t>
      </w:r>
      <w:r w:rsidRPr="00A526F3">
        <w:rPr>
          <w:rFonts w:ascii="Arial Narrow" w:hAnsi="Arial Narrow"/>
        </w:rPr>
        <w:br/>
      </w:r>
      <w:r w:rsidRPr="00A526F3">
        <w:rPr>
          <w:rFonts w:ascii="Arial Narrow" w:hAnsi="Arial Narrow"/>
          <w:b/>
          <w:bCs/>
        </w:rPr>
        <w:t>Integrantes:</w:t>
      </w:r>
      <w:r w:rsidRPr="00A526F3">
        <w:rPr>
          <w:rFonts w:ascii="Arial Narrow" w:hAnsi="Arial Narrow"/>
        </w:rPr>
        <w:t xml:space="preserve"> </w:t>
      </w:r>
      <w:r w:rsidRPr="00753510">
        <w:rPr>
          <w:rFonts w:ascii="Arial Narrow" w:hAnsi="Arial Narrow"/>
        </w:rPr>
        <w:br/>
        <w:t>Alvaro Santamaria</w:t>
      </w:r>
      <w:r w:rsidRPr="00753510">
        <w:rPr>
          <w:rFonts w:ascii="Arial Narrow" w:hAnsi="Arial Narrow"/>
        </w:rPr>
        <w:br/>
        <w:t>Mauro Barrientos</w:t>
      </w:r>
    </w:p>
    <w:p w14:paraId="51AA639F" w14:textId="77777777" w:rsidR="00A526F3" w:rsidRPr="00A526F3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526F3">
        <w:rPr>
          <w:rFonts w:ascii="Arial Narrow" w:hAnsi="Arial Narrow"/>
          <w:b/>
          <w:bCs/>
          <w:sz w:val="28"/>
          <w:szCs w:val="28"/>
        </w:rPr>
        <w:t>1. Título del Proyecto</w:t>
      </w:r>
    </w:p>
    <w:p w14:paraId="33817166" w14:textId="09DAB974" w:rsidR="00A526F3" w:rsidRPr="00A526F3" w:rsidRDefault="00A526F3" w:rsidP="00A526F3">
      <w:p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ROV (</w:t>
      </w:r>
      <w:proofErr w:type="spellStart"/>
      <w:r w:rsidR="00177E3D" w:rsidRPr="00177E3D">
        <w:rPr>
          <w:rFonts w:ascii="Arial Narrow" w:hAnsi="Arial Narrow"/>
          <w:b/>
          <w:bCs/>
        </w:rPr>
        <w:t>Remotely</w:t>
      </w:r>
      <w:proofErr w:type="spellEnd"/>
      <w:r w:rsidR="00177E3D" w:rsidRPr="00177E3D">
        <w:rPr>
          <w:rFonts w:ascii="Arial Narrow" w:hAnsi="Arial Narrow"/>
          <w:b/>
          <w:bCs/>
        </w:rPr>
        <w:t xml:space="preserve"> </w:t>
      </w:r>
      <w:proofErr w:type="spellStart"/>
      <w:r w:rsidR="00177E3D" w:rsidRPr="00177E3D">
        <w:rPr>
          <w:rFonts w:ascii="Arial Narrow" w:hAnsi="Arial Narrow"/>
          <w:b/>
          <w:bCs/>
        </w:rPr>
        <w:t>Operated</w:t>
      </w:r>
      <w:proofErr w:type="spellEnd"/>
      <w:r w:rsidR="00177E3D" w:rsidRPr="00177E3D">
        <w:rPr>
          <w:rFonts w:ascii="Arial Narrow" w:hAnsi="Arial Narrow"/>
          <w:b/>
          <w:bCs/>
        </w:rPr>
        <w:t xml:space="preserve"> </w:t>
      </w:r>
      <w:proofErr w:type="spellStart"/>
      <w:r w:rsidR="00177E3D" w:rsidRPr="00177E3D">
        <w:rPr>
          <w:rFonts w:ascii="Arial Narrow" w:hAnsi="Arial Narrow"/>
          <w:b/>
          <w:bCs/>
        </w:rPr>
        <w:t>Vehicle</w:t>
      </w:r>
      <w:proofErr w:type="spellEnd"/>
      <w:r w:rsidRPr="00A526F3">
        <w:rPr>
          <w:rFonts w:ascii="Arial Narrow" w:hAnsi="Arial Narrow"/>
          <w:b/>
          <w:bCs/>
        </w:rPr>
        <w:t>) modular para aplicaciones industriales, ambientales y científicas.</w:t>
      </w:r>
    </w:p>
    <w:p w14:paraId="07E81FCA" w14:textId="77777777" w:rsidR="00A526F3" w:rsidRPr="00A526F3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526F3">
        <w:rPr>
          <w:rFonts w:ascii="Arial Narrow" w:hAnsi="Arial Narrow"/>
          <w:b/>
          <w:bCs/>
          <w:sz w:val="28"/>
          <w:szCs w:val="28"/>
        </w:rPr>
        <w:t>2. Motivación y antecedentes</w:t>
      </w:r>
    </w:p>
    <w:p w14:paraId="6F1831AA" w14:textId="6A0A87A0" w:rsidR="00A526F3" w:rsidRPr="00A526F3" w:rsidRDefault="00177E3D" w:rsidP="00A526F3">
      <w:pPr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A526F3" w:rsidRPr="00A526F3">
        <w:rPr>
          <w:rFonts w:ascii="Arial Narrow" w:hAnsi="Arial Narrow"/>
        </w:rPr>
        <w:t xml:space="preserve"> inspección subacuática en represas, diques, puertos, embarcaciones y cuerpos de agua requiere actualmente el uso de buzos profesionales. Esto genera:</w:t>
      </w:r>
    </w:p>
    <w:p w14:paraId="0E364A2F" w14:textId="77777777" w:rsidR="00A526F3" w:rsidRPr="00A526F3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Altos costos operativos.</w:t>
      </w:r>
    </w:p>
    <w:p w14:paraId="53C8B7A1" w14:textId="1630E296" w:rsidR="00A526F3" w:rsidRPr="00A526F3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Riesgos para la vida humana.</w:t>
      </w:r>
    </w:p>
    <w:p w14:paraId="56396B10" w14:textId="2778BEDF" w:rsidR="00A526F3" w:rsidRPr="00A526F3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 xml:space="preserve">Limitaciones </w:t>
      </w:r>
      <w:r w:rsidRPr="00753510">
        <w:rPr>
          <w:rFonts w:ascii="Arial Narrow" w:hAnsi="Arial Narrow"/>
        </w:rPr>
        <w:t>en la</w:t>
      </w:r>
      <w:r w:rsidRPr="00A526F3">
        <w:rPr>
          <w:rFonts w:ascii="Arial Narrow" w:hAnsi="Arial Narrow"/>
        </w:rPr>
        <w:t xml:space="preserve"> profundidad y tiempo de inspección.</w:t>
      </w:r>
    </w:p>
    <w:p w14:paraId="73CD1AE7" w14:textId="77777777" w:rsidR="00A526F3" w:rsidRPr="00A526F3" w:rsidRDefault="00A526F3" w:rsidP="00A526F3">
      <w:pPr>
        <w:numPr>
          <w:ilvl w:val="0"/>
          <w:numId w:val="1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Dificultad para realizar monitoreo frecuente y sistemático.</w:t>
      </w:r>
    </w:p>
    <w:p w14:paraId="5BECD897" w14:textId="59E30955" w:rsidR="00DF4C08" w:rsidRPr="00A526F3" w:rsidRDefault="00A526F3" w:rsidP="00A526F3">
      <w:pPr>
        <w:rPr>
          <w:rFonts w:ascii="Arial Narrow" w:hAnsi="Arial Narrow"/>
        </w:rPr>
      </w:pPr>
      <w:r w:rsidRPr="00A526F3">
        <w:rPr>
          <w:rFonts w:ascii="Arial Narrow" w:hAnsi="Arial Narrow"/>
        </w:rPr>
        <w:t xml:space="preserve">Además, existe un mercado emergente para la </w:t>
      </w:r>
      <w:r w:rsidRPr="00A526F3">
        <w:rPr>
          <w:rFonts w:ascii="Arial Narrow" w:hAnsi="Arial Narrow"/>
          <w:b/>
          <w:bCs/>
        </w:rPr>
        <w:t>observación ambiental, la acuicultura, la investigación científica y la industria naval</w:t>
      </w:r>
      <w:r w:rsidRPr="00A526F3">
        <w:rPr>
          <w:rFonts w:ascii="Arial Narrow" w:hAnsi="Arial Narrow"/>
        </w:rPr>
        <w:t xml:space="preserve">, donde un ROV accesible y modular puede ofrecer soluciones innovadoras y </w:t>
      </w:r>
      <w:r w:rsidRPr="00753510">
        <w:rPr>
          <w:rFonts w:ascii="Arial Narrow" w:hAnsi="Arial Narrow"/>
        </w:rPr>
        <w:t xml:space="preserve">más </w:t>
      </w:r>
      <w:r w:rsidRPr="00A526F3">
        <w:rPr>
          <w:rFonts w:ascii="Arial Narrow" w:hAnsi="Arial Narrow"/>
        </w:rPr>
        <w:t>económicas.</w:t>
      </w:r>
    </w:p>
    <w:p w14:paraId="4BDEA2B9" w14:textId="77777777" w:rsidR="00A526F3" w:rsidRPr="00A526F3" w:rsidRDefault="00A526F3" w:rsidP="00A526F3">
      <w:pPr>
        <w:rPr>
          <w:rFonts w:ascii="Arial Narrow" w:hAnsi="Arial Narrow"/>
          <w:b/>
          <w:bCs/>
          <w:sz w:val="28"/>
          <w:szCs w:val="28"/>
        </w:rPr>
      </w:pPr>
      <w:r w:rsidRPr="00A526F3">
        <w:rPr>
          <w:rFonts w:ascii="Arial Narrow" w:hAnsi="Arial Narrow"/>
          <w:b/>
          <w:bCs/>
          <w:sz w:val="28"/>
          <w:szCs w:val="28"/>
        </w:rPr>
        <w:t>3. Descripción de la propuesta</w:t>
      </w:r>
    </w:p>
    <w:p w14:paraId="37157597" w14:textId="09FDB548" w:rsidR="00A526F3" w:rsidRPr="00A526F3" w:rsidRDefault="00A526F3" w:rsidP="00A526F3">
      <w:pPr>
        <w:rPr>
          <w:rFonts w:ascii="Arial Narrow" w:hAnsi="Arial Narrow"/>
        </w:rPr>
      </w:pPr>
      <w:r w:rsidRPr="00A526F3">
        <w:rPr>
          <w:rFonts w:ascii="Arial Narrow" w:hAnsi="Arial Narrow"/>
        </w:rPr>
        <w:t xml:space="preserve">El proyecto consiste en </w:t>
      </w:r>
      <w:r w:rsidRPr="00A526F3">
        <w:rPr>
          <w:rFonts w:ascii="Arial Narrow" w:hAnsi="Arial Narrow"/>
          <w:b/>
          <w:bCs/>
        </w:rPr>
        <w:t>diseñar y construir un prototipo de ROV modular</w:t>
      </w:r>
      <w:r w:rsidRPr="00A526F3">
        <w:rPr>
          <w:rFonts w:ascii="Arial Narrow" w:hAnsi="Arial Narrow"/>
        </w:rPr>
        <w:t>, con capacidades de inspección visual, que permita:</w:t>
      </w:r>
    </w:p>
    <w:p w14:paraId="4D4CE84A" w14:textId="77777777" w:rsidR="00A526F3" w:rsidRPr="00A526F3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Monitorear estructuras subacuáticas como compuertas de represas, cascos de barcos y redes de piscicultura.</w:t>
      </w:r>
    </w:p>
    <w:p w14:paraId="1A782ED5" w14:textId="77777777" w:rsidR="00A526F3" w:rsidRPr="00A526F3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Registrar datos ambientales (pH, temperatura, conductividad) para estudios científicos y de impacto ambiental.</w:t>
      </w:r>
    </w:p>
    <w:p w14:paraId="0FA973F4" w14:textId="77777777" w:rsidR="00A526F3" w:rsidRPr="00A526F3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Facilitar inspecciones seguras, reduciendo riesgos para personal humano.</w:t>
      </w:r>
    </w:p>
    <w:p w14:paraId="72D2118F" w14:textId="346CD242" w:rsidR="00A526F3" w:rsidRPr="00A526F3" w:rsidRDefault="00A526F3" w:rsidP="00A526F3">
      <w:pPr>
        <w:numPr>
          <w:ilvl w:val="0"/>
          <w:numId w:val="2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 xml:space="preserve">Implementar control remoto mediante un </w:t>
      </w:r>
      <w:proofErr w:type="spellStart"/>
      <w:r w:rsidRPr="00A526F3">
        <w:rPr>
          <w:rFonts w:ascii="Arial Narrow" w:hAnsi="Arial Narrow"/>
          <w:b/>
          <w:bCs/>
        </w:rPr>
        <w:t>tether</w:t>
      </w:r>
      <w:proofErr w:type="spellEnd"/>
      <w:r w:rsidRPr="00A526F3">
        <w:rPr>
          <w:rFonts w:ascii="Arial Narrow" w:hAnsi="Arial Narrow"/>
          <w:b/>
          <w:bCs/>
        </w:rPr>
        <w:t xml:space="preserve"> basado en cable Ethernet</w:t>
      </w:r>
      <w:r w:rsidRPr="00A526F3">
        <w:rPr>
          <w:rFonts w:ascii="Arial Narrow" w:hAnsi="Arial Narrow"/>
        </w:rPr>
        <w:t xml:space="preserve"> que transporta energía y datos hacia la superficie, </w:t>
      </w:r>
      <w:r w:rsidR="00B65971" w:rsidRPr="00753510">
        <w:rPr>
          <w:rFonts w:ascii="Arial Narrow" w:hAnsi="Arial Narrow"/>
        </w:rPr>
        <w:t>controlado por un</w:t>
      </w:r>
      <w:r w:rsidRPr="00A526F3">
        <w:rPr>
          <w:rFonts w:ascii="Arial Narrow" w:hAnsi="Arial Narrow"/>
        </w:rPr>
        <w:t xml:space="preserve"> PC</w:t>
      </w:r>
      <w:r w:rsidR="00B65971" w:rsidRPr="00753510">
        <w:rPr>
          <w:rFonts w:ascii="Arial Narrow" w:hAnsi="Arial Narrow"/>
        </w:rPr>
        <w:t>.</w:t>
      </w:r>
    </w:p>
    <w:p w14:paraId="7BFE0006" w14:textId="39FA338D" w:rsidR="00A526F3" w:rsidRPr="00753510" w:rsidRDefault="00A526F3" w:rsidP="00A526F3">
      <w:p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Motivo de elección:</w:t>
      </w:r>
      <w:r w:rsidRPr="00A526F3">
        <w:rPr>
          <w:rFonts w:ascii="Arial Narrow" w:hAnsi="Arial Narrow"/>
        </w:rPr>
        <w:t xml:space="preserve"> se combina la complejidad mecánica, electrónica y de control, al mismo tiempo que el prototipo es viable económicamente y puede tener aplicaciones reales</w:t>
      </w:r>
      <w:r w:rsidR="00B65971" w:rsidRPr="00753510">
        <w:rPr>
          <w:rFonts w:ascii="Arial Narrow" w:hAnsi="Arial Narrow"/>
        </w:rPr>
        <w:t>.</w:t>
      </w:r>
    </w:p>
    <w:p w14:paraId="08EDF104" w14:textId="77777777" w:rsidR="00753510" w:rsidRPr="00753510" w:rsidRDefault="00753510" w:rsidP="00A526F3">
      <w:pPr>
        <w:rPr>
          <w:rFonts w:ascii="Arial Narrow" w:hAnsi="Arial Narrow"/>
        </w:rPr>
      </w:pPr>
    </w:p>
    <w:p w14:paraId="2F325020" w14:textId="77777777" w:rsidR="00753510" w:rsidRPr="00A526F3" w:rsidRDefault="00753510" w:rsidP="00A526F3">
      <w:pPr>
        <w:rPr>
          <w:rFonts w:ascii="Arial Narrow" w:hAnsi="Arial Narrow"/>
        </w:rPr>
      </w:pPr>
    </w:p>
    <w:p w14:paraId="5A53D4B3" w14:textId="17084A93" w:rsidR="00A526F3" w:rsidRPr="00A526F3" w:rsidRDefault="00A526F3" w:rsidP="00A526F3">
      <w:pPr>
        <w:rPr>
          <w:rFonts w:ascii="Arial Narrow" w:hAnsi="Arial Narrow"/>
          <w:b/>
          <w:bCs/>
        </w:rPr>
      </w:pPr>
      <w:r w:rsidRPr="00A526F3">
        <w:rPr>
          <w:rFonts w:ascii="Arial Narrow" w:hAnsi="Arial Narrow"/>
          <w:b/>
          <w:bCs/>
        </w:rPr>
        <w:t>Alcance</w:t>
      </w:r>
    </w:p>
    <w:p w14:paraId="5D13ADDE" w14:textId="77777777" w:rsidR="00A526F3" w:rsidRPr="00A526F3" w:rsidRDefault="00A526F3" w:rsidP="00A526F3">
      <w:pPr>
        <w:numPr>
          <w:ilvl w:val="0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Prototipo funcional:</w:t>
      </w:r>
      <w:r w:rsidRPr="00A526F3">
        <w:rPr>
          <w:rFonts w:ascii="Arial Narrow" w:hAnsi="Arial Narrow"/>
        </w:rPr>
        <w:t xml:space="preserve"> desarrollo de un ROV con:</w:t>
      </w:r>
    </w:p>
    <w:p w14:paraId="57020B7E" w14:textId="2DAFF265" w:rsidR="00A526F3" w:rsidRPr="00A526F3" w:rsidRDefault="00B65971" w:rsidP="00A526F3">
      <w:pPr>
        <w:numPr>
          <w:ilvl w:val="1"/>
          <w:numId w:val="3"/>
        </w:numPr>
        <w:rPr>
          <w:rFonts w:ascii="Arial Narrow" w:hAnsi="Arial Narrow"/>
        </w:rPr>
      </w:pPr>
      <w:r w:rsidRPr="00753510">
        <w:rPr>
          <w:rFonts w:ascii="Arial Narrow" w:hAnsi="Arial Narrow"/>
        </w:rPr>
        <w:t>2</w:t>
      </w:r>
      <w:r w:rsidR="00A526F3" w:rsidRPr="00A526F3">
        <w:rPr>
          <w:rFonts w:ascii="Arial Narrow" w:hAnsi="Arial Narrow"/>
        </w:rPr>
        <w:t>–</w:t>
      </w:r>
      <w:r w:rsidRPr="00753510">
        <w:rPr>
          <w:rFonts w:ascii="Arial Narrow" w:hAnsi="Arial Narrow"/>
        </w:rPr>
        <w:t>4</w:t>
      </w:r>
      <w:r w:rsidR="00A526F3" w:rsidRPr="00A526F3">
        <w:rPr>
          <w:rFonts w:ascii="Arial Narrow" w:hAnsi="Arial Narrow"/>
        </w:rPr>
        <w:t xml:space="preserve"> </w:t>
      </w:r>
      <w:proofErr w:type="spellStart"/>
      <w:r w:rsidR="00A526F3" w:rsidRPr="00A526F3">
        <w:rPr>
          <w:rFonts w:ascii="Arial Narrow" w:hAnsi="Arial Narrow"/>
        </w:rPr>
        <w:t>thrusters</w:t>
      </w:r>
      <w:proofErr w:type="spellEnd"/>
      <w:r w:rsidR="00A526F3" w:rsidRPr="00A526F3">
        <w:rPr>
          <w:rFonts w:ascii="Arial Narrow" w:hAnsi="Arial Narrow"/>
        </w:rPr>
        <w:t xml:space="preserve"> para movimiento tridimensional.</w:t>
      </w:r>
    </w:p>
    <w:p w14:paraId="047FC58E" w14:textId="7AB6C85F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Cámara + iluminación LED.</w:t>
      </w:r>
    </w:p>
    <w:p w14:paraId="34CA97D4" w14:textId="45B2A75B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Sensores básicos de profundidad, IMU</w:t>
      </w:r>
      <w:r w:rsidR="00B65971" w:rsidRPr="00753510">
        <w:rPr>
          <w:rFonts w:ascii="Arial Narrow" w:hAnsi="Arial Narrow"/>
        </w:rPr>
        <w:t>,</w:t>
      </w:r>
      <w:r w:rsidRPr="00A526F3">
        <w:rPr>
          <w:rFonts w:ascii="Arial Narrow" w:hAnsi="Arial Narrow"/>
        </w:rPr>
        <w:t xml:space="preserve"> pH y temperatura.</w:t>
      </w:r>
    </w:p>
    <w:p w14:paraId="5B2F5F2E" w14:textId="71CB21C0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Control mediante PC.</w:t>
      </w:r>
    </w:p>
    <w:p w14:paraId="43634645" w14:textId="77777777" w:rsidR="00A526F3" w:rsidRPr="00A526F3" w:rsidRDefault="00A526F3" w:rsidP="00B65971">
      <w:pPr>
        <w:ind w:left="720"/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Presentación del proyecto:</w:t>
      </w:r>
    </w:p>
    <w:p w14:paraId="528BA7BF" w14:textId="257128AF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El prototipo se probará en pileta.</w:t>
      </w:r>
    </w:p>
    <w:p w14:paraId="52AF2CB1" w14:textId="77777777" w:rsidR="00A526F3" w:rsidRPr="00A526F3" w:rsidRDefault="00A526F3" w:rsidP="00A526F3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El proyecto podrá presentar el 100% del prototipo mecánico y electrónico básico.</w:t>
      </w:r>
    </w:p>
    <w:p w14:paraId="3C137D8F" w14:textId="25EE2CA1" w:rsidR="00A526F3" w:rsidRPr="00A526F3" w:rsidRDefault="00A526F3" w:rsidP="00A90FEF">
      <w:pPr>
        <w:numPr>
          <w:ilvl w:val="1"/>
          <w:numId w:val="3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Funcionalidades avanzadas (</w:t>
      </w:r>
      <w:r w:rsidR="00177E3D" w:rsidRPr="00A526F3">
        <w:rPr>
          <w:rFonts w:ascii="Arial Narrow" w:hAnsi="Arial Narrow"/>
        </w:rPr>
        <w:t>sonorización</w:t>
      </w:r>
      <w:r w:rsidRPr="00A526F3">
        <w:rPr>
          <w:rFonts w:ascii="Arial Narrow" w:hAnsi="Arial Narrow"/>
        </w:rPr>
        <w:t>, software de telemetría) dependerán de disponibilidad de presupuesto y tiempo de entrega de materiales.</w:t>
      </w:r>
    </w:p>
    <w:p w14:paraId="52C4A64C" w14:textId="559EA092" w:rsidR="00A526F3" w:rsidRPr="00A526F3" w:rsidRDefault="00753510" w:rsidP="00A526F3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t>Pros:</w:t>
      </w:r>
    </w:p>
    <w:p w14:paraId="5D2C9929" w14:textId="4E95F6E1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Permite inspecciones seguras.</w:t>
      </w:r>
    </w:p>
    <w:p w14:paraId="12FC94C9" w14:textId="77777777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Modularidad → fácil adaptación a distintas aplicaciones.</w:t>
      </w:r>
    </w:p>
    <w:p w14:paraId="7EE4A328" w14:textId="77777777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Desarrollo local → costo menor que equipos importados.</w:t>
      </w:r>
    </w:p>
    <w:p w14:paraId="245421F4" w14:textId="77777777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Capaz de integrarse con sensores científicos y ambientales.</w:t>
      </w:r>
    </w:p>
    <w:p w14:paraId="12483639" w14:textId="7B3330A8" w:rsidR="00A526F3" w:rsidRPr="00A526F3" w:rsidRDefault="00A526F3" w:rsidP="00A526F3">
      <w:pPr>
        <w:numPr>
          <w:ilvl w:val="0"/>
          <w:numId w:val="5"/>
        </w:numPr>
        <w:rPr>
          <w:rFonts w:ascii="Arial Narrow" w:hAnsi="Arial Narrow"/>
        </w:rPr>
      </w:pPr>
      <w:r w:rsidRPr="00A526F3">
        <w:rPr>
          <w:rFonts w:ascii="Arial Narrow" w:hAnsi="Arial Narrow"/>
        </w:rPr>
        <w:t>Potencial para aplicaciones industriales, investigación, acuicultura, seguridad y defensa.</w:t>
      </w:r>
    </w:p>
    <w:p w14:paraId="7754DCA1" w14:textId="7189B7D9" w:rsidR="00A526F3" w:rsidRPr="00A526F3" w:rsidRDefault="00753510" w:rsidP="00A526F3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t>Aplicación:</w:t>
      </w:r>
    </w:p>
    <w:p w14:paraId="0DA107F9" w14:textId="77777777" w:rsidR="00A526F3" w:rsidRPr="00A526F3" w:rsidRDefault="00A526F3" w:rsidP="00A526F3">
      <w:pPr>
        <w:numPr>
          <w:ilvl w:val="0"/>
          <w:numId w:val="6"/>
        </w:num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Industria:</w:t>
      </w:r>
      <w:r w:rsidRPr="00A526F3">
        <w:rPr>
          <w:rFonts w:ascii="Arial Narrow" w:hAnsi="Arial Narrow"/>
        </w:rPr>
        <w:t xml:space="preserve"> represas, puertos, astilleros, pisciculturas.</w:t>
      </w:r>
    </w:p>
    <w:p w14:paraId="111E3A0D" w14:textId="3207B294" w:rsidR="00BC7C7B" w:rsidRPr="00753510" w:rsidRDefault="00A526F3" w:rsidP="00753510">
      <w:pPr>
        <w:numPr>
          <w:ilvl w:val="0"/>
          <w:numId w:val="6"/>
        </w:numPr>
        <w:rPr>
          <w:rFonts w:ascii="Arial Narrow" w:hAnsi="Arial Narrow"/>
        </w:rPr>
      </w:pPr>
      <w:r w:rsidRPr="00A526F3">
        <w:rPr>
          <w:rFonts w:ascii="Arial Narrow" w:hAnsi="Arial Narrow"/>
          <w:b/>
          <w:bCs/>
        </w:rPr>
        <w:t>Ciencia:</w:t>
      </w:r>
      <w:r w:rsidRPr="00A526F3">
        <w:rPr>
          <w:rFonts w:ascii="Arial Narrow" w:hAnsi="Arial Narrow"/>
        </w:rPr>
        <w:t xml:space="preserve"> monitoreo ambiental, arqueología submarina, </w:t>
      </w:r>
      <w:r w:rsidR="00753510" w:rsidRPr="00753510">
        <w:rPr>
          <w:rFonts w:ascii="Arial Narrow" w:hAnsi="Arial Narrow"/>
        </w:rPr>
        <w:t xml:space="preserve">análisis de </w:t>
      </w:r>
      <w:r w:rsidRPr="00A526F3">
        <w:rPr>
          <w:rFonts w:ascii="Arial Narrow" w:hAnsi="Arial Narrow"/>
        </w:rPr>
        <w:t>biodiversidad.</w:t>
      </w:r>
    </w:p>
    <w:sectPr w:rsidR="00BC7C7B" w:rsidRPr="00753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2B3D"/>
    <w:multiLevelType w:val="multilevel"/>
    <w:tmpl w:val="DBFC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5210"/>
    <w:multiLevelType w:val="multilevel"/>
    <w:tmpl w:val="CE9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287E"/>
    <w:multiLevelType w:val="multilevel"/>
    <w:tmpl w:val="49C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E1A2E"/>
    <w:multiLevelType w:val="multilevel"/>
    <w:tmpl w:val="3A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F62D0"/>
    <w:multiLevelType w:val="multilevel"/>
    <w:tmpl w:val="34C6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27C42"/>
    <w:multiLevelType w:val="multilevel"/>
    <w:tmpl w:val="883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8269">
    <w:abstractNumId w:val="5"/>
  </w:num>
  <w:num w:numId="2" w16cid:durableId="1598519117">
    <w:abstractNumId w:val="2"/>
  </w:num>
  <w:num w:numId="3" w16cid:durableId="1431121232">
    <w:abstractNumId w:val="1"/>
  </w:num>
  <w:num w:numId="4" w16cid:durableId="1625964401">
    <w:abstractNumId w:val="0"/>
  </w:num>
  <w:num w:numId="5" w16cid:durableId="1507473874">
    <w:abstractNumId w:val="3"/>
  </w:num>
  <w:num w:numId="6" w16cid:durableId="1148740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7B"/>
    <w:rsid w:val="000B3A39"/>
    <w:rsid w:val="00177E3D"/>
    <w:rsid w:val="005C35FD"/>
    <w:rsid w:val="00753510"/>
    <w:rsid w:val="00863ADE"/>
    <w:rsid w:val="00A526F3"/>
    <w:rsid w:val="00A90FEF"/>
    <w:rsid w:val="00B65971"/>
    <w:rsid w:val="00BC7C7B"/>
    <w:rsid w:val="00D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0E42"/>
  <w15:chartTrackingRefBased/>
  <w15:docId w15:val="{0014E6E7-3951-4DD6-8EA9-E66342B9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C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C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C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C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C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C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C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C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6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Santamaria</dc:creator>
  <cp:keywords/>
  <dc:description/>
  <cp:lastModifiedBy>Alvaro Santamaria</cp:lastModifiedBy>
  <cp:revision>3</cp:revision>
  <dcterms:created xsi:type="dcterms:W3CDTF">2025-08-18T18:34:00Z</dcterms:created>
  <dcterms:modified xsi:type="dcterms:W3CDTF">2025-08-25T17:56:00Z</dcterms:modified>
</cp:coreProperties>
</file>