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Contracte de compravenda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D'una part, la senyora</w:t>
      </w:r>
      <w:r>
        <w:rPr>
          <w:rFonts w:hint="default"/>
          <w:sz w:val="26"/>
          <w:szCs w:val="26"/>
          <w:lang w:val="en-US"/>
        </w:rPr>
        <w:t xml:space="preserve"> Alvaro Sintes Melero</w:t>
      </w:r>
      <w:r>
        <w:rPr>
          <w:rFonts w:hint="default"/>
          <w:sz w:val="26"/>
          <w:szCs w:val="26"/>
        </w:rPr>
        <w:t>, amb DNI núm. contrac-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tants 11333555, amb domicili al carrer de Menorca, 56 de Maó, com a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part venedora.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 de l'altra, el senyor Jesús </w:t>
      </w:r>
      <w:r>
        <w:rPr>
          <w:rFonts w:hint="default"/>
          <w:sz w:val="26"/>
          <w:szCs w:val="26"/>
          <w:lang w:val="en-US"/>
        </w:rPr>
        <w:t>Ignacio Pons Pons</w:t>
      </w:r>
      <w:r>
        <w:rPr>
          <w:rFonts w:hint="default"/>
          <w:sz w:val="26"/>
          <w:szCs w:val="26"/>
        </w:rPr>
        <w:t>, amb DNI núm. 25252525,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amb domicili al carrer Major, 24, des Mercadal, com a part compradora.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Les dues parts actuen en nom propi i es reconeixen recíprocament la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capacitat legal necessària per contractar.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MANIFESTEN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1. Que la senyora </w:t>
      </w:r>
      <w:r>
        <w:rPr>
          <w:rFonts w:hint="default"/>
          <w:sz w:val="26"/>
          <w:szCs w:val="26"/>
          <w:lang w:val="en-US"/>
        </w:rPr>
        <w:t>Alvaro Sintes Melero</w:t>
      </w:r>
      <w:r>
        <w:rPr>
          <w:rFonts w:hint="default"/>
          <w:sz w:val="26"/>
          <w:szCs w:val="26"/>
        </w:rPr>
        <w:t xml:space="preserve"> és propietària de l'habitatge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situat al número 22 del carrer de Ferreries, 33 de Maó.</w:t>
      </w:r>
    </w:p>
    <w:p>
      <w:pPr>
        <w:rPr>
          <w:rFonts w:hint="default"/>
          <w:sz w:val="26"/>
          <w:szCs w:val="26"/>
        </w:rPr>
      </w:pPr>
      <w:bookmarkStart w:id="0" w:name="_GoBack"/>
    </w:p>
    <w:bookmarkEnd w:id="0"/>
    <w:p>
      <w:pPr>
        <w:rPr>
          <w:rFonts w:hint="default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Que el dit habitatge està lliure de càrregues i d'arrendaments.</w:t>
      </w:r>
    </w:p>
    <w:p>
      <w:pPr>
        <w:numPr>
          <w:numId w:val="0"/>
        </w:numPr>
        <w:rPr>
          <w:rFonts w:hint="default"/>
          <w:sz w:val="26"/>
          <w:szCs w:val="26"/>
        </w:rPr>
      </w:pPr>
    </w:p>
    <w:p>
      <w:pPr>
        <w:numPr>
          <w:numId w:val="0"/>
        </w:num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3. Que </w:t>
      </w:r>
      <w:r>
        <w:rPr>
          <w:rFonts w:hint="default"/>
          <w:sz w:val="26"/>
          <w:szCs w:val="26"/>
          <w:lang w:val="en-US"/>
        </w:rPr>
        <w:t>el senyor SIntes</w:t>
      </w:r>
      <w:r>
        <w:rPr>
          <w:rFonts w:hint="default"/>
          <w:sz w:val="26"/>
          <w:szCs w:val="26"/>
        </w:rPr>
        <w:t xml:space="preserve"> vol vendre l'habitatge esmentat i el senyor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/>
        </w:rPr>
        <w:t>Pons</w:t>
      </w:r>
      <w:r>
        <w:rPr>
          <w:rFonts w:hint="default"/>
          <w:sz w:val="26"/>
          <w:szCs w:val="26"/>
        </w:rPr>
        <w:t xml:space="preserve"> vol comprar-lo, per la qual cosa formalitzen aquest contracte</w:t>
      </w:r>
    </w:p>
    <w:p>
      <w:pPr>
        <w:rPr>
          <w:sz w:val="26"/>
          <w:szCs w:val="26"/>
        </w:rPr>
      </w:pPr>
      <w:r>
        <w:rPr>
          <w:rFonts w:hint="default"/>
          <w:sz w:val="26"/>
          <w:szCs w:val="26"/>
        </w:rPr>
        <w:t>de compravenda, que es regeix pels pactes següents.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BFB48"/>
    <w:multiLevelType w:val="singleLevel"/>
    <w:tmpl w:val="FFABFB4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EF579"/>
    <w:rsid w:val="CFFE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2023-11-28T13:35:00Z</dcterms:created>
  <dc:creator>cicles</dc:creator>
  <cp:lastModifiedBy>cicles</cp:lastModifiedBy>
  <dcterms:modified xsi:type="dcterms:W3CDTF">2023-11-28T13:47:48Z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