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3FB68" w14:textId="77777777" w:rsidR="00FB19CB" w:rsidRDefault="0066368A">
      <w:r>
        <w:t>jhfsdhfsdhfdshfsdhfkjdshfsdhfdkjshfsdfhsdñl</w:t>
      </w:r>
      <w:bookmarkStart w:id="0" w:name="_GoBack"/>
      <w:bookmarkEnd w:id="0"/>
    </w:p>
    <w:sectPr w:rsidR="00FB19CB" w:rsidSect="00FB1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11"/>
    <w:rsid w:val="0066368A"/>
    <w:rsid w:val="00893E11"/>
    <w:rsid w:val="00F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F1BA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Estsacion ViveLab Training Center 003</dc:creator>
  <cp:keywords/>
  <dc:description/>
  <cp:lastModifiedBy>Estsacion ViveLab Training Center 003</cp:lastModifiedBy>
  <cp:revision>2</cp:revision>
  <dcterms:created xsi:type="dcterms:W3CDTF">2016-01-28T14:12:00Z</dcterms:created>
  <dcterms:modified xsi:type="dcterms:W3CDTF">2016-01-28T15:35:00Z</dcterms:modified>
</cp:coreProperties>
</file>