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19F" w14:textId="177F7551" w:rsidR="009028FC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44101B" w:rsidRDefault="006A7F49" w:rsidP="0044101B">
      <w:pPr>
        <w:spacing w:after="39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292AC9B" w:rsidR="00514B49" w:rsidRPr="0044101B" w:rsidRDefault="00AA5775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</w:t>
      </w:r>
      <w:r w:rsidR="00E77391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</w:t>
      </w:r>
      <w:r w:rsidR="00683FB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6BA6FC0" w14:textId="13423E93" w:rsidR="00514B49" w:rsidRPr="0044101B" w:rsidRDefault="00683FB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 помехоустойчивого кода</w:t>
      </w:r>
    </w:p>
    <w:p w14:paraId="361A1C3A" w14:textId="53B211FC" w:rsidR="00442845" w:rsidRPr="0044101B" w:rsidRDefault="00442845" w:rsidP="0044101B">
      <w:pPr>
        <w:spacing w:after="2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83FB0">
        <w:rPr>
          <w:rFonts w:ascii="Times New Roman" w:hAnsi="Times New Roman" w:cs="Times New Roman"/>
          <w:color w:val="000000" w:themeColor="text1"/>
          <w:sz w:val="28"/>
          <w:szCs w:val="28"/>
        </w:rPr>
        <w:t>52</w:t>
      </w:r>
    </w:p>
    <w:p w14:paraId="5401DA98" w14:textId="77777777" w:rsidR="00FC11D9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741DC" w14:textId="60658CEA" w:rsidR="00442845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Дядев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Владислав Александрович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, гр.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38CCBA5D" w14:textId="77777777" w:rsidR="0002082B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F4F42" w14:textId="60C2CB24" w:rsidR="00442845" w:rsidRPr="0044101B" w:rsidRDefault="00442845" w:rsidP="0044101B">
      <w:pPr>
        <w:spacing w:after="22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Авксентьева Е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Ю., </w:t>
      </w: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., доцент</w:t>
      </w:r>
    </w:p>
    <w:p w14:paraId="0D7CC06F" w14:textId="0D0629CC" w:rsidR="0044101B" w:rsidRPr="0044101B" w:rsidRDefault="006E183D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3E20E83A" w:rsidR="0044101B" w:rsidRPr="00B6579F" w:rsidRDefault="0044101B" w:rsidP="00B6579F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579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FD152F3" w14:textId="560E0ADE" w:rsidR="00B6579F" w:rsidRPr="00B6579F" w:rsidRDefault="0044101B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B6579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78204143" w:history="1">
            <w:r w:rsidR="00B6579F"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_Toc178204143 \h </w:instrTex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6579F"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17EE" w14:textId="0ED61471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4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_Toc178204144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AF5A1" w14:textId="77F60FCB" w:rsidR="00B6579F" w:rsidRPr="00B6579F" w:rsidRDefault="00B6579F" w:rsidP="00B6579F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8204145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Обязательное задание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_Toc178204145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DF82E" w14:textId="733B232F" w:rsidR="00B6579F" w:rsidRPr="00B6579F" w:rsidRDefault="00B6579F" w:rsidP="00B6579F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78204146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_Toc178204146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6579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6DC9E" w14:textId="27F3EA3D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7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_Toc178204147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A866C" w14:textId="398DA504" w:rsidR="00B6579F" w:rsidRPr="00B6579F" w:rsidRDefault="00B6579F" w:rsidP="00B6579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78204148" w:history="1">
            <w:r w:rsidRPr="00B6579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_Toc178204148 \h </w:instrTex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122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B6579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A139BBA" w:rsidR="0044101B" w:rsidRPr="00B6579F" w:rsidRDefault="0044101B" w:rsidP="00B6579F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6579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44101B" w:rsidRDefault="0044101B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5900EFD1" w:rsidR="00747714" w:rsidRPr="0044101B" w:rsidRDefault="00BE2A92" w:rsidP="0044101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6190760C" w14:textId="42ADB34C" w:rsidR="00BC5144" w:rsidRDefault="00BC5144" w:rsidP="00BC514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Задание</w:t>
      </w:r>
    </w:p>
    <w:p w14:paraId="2412CB21" w14:textId="4E2F2CA5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свой вариант задания с помощью номера в </w:t>
      </w:r>
      <w:r>
        <w:rPr>
          <w:rFonts w:ascii="Times New Roman" w:hAnsi="Times New Roman" w:cs="Times New Roman"/>
          <w:sz w:val="28"/>
          <w:szCs w:val="28"/>
          <w:lang w:val="en-US"/>
        </w:rPr>
        <w:t>ISU</w:t>
      </w:r>
      <w:r w:rsidRPr="00BC51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он же номер студенческого билета). Вариантом является комбинация 3-й и 5-й цифр. Т. е. если номер в </w:t>
      </w:r>
      <w:r>
        <w:rPr>
          <w:rFonts w:ascii="Times New Roman" w:hAnsi="Times New Roman" w:cs="Times New Roman"/>
          <w:sz w:val="28"/>
          <w:szCs w:val="28"/>
          <w:lang w:val="en-US"/>
        </w:rPr>
        <w:t>ISU</w:t>
      </w:r>
      <w:r w:rsidRPr="0012759A">
        <w:rPr>
          <w:rFonts w:ascii="Times New Roman" w:hAnsi="Times New Roman" w:cs="Times New Roman"/>
          <w:sz w:val="28"/>
          <w:szCs w:val="28"/>
        </w:rPr>
        <w:t xml:space="preserve"> = 12</w:t>
      </w:r>
      <w:r w:rsidRPr="0012759A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2759A">
        <w:rPr>
          <w:rFonts w:ascii="Times New Roman" w:hAnsi="Times New Roman" w:cs="Times New Roman"/>
          <w:sz w:val="28"/>
          <w:szCs w:val="28"/>
        </w:rPr>
        <w:t>4</w:t>
      </w:r>
      <w:r w:rsidRPr="0012759A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12759A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то вариант = 35.</w:t>
      </w:r>
    </w:p>
    <w:p w14:paraId="3D5ABDC1" w14:textId="131793EE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3E20BFC3" w14:textId="5D19205E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7CA9A238" w14:textId="384DA8BB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BC5144">
        <w:rPr>
          <w:rFonts w:ascii="Times New Roman" w:hAnsi="Times New Roman" w:cs="Times New Roman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 New Roman" w:hAnsi="Times New Roman" w:cs="Times New Roman"/>
          <w:sz w:val="28"/>
          <w:szCs w:val="28"/>
        </w:rPr>
        <w:t>и записать правильное сообщение.</w:t>
      </w:r>
    </w:p>
    <w:p w14:paraId="66DE3A94" w14:textId="150A4E0F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60E9E1D4" w14:textId="7B14EB67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16040557" w14:textId="329DFEAE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BC5144">
        <w:rPr>
          <w:rFonts w:ascii="Times New Roman" w:hAnsi="Times New Roman" w:cs="Times New Roman"/>
          <w:b/>
          <w:bCs/>
          <w:sz w:val="28"/>
          <w:szCs w:val="28"/>
        </w:rPr>
        <w:t>Подробно прокомментировать</w:t>
      </w:r>
      <w:r>
        <w:rPr>
          <w:rFonts w:ascii="Times New Roman" w:hAnsi="Times New Roman" w:cs="Times New Roman"/>
          <w:sz w:val="28"/>
          <w:szCs w:val="28"/>
        </w:rPr>
        <w:t xml:space="preserve"> и записать правильное сообщение.</w:t>
      </w:r>
    </w:p>
    <w:p w14:paraId="24B102DC" w14:textId="33902748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</w:t>
      </w:r>
      <w:r w:rsidRPr="00BC5144">
        <w:rPr>
          <w:rFonts w:ascii="Times New Roman" w:hAnsi="Times New Roman" w:cs="Times New Roman"/>
          <w:b/>
          <w:bCs/>
          <w:sz w:val="28"/>
          <w:szCs w:val="28"/>
          <w:u w:val="single"/>
        </w:rPr>
        <w:t>Умножить полученное число на 4</w:t>
      </w:r>
      <w:r>
        <w:rPr>
          <w:rFonts w:ascii="Times New Roman" w:hAnsi="Times New Roman" w:cs="Times New Roman"/>
          <w:sz w:val="28"/>
          <w:szCs w:val="28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DEFFD98" w14:textId="3EB64D67" w:rsidR="00BC5144" w:rsidRDefault="00BC5144" w:rsidP="00103C6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65">
        <w:rPr>
          <w:rFonts w:ascii="Times New Roman" w:hAnsi="Times New Roman" w:cs="Times New Roman"/>
          <w:sz w:val="28"/>
          <w:szCs w:val="28"/>
          <w:u w:val="single"/>
        </w:rPr>
        <w:t>Дополнительное задание №1</w:t>
      </w:r>
      <w:r>
        <w:rPr>
          <w:rFonts w:ascii="Times New Roman" w:hAnsi="Times New Roman" w:cs="Times New Roman"/>
          <w:sz w:val="28"/>
          <w:szCs w:val="28"/>
        </w:rPr>
        <w:t xml:space="preserve"> (позволяет набрать от 86 до 100 процентов от максимального числа баллов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(7;4), а затем выдаёт </w:t>
      </w:r>
      <w:r>
        <w:rPr>
          <w:rFonts w:ascii="Times New Roman" w:hAnsi="Times New Roman" w:cs="Times New Roman"/>
          <w:sz w:val="28"/>
          <w:szCs w:val="28"/>
        </w:rPr>
        <w:lastRenderedPageBreak/>
        <w:t>правильное сообщение (только информационные биты) и указывает бит с ошибкой при его наличии</w:t>
      </w:r>
      <w:r w:rsidR="00103C65">
        <w:rPr>
          <w:rFonts w:ascii="Times New Roman" w:hAnsi="Times New Roman" w:cs="Times New Roman"/>
          <w:sz w:val="28"/>
          <w:szCs w:val="28"/>
        </w:rPr>
        <w:t>.</w:t>
      </w:r>
    </w:p>
    <w:p w14:paraId="717A16CC" w14:textId="008C8132" w:rsidR="00BC3845" w:rsidRDefault="00103C65" w:rsidP="00103C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Варианту №52 соответствуют задания №37, №69, №101, №21 для первой части, а также задание </w:t>
      </w:r>
      <w:r w:rsidR="00BC3845">
        <w:rPr>
          <w:rFonts w:ascii="Times New Roman" w:hAnsi="Times New Roman" w:cs="Times New Roman"/>
          <w:sz w:val="28"/>
          <w:szCs w:val="28"/>
        </w:rPr>
        <w:t>№52 для второй части.</w:t>
      </w:r>
    </w:p>
    <w:p w14:paraId="294513F6" w14:textId="77777777" w:rsidR="00BC3845" w:rsidRDefault="00BC3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B432A" w14:textId="0F04A055" w:rsidR="00103C65" w:rsidRDefault="00BC3845" w:rsidP="00BC38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этапы вычисления</w:t>
      </w:r>
    </w:p>
    <w:p w14:paraId="4ED0C3B2" w14:textId="39C90CA9" w:rsidR="00BC3845" w:rsidRPr="0012759A" w:rsidRDefault="00BC3845" w:rsidP="00BC38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кода Хэмминга (7</w:t>
      </w:r>
      <w:r w:rsidRPr="0012759A">
        <w:rPr>
          <w:rFonts w:ascii="Times New Roman" w:hAnsi="Times New Roman" w:cs="Times New Roman"/>
          <w:sz w:val="28"/>
          <w:szCs w:val="28"/>
        </w:rPr>
        <w:t>;4)</w:t>
      </w:r>
    </w:p>
    <w:p w14:paraId="5F8180B2" w14:textId="7C9FCE3A" w:rsidR="00BC3845" w:rsidRDefault="00BC3845" w:rsidP="00BC38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классического кода Хэмминга (7;4) представлена на рисунке 1.</w:t>
      </w:r>
    </w:p>
    <w:p w14:paraId="07893CA6" w14:textId="77777777" w:rsidR="00820E5F" w:rsidRDefault="00820E5F" w:rsidP="00820E5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FF5BD" wp14:editId="783E6072">
            <wp:extent cx="5939790" cy="3223260"/>
            <wp:effectExtent l="0" t="0" r="3810" b="2540"/>
            <wp:docPr id="76309389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389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FF1" w14:textId="645F4796" w:rsidR="00BC3845" w:rsidRDefault="00820E5F" w:rsidP="00A84E46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025B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Хэмминга (7;4)</w:t>
      </w:r>
    </w:p>
    <w:p w14:paraId="77C0C25F" w14:textId="6C530447" w:rsidR="00820E5F" w:rsidRDefault="00820E5F" w:rsidP="00A84E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E5F">
        <w:rPr>
          <w:rFonts w:ascii="Times New Roman" w:hAnsi="Times New Roman" w:cs="Times New Roman"/>
          <w:sz w:val="28"/>
          <w:szCs w:val="28"/>
        </w:rPr>
        <w:t>Задание №37</w:t>
      </w:r>
      <w:r w:rsidR="008025B9"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 w14:paraId="317C1AF9" w14:textId="51C4FBE8" w:rsidR="00820E5F" w:rsidRDefault="00820E5F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сообщение: 1001010. Построим таблицу, в которой покажем, какие информационные биты покрывают проверочные биты (Таблица 1).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A84E46" w14:paraId="35C45EF2" w14:textId="77777777" w:rsidTr="00A84E46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237587D1" w14:textId="77777777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1B53C6A4" w14:textId="411A27CC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77F84CCE" w14:textId="4DF84666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0BA762C4" w14:textId="48B18F65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2F84AA48" w14:textId="5ED6F573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0F856506" w14:textId="77931BDC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0B815AFE" w14:textId="61A0B404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7C8C8482" w14:textId="6D26E946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A84E46" w14:paraId="6711DA01" w14:textId="77777777" w:rsidTr="00A84E46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5856EAC0" w14:textId="77777777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497B3D29" w14:textId="6EE81412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17E6202B" w14:textId="47F8F12F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726CD607" w14:textId="5E0E67F1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545BC486" w14:textId="224717C8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F8F3DCA" w14:textId="3920D2B3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15426AEB" w14:textId="24FCF165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300C6881" w14:textId="0CF89704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A84E46" w14:paraId="0616FF10" w14:textId="77777777" w:rsidTr="00A84E46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48093F6B" w14:textId="77777777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32E53A98" w14:textId="1978BD77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1F05B815" w14:textId="31D2162E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3973AF75" w14:textId="63A9AEC3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261EED54" w14:textId="6F38B538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B83707B" w14:textId="6D8D11B0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4C7EE4AB" w14:textId="57EC7FCD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3B1740A0" w14:textId="26EFC6D9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A84E46" w14:paraId="0807492C" w14:textId="77777777" w:rsidTr="00A84E46">
        <w:tc>
          <w:tcPr>
            <w:tcW w:w="1130" w:type="dxa"/>
            <w:shd w:val="clear" w:color="auto" w:fill="auto"/>
          </w:tcPr>
          <w:p w14:paraId="221FE6FB" w14:textId="18BCB92F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3B43C07C" w14:textId="25D2C6C3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13C2D50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CA32EDA" w14:textId="6A2E0108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4B494466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54D1E9C6" w14:textId="01EA9103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14024047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3568941F" w14:textId="1EC9D24B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84E46" w14:paraId="514974C5" w14:textId="77777777" w:rsidTr="00A84E46">
        <w:tc>
          <w:tcPr>
            <w:tcW w:w="1130" w:type="dxa"/>
          </w:tcPr>
          <w:p w14:paraId="68EFAAFE" w14:textId="1B190443" w:rsidR="00A84E46" w:rsidRP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1A8EE3A5" w14:textId="3CECF13E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76BFEF6E" w14:textId="3F95558D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C513B88" w14:textId="5EFFC595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365B1E4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F66375E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4F66EC30" w14:textId="154BCA49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A7FBB83" w14:textId="179C0E3D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84E46" w14:paraId="64E81DCC" w14:textId="77777777" w:rsidTr="00A84E46">
        <w:tc>
          <w:tcPr>
            <w:tcW w:w="1130" w:type="dxa"/>
          </w:tcPr>
          <w:p w14:paraId="37FA4F30" w14:textId="29C53D0E" w:rsidR="00A84E46" w:rsidRP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A117DCA" w14:textId="4D7FB973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C136827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F8F7BBA" w14:textId="77777777" w:rsidR="00A84E46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6E8A8D6C" w14:textId="58DB0B15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4605601" w14:textId="2D9B5779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0ED04240" w14:textId="3B7785CA" w:rsidR="00A84E46" w:rsidRPr="00820E5F" w:rsidRDefault="00A84E46" w:rsidP="00A84E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68A5B94" w14:textId="73546AA3" w:rsidR="00A84E46" w:rsidRPr="00820E5F" w:rsidRDefault="00A84E46" w:rsidP="00A84E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736528F2" w14:textId="3DE27963" w:rsidR="00820E5F" w:rsidRDefault="00820E5F" w:rsidP="008025B9">
      <w:pPr>
        <w:pStyle w:val="ac"/>
        <w:spacing w:before="100" w:beforeAutospacing="1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A057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0E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№37</w:t>
      </w:r>
    </w:p>
    <w:p w14:paraId="0FB43189" w14:textId="1D945215" w:rsidR="00A84E46" w:rsidRDefault="00A84E46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>
        <w:rPr>
          <w:rFonts w:ascii="Times New Roman" w:hAnsi="Times New Roman" w:cs="Times New Roman"/>
          <w:sz w:val="28"/>
          <w:szCs w:val="28"/>
        </w:rPr>
        <w:t>контрольные суммы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C53E63" w14:textId="1FBF1974" w:rsidR="00A84E46" w:rsidRPr="00A84E46" w:rsidRDefault="00A84E46" w:rsidP="00A84E4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615A19" w14:textId="75E57D8F" w:rsidR="00A84E46" w:rsidRPr="00A84E46" w:rsidRDefault="00A84E46" w:rsidP="00A84E4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s2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6EA6F4" w14:textId="77777777" w:rsidR="00A84E46" w:rsidRPr="00A84E46" w:rsidRDefault="00A84E46" w:rsidP="00A84E46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362EA4A1" w14:textId="345B24D9" w:rsidR="0012759A" w:rsidRDefault="0012759A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7BBDE996" w14:textId="688588C2" w:rsidR="00A84E46" w:rsidRPr="00A84E46" w:rsidRDefault="00A84E46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  <w:lang w:val="en-US"/>
        </w:rPr>
        <w:t>S = (s1, s2, s3) = (1, 1, 0) =&gt; 011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 3 =&gt; </w:t>
      </w:r>
      <w:r w:rsidRPr="00A84E46">
        <w:rPr>
          <w:rFonts w:ascii="Times New Roman" w:hAnsi="Times New Roman" w:cs="Times New Roman"/>
          <w:sz w:val="28"/>
          <w:szCs w:val="28"/>
        </w:rPr>
        <w:t>ошибка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</w:rPr>
        <w:t>в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i1</w:t>
      </w:r>
    </w:p>
    <w:p w14:paraId="1FF9E23B" w14:textId="5C7F47FE" w:rsidR="00A84E46" w:rsidRDefault="00A84E46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E46">
        <w:rPr>
          <w:rFonts w:ascii="Times New Roman" w:hAnsi="Times New Roman" w:cs="Times New Roman"/>
          <w:sz w:val="28"/>
          <w:szCs w:val="28"/>
        </w:rPr>
        <w:t>Правильное сообщение: 10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1</w:t>
      </w:r>
      <w:r w:rsidRPr="00A84E46">
        <w:rPr>
          <w:rFonts w:ascii="Times New Roman" w:hAnsi="Times New Roman" w:cs="Times New Roman"/>
          <w:sz w:val="28"/>
          <w:szCs w:val="28"/>
        </w:rPr>
        <w:t>1010 (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1</w:t>
      </w:r>
      <w:r w:rsidRPr="00A84E46">
        <w:rPr>
          <w:rFonts w:ascii="Times New Roman" w:hAnsi="Times New Roman" w:cs="Times New Roman"/>
          <w:sz w:val="28"/>
          <w:szCs w:val="28"/>
        </w:rPr>
        <w:t xml:space="preserve">010 – без проверочных битов) </w:t>
      </w:r>
    </w:p>
    <w:p w14:paraId="5F28EDE6" w14:textId="5BD5ACFD" w:rsidR="00E168FF" w:rsidRDefault="00E168FF" w:rsidP="00E168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E5F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69</w:t>
      </w:r>
      <w:r w:rsidR="008025B9"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 w14:paraId="403B80B9" w14:textId="54B48F5C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сообщение: 1110100. Построим таблицу, в которой покажем, какие информационные биты покрывают проверочные биты (Таблица 2).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14:paraId="6B4045AA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45C60FD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5A59EA9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468993F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26FF821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332F82A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40B32A2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4645DC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096E65B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14:paraId="2E0EA971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1BBD691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4C758B9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54782F50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21BBF0A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420BC8F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928F86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13CE775D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72C5EC7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14:paraId="7F0F5F63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03871DB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718B716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D8B9082" w14:textId="67D1BF92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3E339555" w14:textId="00980A32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5BF4AA01" w14:textId="1B1BE7EE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542AD72E" w14:textId="66993E9F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A8DF25B" w14:textId="611354E0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02973D17" w14:textId="0BFB9501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168FF" w14:paraId="37D92F24" w14:textId="77777777" w:rsidTr="000C6BB9">
        <w:tc>
          <w:tcPr>
            <w:tcW w:w="1130" w:type="dxa"/>
            <w:shd w:val="clear" w:color="auto" w:fill="auto"/>
          </w:tcPr>
          <w:p w14:paraId="0BCB567A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12C133F4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8F2E2DF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38F6469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AFE4CC4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8D3F37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262FE42A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1650E11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25F4EF21" w14:textId="77777777" w:rsidTr="000C6BB9">
        <w:tc>
          <w:tcPr>
            <w:tcW w:w="1130" w:type="dxa"/>
          </w:tcPr>
          <w:p w14:paraId="21F2397E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64946034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2B3B850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256B4B1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202C7A43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5B2C10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75B645D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6CA235C0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218E6A38" w14:textId="77777777" w:rsidTr="000C6BB9">
        <w:tc>
          <w:tcPr>
            <w:tcW w:w="1130" w:type="dxa"/>
          </w:tcPr>
          <w:p w14:paraId="40867983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1F07D19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1FBC7C8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32BF0C4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37C06704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B3CD22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175709D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0122727A" w14:textId="77777777" w:rsidR="00E168FF" w:rsidRPr="00820E5F" w:rsidRDefault="00E168FF" w:rsidP="00AA0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2C40A31" w14:textId="51F96461" w:rsidR="00AA0570" w:rsidRPr="00AA0570" w:rsidRDefault="00AA0570" w:rsidP="00AA0570">
      <w:pPr>
        <w:pStyle w:val="ac"/>
        <w:spacing w:before="100" w:beforeAutospacing="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№69</w:t>
      </w:r>
    </w:p>
    <w:p w14:paraId="29388919" w14:textId="22EE3079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>
        <w:rPr>
          <w:rFonts w:ascii="Times New Roman" w:hAnsi="Times New Roman" w:cs="Times New Roman"/>
          <w:sz w:val="28"/>
          <w:szCs w:val="28"/>
        </w:rPr>
        <w:t>контрольные суммы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F050BB" w14:textId="477DF155" w:rsidR="00E168FF" w:rsidRPr="00A84E46" w:rsidRDefault="00E168FF" w:rsidP="00E168FF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560F2B" w14:textId="1D7C8118" w:rsidR="00E168FF" w:rsidRPr="00A84E46" w:rsidRDefault="00E168FF" w:rsidP="00E168FF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90BA6B" w14:textId="703812A9" w:rsidR="00E168FF" w:rsidRPr="00A84E46" w:rsidRDefault="00E168FF" w:rsidP="00E168FF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FA4A206" w14:textId="5F942E94" w:rsidR="0012759A" w:rsidRDefault="0012759A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314C4D86" w14:textId="26C64728" w:rsidR="00E168FF" w:rsidRP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S = (s1, s2, s3) = (1, </w:t>
      </w:r>
      <w:r w:rsidRPr="00E168F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68F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r w:rsidRPr="00E168FF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168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A84E46">
        <w:rPr>
          <w:rFonts w:ascii="Times New Roman" w:hAnsi="Times New Roman" w:cs="Times New Roman"/>
          <w:sz w:val="28"/>
          <w:szCs w:val="28"/>
        </w:rPr>
        <w:t>ошибка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</w:rPr>
        <w:t>в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E168F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20D314B" w14:textId="38D8BE18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E46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A84E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A84E46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19DCD34D" w14:textId="00FAD5EE" w:rsidR="00E168FF" w:rsidRDefault="00E168FF" w:rsidP="00E168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E5F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101</w:t>
      </w:r>
      <w:r w:rsidR="008025B9"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 w14:paraId="47A2F96E" w14:textId="7B6FF239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сообщение: 0011111. Построим таблицу, в которой покажем, какие информационные биты покрывают проверочные биты (Таблица 3).</w:t>
      </w:r>
    </w:p>
    <w:p w14:paraId="38F99DF2" w14:textId="77777777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30C3E" w14:textId="77777777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14:paraId="492E17B4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5247BD3D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2533A38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4916429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606A4E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77F11545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76C9F2B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C718A6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6AD6B015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14:paraId="03F36D92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08503AD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08ED496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1224E5D5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2C91DCD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72D11FDB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5BBFFDE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6F7C95F4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1991A854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14:paraId="34B558D6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2CBF1F5B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3B22AB11" w14:textId="4A067BEE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3C09902E" w14:textId="5DA5D21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55ED08DB" w14:textId="7DE27E0E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17992BA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2FFEA2E4" w14:textId="3C787364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56BBDCF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0180646" w14:textId="4839E5A4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168FF" w14:paraId="0CE4F9BC" w14:textId="77777777" w:rsidTr="000C6BB9">
        <w:tc>
          <w:tcPr>
            <w:tcW w:w="1130" w:type="dxa"/>
            <w:shd w:val="clear" w:color="auto" w:fill="auto"/>
          </w:tcPr>
          <w:p w14:paraId="2C1DE66E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121DE58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1FFB1E2C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7FC14550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48D0B45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21F61DA0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79DB4881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C7984B5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385B259E" w14:textId="77777777" w:rsidTr="000C6BB9">
        <w:tc>
          <w:tcPr>
            <w:tcW w:w="1130" w:type="dxa"/>
          </w:tcPr>
          <w:p w14:paraId="474D5D04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7DF6335F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691DCA4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36E709D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87198CE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90001E9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305610C7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70CE608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498B6864" w14:textId="77777777" w:rsidTr="000C6BB9">
        <w:tc>
          <w:tcPr>
            <w:tcW w:w="1130" w:type="dxa"/>
          </w:tcPr>
          <w:p w14:paraId="1BBEE5CF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0582EDA6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AE3BCAB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C9AAE9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1CAE8EBA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6FA6467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8EB3034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1A53267" w14:textId="77777777" w:rsidR="00E168FF" w:rsidRPr="00820E5F" w:rsidRDefault="00E168FF" w:rsidP="00AA0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03D271B7" w14:textId="44B7E139" w:rsidR="00AA0570" w:rsidRPr="00AA0570" w:rsidRDefault="00AA0570" w:rsidP="00AA0570">
      <w:pPr>
        <w:pStyle w:val="ac"/>
        <w:spacing w:before="100" w:beforeAutospacing="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№101</w:t>
      </w:r>
    </w:p>
    <w:p w14:paraId="5AC5CB8C" w14:textId="381E87A8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>
        <w:rPr>
          <w:rFonts w:ascii="Times New Roman" w:hAnsi="Times New Roman" w:cs="Times New Roman"/>
          <w:sz w:val="28"/>
          <w:szCs w:val="28"/>
        </w:rPr>
        <w:t>контрольные суммы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1E9E7C" w14:textId="772936F2" w:rsidR="00E168FF" w:rsidRPr="00A84E46" w:rsidRDefault="00E168FF" w:rsidP="00E168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B2F914" w14:textId="15F628ED" w:rsidR="00E168FF" w:rsidRPr="00A84E46" w:rsidRDefault="00E168FF" w:rsidP="00E168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0A3BAB" w14:textId="5DD5739C" w:rsidR="00E168FF" w:rsidRPr="00A84E46" w:rsidRDefault="00E168FF" w:rsidP="00E168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390CAADD" w14:textId="5941C338" w:rsidR="0012759A" w:rsidRDefault="0012759A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6AA0134B" w14:textId="65744875" w:rsidR="00E168FF" w:rsidRPr="00A84E46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  <w:lang w:val="en-US"/>
        </w:rPr>
        <w:t>S = (s1, s2, s3) = (1, 1, 0) =&gt; 011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 3 =&gt; </w:t>
      </w:r>
      <w:r w:rsidRPr="00A84E46">
        <w:rPr>
          <w:rFonts w:ascii="Times New Roman" w:hAnsi="Times New Roman" w:cs="Times New Roman"/>
          <w:sz w:val="28"/>
          <w:szCs w:val="28"/>
        </w:rPr>
        <w:t>ошибка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</w:rPr>
        <w:t>в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i1</w:t>
      </w:r>
    </w:p>
    <w:p w14:paraId="04F3D91D" w14:textId="06A91E5F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E46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>
        <w:rPr>
          <w:rFonts w:ascii="Times New Roman" w:hAnsi="Times New Roman" w:cs="Times New Roman"/>
          <w:sz w:val="28"/>
          <w:szCs w:val="28"/>
        </w:rPr>
        <w:t>1111</w:t>
      </w:r>
      <w:r w:rsidRPr="00A84E46">
        <w:rPr>
          <w:rFonts w:ascii="Times New Roman" w:hAnsi="Times New Roman" w:cs="Times New Roman"/>
          <w:sz w:val="28"/>
          <w:szCs w:val="28"/>
        </w:rPr>
        <w:t xml:space="preserve"> (</w:t>
      </w:r>
      <w:r w:rsidRPr="00E168FF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A84E46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4E57CD04" w14:textId="10666456" w:rsidR="00E168FF" w:rsidRDefault="00E168FF" w:rsidP="00E168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E5F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21</w:t>
      </w:r>
      <w:r w:rsidR="008025B9"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 w14:paraId="1960F2E3" w14:textId="4CDF7E00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сообщение: </w:t>
      </w:r>
      <w:r w:rsidR="00427459">
        <w:rPr>
          <w:rFonts w:ascii="Times New Roman" w:hAnsi="Times New Roman" w:cs="Times New Roman"/>
          <w:sz w:val="28"/>
          <w:szCs w:val="28"/>
        </w:rPr>
        <w:t>0111001</w:t>
      </w:r>
      <w:r>
        <w:rPr>
          <w:rFonts w:ascii="Times New Roman" w:hAnsi="Times New Roman" w:cs="Times New Roman"/>
          <w:sz w:val="28"/>
          <w:szCs w:val="28"/>
        </w:rPr>
        <w:t>. Построим таблицу, в которой покажем, какие информационные биты покрывают проверочные биты (Таблица 4).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0"/>
        <w:gridCol w:w="1178"/>
        <w:gridCol w:w="1178"/>
        <w:gridCol w:w="1170"/>
        <w:gridCol w:w="1178"/>
        <w:gridCol w:w="1170"/>
        <w:gridCol w:w="1170"/>
        <w:gridCol w:w="1170"/>
      </w:tblGrid>
      <w:tr w:rsidR="00E168FF" w14:paraId="0B665E81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3752BF8A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</w:tcPr>
          <w:p w14:paraId="7C8AD92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</w:tcPr>
          <w:p w14:paraId="75B902E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55B16D6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8" w:type="dxa"/>
          </w:tcPr>
          <w:p w14:paraId="12BECA4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3C62F90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3BF88FA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49ACF60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168FF" w14:paraId="5C157653" w14:textId="77777777" w:rsidTr="000C6BB9">
        <w:tc>
          <w:tcPr>
            <w:tcW w:w="1130" w:type="dxa"/>
            <w:tcBorders>
              <w:top w:val="nil"/>
              <w:left w:val="nil"/>
              <w:bottom w:val="nil"/>
            </w:tcBorders>
          </w:tcPr>
          <w:p w14:paraId="7144420B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78" w:type="dxa"/>
          </w:tcPr>
          <w:p w14:paraId="62A68F43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78" w:type="dxa"/>
          </w:tcPr>
          <w:p w14:paraId="2AD2F38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79D4607F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1178" w:type="dxa"/>
          </w:tcPr>
          <w:p w14:paraId="6386D0A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45FFCC3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014A5E9C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1D1C271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</w:tr>
      <w:tr w:rsidR="00E168FF" w14:paraId="6542874A" w14:textId="77777777" w:rsidTr="000C6BB9">
        <w:tc>
          <w:tcPr>
            <w:tcW w:w="1130" w:type="dxa"/>
            <w:tcBorders>
              <w:top w:val="nil"/>
              <w:left w:val="nil"/>
            </w:tcBorders>
            <w:shd w:val="clear" w:color="auto" w:fill="auto"/>
          </w:tcPr>
          <w:p w14:paraId="3E693DFC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FFC000"/>
          </w:tcPr>
          <w:p w14:paraId="667BB706" w14:textId="35656314" w:rsidR="00E168FF" w:rsidRPr="00820E5F" w:rsidRDefault="00427459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8" w:type="dxa"/>
            <w:shd w:val="clear" w:color="auto" w:fill="FFC000"/>
          </w:tcPr>
          <w:p w14:paraId="33295026" w14:textId="6D55D201" w:rsidR="00E168FF" w:rsidRPr="00820E5F" w:rsidRDefault="00427459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52F49C04" w14:textId="43866D08" w:rsidR="00E168FF" w:rsidRPr="00820E5F" w:rsidRDefault="00427459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shd w:val="clear" w:color="auto" w:fill="FFC000"/>
          </w:tcPr>
          <w:p w14:paraId="0D1239F8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0" w:type="dxa"/>
            <w:shd w:val="clear" w:color="auto" w:fill="FFC000"/>
          </w:tcPr>
          <w:p w14:paraId="0F46A3E2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E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2409BED7" w14:textId="1A2D4C47" w:rsidR="00E168FF" w:rsidRPr="00820E5F" w:rsidRDefault="00427459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shd w:val="clear" w:color="auto" w:fill="FFC000"/>
          </w:tcPr>
          <w:p w14:paraId="24EAF840" w14:textId="1EE2F050" w:rsidR="00E168FF" w:rsidRPr="00820E5F" w:rsidRDefault="00427459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168FF" w14:paraId="18A2C180" w14:textId="77777777" w:rsidTr="000C6BB9">
        <w:tc>
          <w:tcPr>
            <w:tcW w:w="1130" w:type="dxa"/>
            <w:shd w:val="clear" w:color="auto" w:fill="auto"/>
          </w:tcPr>
          <w:p w14:paraId="444D0C22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8" w:type="dxa"/>
            <w:shd w:val="clear" w:color="auto" w:fill="00B050"/>
          </w:tcPr>
          <w:p w14:paraId="5AD73D8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0E615C30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481A4A9E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33AD7D8B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21B617C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</w:tcPr>
          <w:p w14:paraId="61BB4F23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50"/>
          </w:tcPr>
          <w:p w14:paraId="69D7D8BD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2C6BBF98" w14:textId="77777777" w:rsidTr="000C6BB9">
        <w:tc>
          <w:tcPr>
            <w:tcW w:w="1130" w:type="dxa"/>
          </w:tcPr>
          <w:p w14:paraId="36E60220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8" w:type="dxa"/>
          </w:tcPr>
          <w:p w14:paraId="30EC4910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00B0F0"/>
          </w:tcPr>
          <w:p w14:paraId="73BBB09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0271AF0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8" w:type="dxa"/>
          </w:tcPr>
          <w:p w14:paraId="5E53644C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03B9486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00B0F0"/>
          </w:tcPr>
          <w:p w14:paraId="48BDAC2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00B0F0"/>
          </w:tcPr>
          <w:p w14:paraId="2F8214FB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168FF" w14:paraId="04E5EF9C" w14:textId="77777777" w:rsidTr="000C6BB9">
        <w:tc>
          <w:tcPr>
            <w:tcW w:w="1130" w:type="dxa"/>
          </w:tcPr>
          <w:p w14:paraId="3CA1FEF7" w14:textId="77777777" w:rsidR="00E168FF" w:rsidRPr="00A84E46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8" w:type="dxa"/>
          </w:tcPr>
          <w:p w14:paraId="2DBF0DEB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1585AF17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49ABA1B" w14:textId="77777777" w:rsidR="00E168F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86DCB" w:themeFill="accent5" w:themeFillTint="99"/>
          </w:tcPr>
          <w:p w14:paraId="7EE272D9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05CF541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19399336" w14:textId="77777777" w:rsidR="00E168FF" w:rsidRPr="00820E5F" w:rsidRDefault="00E168FF" w:rsidP="000C6BB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shd w:val="clear" w:color="auto" w:fill="D86DCB" w:themeFill="accent5" w:themeFillTint="99"/>
          </w:tcPr>
          <w:p w14:paraId="50D134DD" w14:textId="77777777" w:rsidR="00E168FF" w:rsidRPr="00820E5F" w:rsidRDefault="00E168FF" w:rsidP="00AA0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F8F0003" w14:textId="3CA6CC33" w:rsidR="00AA0570" w:rsidRPr="00AA0570" w:rsidRDefault="00AA0570" w:rsidP="00AA0570">
      <w:pPr>
        <w:pStyle w:val="ac"/>
        <w:spacing w:before="100" w:beforeAutospacing="1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№21</w:t>
      </w:r>
    </w:p>
    <w:p w14:paraId="3D358D92" w14:textId="406BAA50" w:rsidR="00E168FF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</w:t>
      </w:r>
      <w:r w:rsidR="0012759A">
        <w:rPr>
          <w:rFonts w:ascii="Times New Roman" w:hAnsi="Times New Roman" w:cs="Times New Roman"/>
          <w:sz w:val="28"/>
          <w:szCs w:val="28"/>
        </w:rPr>
        <w:t>контрольные суммы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84FCF2" w14:textId="013AB829" w:rsidR="00E168FF" w:rsidRPr="00A84E46" w:rsidRDefault="00E168FF" w:rsidP="00E168F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E8A0C2" w14:textId="5CB93E33" w:rsidR="00E168FF" w:rsidRPr="00A84E46" w:rsidRDefault="00E168FF" w:rsidP="00E168F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6C324D" w14:textId="26C76455" w:rsidR="00E168FF" w:rsidRPr="00A84E46" w:rsidRDefault="00E168FF" w:rsidP="00E168FF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 =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06ED2B29" w14:textId="0B4463C0" w:rsidR="0012759A" w:rsidRDefault="0012759A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46D2AF88" w14:textId="7D71844B" w:rsidR="00E168FF" w:rsidRPr="00A84E46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  <w:lang w:val="en-US"/>
        </w:rPr>
        <w:t>S = (s1, s2, s3) = (</w:t>
      </w:r>
      <w:r w:rsidR="00427459" w:rsidRPr="004274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, 1, 0) =&gt; 01</w:t>
      </w:r>
      <w:r w:rsidR="00427459" w:rsidRPr="004274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27459" w:rsidRPr="004274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A84E46">
        <w:rPr>
          <w:rFonts w:ascii="Times New Roman" w:hAnsi="Times New Roman" w:cs="Times New Roman"/>
          <w:sz w:val="28"/>
          <w:szCs w:val="28"/>
        </w:rPr>
        <w:t>ошибка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</w:rPr>
        <w:t>в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7459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B7BFAF8" w14:textId="1BCB6A81" w:rsidR="00E168FF" w:rsidRPr="008025B9" w:rsidRDefault="00E168FF" w:rsidP="00E168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E46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 w:rsidR="00427459" w:rsidRPr="00427459">
        <w:rPr>
          <w:rFonts w:ascii="Times New Roman" w:hAnsi="Times New Roman" w:cs="Times New Roman"/>
          <w:sz w:val="28"/>
          <w:szCs w:val="28"/>
        </w:rPr>
        <w:t>0</w:t>
      </w:r>
      <w:r w:rsidR="00427459" w:rsidRPr="00427459">
        <w:rPr>
          <w:rFonts w:ascii="Times New Roman" w:hAnsi="Times New Roman" w:cs="Times New Roman"/>
          <w:sz w:val="28"/>
          <w:szCs w:val="28"/>
          <w:shd w:val="clear" w:color="auto" w:fill="FFFF00"/>
        </w:rPr>
        <w:t>0</w:t>
      </w:r>
      <w:r w:rsidR="00427459" w:rsidRPr="00427459">
        <w:rPr>
          <w:rFonts w:ascii="Times New Roman" w:hAnsi="Times New Roman" w:cs="Times New Roman"/>
          <w:sz w:val="28"/>
          <w:szCs w:val="28"/>
        </w:rPr>
        <w:t>11001</w:t>
      </w:r>
      <w:r w:rsidRPr="00A84E46">
        <w:rPr>
          <w:rFonts w:ascii="Times New Roman" w:hAnsi="Times New Roman" w:cs="Times New Roman"/>
          <w:sz w:val="28"/>
          <w:szCs w:val="28"/>
        </w:rPr>
        <w:t xml:space="preserve"> (</w:t>
      </w:r>
      <w:r w:rsidR="00427459" w:rsidRPr="008025B9">
        <w:rPr>
          <w:rFonts w:ascii="Times New Roman" w:hAnsi="Times New Roman" w:cs="Times New Roman"/>
          <w:sz w:val="28"/>
          <w:szCs w:val="28"/>
        </w:rPr>
        <w:t>1001</w:t>
      </w:r>
      <w:r w:rsidRPr="00A84E46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6E3FAEAD" w14:textId="2E01D934" w:rsidR="008025B9" w:rsidRDefault="008025B9" w:rsidP="008025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кода Хэмминга (15;11)</w:t>
      </w:r>
    </w:p>
    <w:p w14:paraId="64C2D6F3" w14:textId="075822B8" w:rsidR="008025B9" w:rsidRDefault="008025B9" w:rsidP="008025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классического кода Хэмминга (15;11) представлена на рисунке 2.</w:t>
      </w:r>
    </w:p>
    <w:p w14:paraId="3FC51239" w14:textId="77777777" w:rsidR="008025B9" w:rsidRDefault="008025B9" w:rsidP="008025B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79E62" wp14:editId="49905A1D">
            <wp:extent cx="4666593" cy="4606229"/>
            <wp:effectExtent l="0" t="0" r="0" b="4445"/>
            <wp:docPr id="1958974366" name="Рисунок 2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4366" name="Рисунок 2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09" cy="46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AED7" w14:textId="72E89F51" w:rsidR="00AA0570" w:rsidRPr="00E51A69" w:rsidRDefault="008025B9" w:rsidP="00E51A6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025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Хэмминга (15;11)</w:t>
      </w:r>
    </w:p>
    <w:p w14:paraId="156DD059" w14:textId="42D7C5E5" w:rsidR="00AA0570" w:rsidRPr="008025B9" w:rsidRDefault="008025B9" w:rsidP="00AA0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A0570">
        <w:rPr>
          <w:rFonts w:ascii="Times New Roman" w:hAnsi="Times New Roman" w:cs="Times New Roman"/>
          <w:sz w:val="28"/>
          <w:szCs w:val="28"/>
        </w:rPr>
        <w:t>№52 (Часть 2)</w:t>
      </w:r>
    </w:p>
    <w:p w14:paraId="0B8C0074" w14:textId="7A8F47E3" w:rsidR="00783B0B" w:rsidRPr="00E51A69" w:rsidRDefault="00AA0570" w:rsidP="00E51A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 сообщение: 010001101000011. Построим таблицу, в которой покажем, какие информационные биты покрывают проверочные биты (Таблица 5).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0"/>
        <w:gridCol w:w="578"/>
        <w:gridCol w:w="578"/>
        <w:gridCol w:w="578"/>
        <w:gridCol w:w="579"/>
        <w:gridCol w:w="578"/>
        <w:gridCol w:w="579"/>
        <w:gridCol w:w="579"/>
        <w:gridCol w:w="580"/>
        <w:gridCol w:w="579"/>
        <w:gridCol w:w="618"/>
        <w:gridCol w:w="614"/>
        <w:gridCol w:w="618"/>
        <w:gridCol w:w="618"/>
        <w:gridCol w:w="574"/>
        <w:gridCol w:w="559"/>
      </w:tblGrid>
      <w:tr w:rsidR="00AA0570" w14:paraId="3EC0056F" w14:textId="27299ED5" w:rsidTr="00AA0570">
        <w:tc>
          <w:tcPr>
            <w:tcW w:w="543" w:type="dxa"/>
            <w:tcBorders>
              <w:top w:val="nil"/>
              <w:left w:val="nil"/>
              <w:bottom w:val="nil"/>
            </w:tcBorders>
          </w:tcPr>
          <w:p w14:paraId="48EF610F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226B662D" w14:textId="7B3E8B5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0" w:type="dxa"/>
          </w:tcPr>
          <w:p w14:paraId="0D3B8B24" w14:textId="297545C7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1" w:type="dxa"/>
          </w:tcPr>
          <w:p w14:paraId="40559FCC" w14:textId="1302B8CA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" w:type="dxa"/>
          </w:tcPr>
          <w:p w14:paraId="2FE02609" w14:textId="6A77DA8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" w:type="dxa"/>
          </w:tcPr>
          <w:p w14:paraId="451FE157" w14:textId="130728EA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" w:type="dxa"/>
          </w:tcPr>
          <w:p w14:paraId="731497AD" w14:textId="14B95182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" w:type="dxa"/>
          </w:tcPr>
          <w:p w14:paraId="780BB637" w14:textId="24789A0E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82" w:type="dxa"/>
          </w:tcPr>
          <w:p w14:paraId="745A4B3F" w14:textId="41BADCE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82" w:type="dxa"/>
          </w:tcPr>
          <w:p w14:paraId="4705A60C" w14:textId="38B9979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" w:type="dxa"/>
          </w:tcPr>
          <w:p w14:paraId="2643252B" w14:textId="7AD7F96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14:paraId="2E8AD332" w14:textId="76DCE80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21" w:type="dxa"/>
          </w:tcPr>
          <w:p w14:paraId="3E65B810" w14:textId="5E87F012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21" w:type="dxa"/>
          </w:tcPr>
          <w:p w14:paraId="7A74E9BA" w14:textId="669C629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45" w:type="dxa"/>
          </w:tcPr>
          <w:p w14:paraId="0AD552B2" w14:textId="0656FF07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45" w:type="dxa"/>
          </w:tcPr>
          <w:p w14:paraId="02BF20CF" w14:textId="6FA4A26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AA0570" w14:paraId="4BE2B096" w14:textId="795A46FD" w:rsidTr="00AA0570">
        <w:tc>
          <w:tcPr>
            <w:tcW w:w="543" w:type="dxa"/>
            <w:tcBorders>
              <w:top w:val="nil"/>
              <w:left w:val="nil"/>
              <w:bottom w:val="nil"/>
            </w:tcBorders>
          </w:tcPr>
          <w:p w14:paraId="679D3C74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62512C6" w14:textId="70DA021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580" w:type="dxa"/>
          </w:tcPr>
          <w:p w14:paraId="274DE73C" w14:textId="5B88CF6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581" w:type="dxa"/>
          </w:tcPr>
          <w:p w14:paraId="72ACB033" w14:textId="261007A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</w:t>
            </w:r>
          </w:p>
        </w:tc>
        <w:tc>
          <w:tcPr>
            <w:tcW w:w="581" w:type="dxa"/>
          </w:tcPr>
          <w:p w14:paraId="65F098B3" w14:textId="5A5ABE9A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r3</w:t>
            </w:r>
          </w:p>
        </w:tc>
        <w:tc>
          <w:tcPr>
            <w:tcW w:w="581" w:type="dxa"/>
          </w:tcPr>
          <w:p w14:paraId="5A1EF4C0" w14:textId="47148963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i2</w:t>
            </w:r>
          </w:p>
        </w:tc>
        <w:tc>
          <w:tcPr>
            <w:tcW w:w="582" w:type="dxa"/>
          </w:tcPr>
          <w:p w14:paraId="70A04EE7" w14:textId="2ABC5F4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i3</w:t>
            </w:r>
          </w:p>
        </w:tc>
        <w:tc>
          <w:tcPr>
            <w:tcW w:w="582" w:type="dxa"/>
          </w:tcPr>
          <w:p w14:paraId="50FFD600" w14:textId="77DD06F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i4</w:t>
            </w:r>
          </w:p>
        </w:tc>
        <w:tc>
          <w:tcPr>
            <w:tcW w:w="582" w:type="dxa"/>
          </w:tcPr>
          <w:p w14:paraId="01C18F00" w14:textId="4C72606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r4</w:t>
            </w:r>
          </w:p>
        </w:tc>
        <w:tc>
          <w:tcPr>
            <w:tcW w:w="582" w:type="dxa"/>
          </w:tcPr>
          <w:p w14:paraId="7997B409" w14:textId="5790D11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i5</w:t>
            </w:r>
          </w:p>
        </w:tc>
        <w:tc>
          <w:tcPr>
            <w:tcW w:w="621" w:type="dxa"/>
          </w:tcPr>
          <w:p w14:paraId="05E45133" w14:textId="029418C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i6</w:t>
            </w:r>
          </w:p>
        </w:tc>
        <w:tc>
          <w:tcPr>
            <w:tcW w:w="617" w:type="dxa"/>
          </w:tcPr>
          <w:p w14:paraId="675C93AE" w14:textId="6CFA711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i7</w:t>
            </w:r>
          </w:p>
        </w:tc>
        <w:tc>
          <w:tcPr>
            <w:tcW w:w="621" w:type="dxa"/>
          </w:tcPr>
          <w:p w14:paraId="1138196C" w14:textId="32F6038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i8</w:t>
            </w:r>
          </w:p>
        </w:tc>
        <w:tc>
          <w:tcPr>
            <w:tcW w:w="621" w:type="dxa"/>
          </w:tcPr>
          <w:p w14:paraId="541BF210" w14:textId="4A94DCC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i9</w:t>
            </w:r>
          </w:p>
        </w:tc>
        <w:tc>
          <w:tcPr>
            <w:tcW w:w="545" w:type="dxa"/>
          </w:tcPr>
          <w:p w14:paraId="7FF4BE3C" w14:textId="5CB699E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i10</w:t>
            </w:r>
          </w:p>
        </w:tc>
        <w:tc>
          <w:tcPr>
            <w:tcW w:w="545" w:type="dxa"/>
          </w:tcPr>
          <w:p w14:paraId="1762550C" w14:textId="547418D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i11</w:t>
            </w:r>
          </w:p>
        </w:tc>
      </w:tr>
      <w:tr w:rsidR="00AA0570" w14:paraId="03013F73" w14:textId="32655E70" w:rsidTr="00AA0570">
        <w:tc>
          <w:tcPr>
            <w:tcW w:w="543" w:type="dxa"/>
            <w:tcBorders>
              <w:top w:val="nil"/>
              <w:left w:val="nil"/>
            </w:tcBorders>
          </w:tcPr>
          <w:p w14:paraId="529D49E0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C000"/>
          </w:tcPr>
          <w:p w14:paraId="7727F8FA" w14:textId="04E9A60F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  <w:shd w:val="clear" w:color="auto" w:fill="FFC000"/>
          </w:tcPr>
          <w:p w14:paraId="53879085" w14:textId="1294388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shd w:val="clear" w:color="auto" w:fill="FFC000"/>
          </w:tcPr>
          <w:p w14:paraId="12C02858" w14:textId="5B49A44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1" w:type="dxa"/>
            <w:shd w:val="clear" w:color="auto" w:fill="FFC000"/>
          </w:tcPr>
          <w:p w14:paraId="70D86C44" w14:textId="332F2C3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1" w:type="dxa"/>
            <w:shd w:val="clear" w:color="auto" w:fill="FFC000"/>
          </w:tcPr>
          <w:p w14:paraId="39BE64AA" w14:textId="33BF9185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shd w:val="clear" w:color="auto" w:fill="FFC000"/>
          </w:tcPr>
          <w:p w14:paraId="5828A041" w14:textId="573E71D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shd w:val="clear" w:color="auto" w:fill="FFC000"/>
          </w:tcPr>
          <w:p w14:paraId="2998B6EE" w14:textId="11A2D6E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  <w:shd w:val="clear" w:color="auto" w:fill="FFC000"/>
          </w:tcPr>
          <w:p w14:paraId="62AE8FB7" w14:textId="2F1ADE18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  <w:shd w:val="clear" w:color="auto" w:fill="FFC000"/>
          </w:tcPr>
          <w:p w14:paraId="5DCC55B7" w14:textId="34C6FC7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21" w:type="dxa"/>
            <w:shd w:val="clear" w:color="auto" w:fill="FFC000"/>
          </w:tcPr>
          <w:p w14:paraId="14BCD29C" w14:textId="50D0081E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shd w:val="clear" w:color="auto" w:fill="FFC000"/>
          </w:tcPr>
          <w:p w14:paraId="6CD0C5CE" w14:textId="57D44B27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C000"/>
          </w:tcPr>
          <w:p w14:paraId="54E97055" w14:textId="0653F25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C000"/>
          </w:tcPr>
          <w:p w14:paraId="6C5FC071" w14:textId="5D856912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5" w:type="dxa"/>
            <w:shd w:val="clear" w:color="auto" w:fill="FFC000"/>
          </w:tcPr>
          <w:p w14:paraId="1EFC67DF" w14:textId="621CB37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45" w:type="dxa"/>
            <w:shd w:val="clear" w:color="auto" w:fill="FFC000"/>
          </w:tcPr>
          <w:p w14:paraId="75E4C78D" w14:textId="021E244B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A05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A0570" w14:paraId="7E842492" w14:textId="64C85665" w:rsidTr="00AA0570">
        <w:tc>
          <w:tcPr>
            <w:tcW w:w="543" w:type="dxa"/>
          </w:tcPr>
          <w:p w14:paraId="61EBDCD1" w14:textId="596303F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  <w:shd w:val="clear" w:color="auto" w:fill="00B050"/>
          </w:tcPr>
          <w:p w14:paraId="3083270E" w14:textId="38DA2B8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0" w:type="dxa"/>
          </w:tcPr>
          <w:p w14:paraId="327E087F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00B050"/>
          </w:tcPr>
          <w:p w14:paraId="2818C3C2" w14:textId="24C5A155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</w:tcPr>
          <w:p w14:paraId="591AB83A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00B050"/>
          </w:tcPr>
          <w:p w14:paraId="711A5F3C" w14:textId="4CCAFCF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1BC47CA8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50"/>
          </w:tcPr>
          <w:p w14:paraId="5BEEF63F" w14:textId="225672D5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7969B815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50"/>
          </w:tcPr>
          <w:p w14:paraId="67C7FEBA" w14:textId="6980219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2F14AD9E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shd w:val="clear" w:color="auto" w:fill="00B050"/>
          </w:tcPr>
          <w:p w14:paraId="08884BFD" w14:textId="7395208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52633602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00B050"/>
          </w:tcPr>
          <w:p w14:paraId="6BDFFF11" w14:textId="3B0EAFBE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</w:tcPr>
          <w:p w14:paraId="5D3DDC06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00B050"/>
          </w:tcPr>
          <w:p w14:paraId="74A7495D" w14:textId="3D78E2DE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14:paraId="35795D43" w14:textId="50B66B79" w:rsidTr="00AA0570">
        <w:tc>
          <w:tcPr>
            <w:tcW w:w="543" w:type="dxa"/>
          </w:tcPr>
          <w:p w14:paraId="2E7BF0AC" w14:textId="469C402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80" w:type="dxa"/>
          </w:tcPr>
          <w:p w14:paraId="63CCC515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00B0F0"/>
          </w:tcPr>
          <w:p w14:paraId="41B1A539" w14:textId="61A4262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  <w:shd w:val="clear" w:color="auto" w:fill="00B0F0"/>
          </w:tcPr>
          <w:p w14:paraId="571C5971" w14:textId="7157A4C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</w:tcPr>
          <w:p w14:paraId="75A026CE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1BFD961D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00B0F0"/>
          </w:tcPr>
          <w:p w14:paraId="6A7491F3" w14:textId="4A58D8CE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00B0F0"/>
          </w:tcPr>
          <w:p w14:paraId="1510190E" w14:textId="4D823C5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259DF8A4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38587B27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00B0F0"/>
          </w:tcPr>
          <w:p w14:paraId="2E0CBBDB" w14:textId="18529A5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17" w:type="dxa"/>
            <w:shd w:val="clear" w:color="auto" w:fill="00B0F0"/>
          </w:tcPr>
          <w:p w14:paraId="470EF50F" w14:textId="33F804A6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1AACE7B9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14:paraId="11C54CC0" w14:textId="5B88D69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shd w:val="clear" w:color="auto" w:fill="00B0F0"/>
          </w:tcPr>
          <w:p w14:paraId="7F0887CB" w14:textId="7756E47F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00B0F0"/>
          </w:tcPr>
          <w:p w14:paraId="0145D003" w14:textId="2B9C713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14:paraId="42467CC7" w14:textId="6E49A867" w:rsidTr="00AA0570">
        <w:tc>
          <w:tcPr>
            <w:tcW w:w="543" w:type="dxa"/>
          </w:tcPr>
          <w:p w14:paraId="0BFBA1DE" w14:textId="7356CB3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0" w:type="dxa"/>
          </w:tcPr>
          <w:p w14:paraId="4F7D82E9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D140681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244A3EE2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D86DCB" w:themeFill="accent5" w:themeFillTint="99"/>
          </w:tcPr>
          <w:p w14:paraId="4F5B2A89" w14:textId="2BB0EE9A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1" w:type="dxa"/>
            <w:shd w:val="clear" w:color="auto" w:fill="D86DCB" w:themeFill="accent5" w:themeFillTint="99"/>
          </w:tcPr>
          <w:p w14:paraId="777B99B7" w14:textId="3DBE61B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D86DCB" w:themeFill="accent5" w:themeFillTint="99"/>
          </w:tcPr>
          <w:p w14:paraId="5BC4FA6A" w14:textId="4BB66B50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D86DCB" w:themeFill="accent5" w:themeFillTint="99"/>
          </w:tcPr>
          <w:p w14:paraId="2EC794CB" w14:textId="303FB5C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</w:tcPr>
          <w:p w14:paraId="39A3F2E2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61A99859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</w:tcPr>
          <w:p w14:paraId="52AAA92D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4EE64F2C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" w:type="dxa"/>
            <w:shd w:val="clear" w:color="auto" w:fill="D86DCB" w:themeFill="accent5" w:themeFillTint="99"/>
          </w:tcPr>
          <w:p w14:paraId="6ACE7EDF" w14:textId="172C70DA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D86DCB" w:themeFill="accent5" w:themeFillTint="99"/>
          </w:tcPr>
          <w:p w14:paraId="7240C251" w14:textId="1EF21677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D86DCB" w:themeFill="accent5" w:themeFillTint="99"/>
          </w:tcPr>
          <w:p w14:paraId="2FB748B2" w14:textId="4854A0B5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D86DCB" w:themeFill="accent5" w:themeFillTint="99"/>
          </w:tcPr>
          <w:p w14:paraId="1ACE62CB" w14:textId="71A6128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570" w14:paraId="1F7B7FF6" w14:textId="7AB0CFD9" w:rsidTr="00AA0570">
        <w:tc>
          <w:tcPr>
            <w:tcW w:w="543" w:type="dxa"/>
          </w:tcPr>
          <w:p w14:paraId="252DAE18" w14:textId="63BF317B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80" w:type="dxa"/>
          </w:tcPr>
          <w:p w14:paraId="647C935A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</w:tcPr>
          <w:p w14:paraId="1A2DCC39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6A006917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2CCC9503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3F7D5F05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47B30EDE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</w:tcPr>
          <w:p w14:paraId="3B4E4280" w14:textId="77777777" w:rsid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1A983" w:themeFill="accent2" w:themeFillTint="99"/>
          </w:tcPr>
          <w:p w14:paraId="4459F8E6" w14:textId="0B227A0D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2" w:type="dxa"/>
            <w:shd w:val="clear" w:color="auto" w:fill="F1A983" w:themeFill="accent2" w:themeFillTint="99"/>
          </w:tcPr>
          <w:p w14:paraId="4AAE6592" w14:textId="0D2C471C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5B1802FB" w14:textId="76B0B584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17" w:type="dxa"/>
            <w:shd w:val="clear" w:color="auto" w:fill="F1A983" w:themeFill="accent2" w:themeFillTint="99"/>
          </w:tcPr>
          <w:p w14:paraId="433D20E4" w14:textId="74307991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2F376586" w14:textId="02B4B02F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1" w:type="dxa"/>
            <w:shd w:val="clear" w:color="auto" w:fill="F1A983" w:themeFill="accent2" w:themeFillTint="99"/>
          </w:tcPr>
          <w:p w14:paraId="6F6E67F6" w14:textId="68D79BF7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F1A983" w:themeFill="accent2" w:themeFillTint="99"/>
          </w:tcPr>
          <w:p w14:paraId="5424CB68" w14:textId="328748F9" w:rsidR="00AA0570" w:rsidRPr="00AA0570" w:rsidRDefault="00AA0570" w:rsidP="00AA05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  <w:shd w:val="clear" w:color="auto" w:fill="F1A983" w:themeFill="accent2" w:themeFillTint="99"/>
          </w:tcPr>
          <w:p w14:paraId="6C22AA52" w14:textId="0B0734B4" w:rsidR="00AA0570" w:rsidRPr="00AA0570" w:rsidRDefault="00AA0570" w:rsidP="00AA0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C679210" w14:textId="61B01402" w:rsidR="00AA0570" w:rsidRPr="00AA0570" w:rsidRDefault="00AA0570" w:rsidP="00AA0570">
      <w:pPr>
        <w:pStyle w:val="ac"/>
        <w:spacing w:before="100" w:beforeAutospacing="1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05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Задание №52</w:t>
      </w:r>
    </w:p>
    <w:p w14:paraId="40EE5173" w14:textId="77777777" w:rsidR="00783B0B" w:rsidRDefault="00783B0B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контрольные суммы:</w:t>
      </w:r>
    </w:p>
    <w:p w14:paraId="11B7707D" w14:textId="1D0C261B" w:rsidR="00783B0B" w:rsidRPr="00A84E46" w:rsidRDefault="00783B0B" w:rsidP="00783B0B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i5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i7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i9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i11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63185E" w14:textId="7943A34B" w:rsidR="00783B0B" w:rsidRPr="00A84E46" w:rsidRDefault="00783B0B" w:rsidP="00783B0B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i6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i7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i10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i11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AAA764" w14:textId="5E0234BE" w:rsidR="00783B0B" w:rsidRPr="00783B0B" w:rsidRDefault="00783B0B" w:rsidP="00783B0B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= 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i8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i9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i10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i11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580B477D" w14:textId="5B3735A5" w:rsidR="00783B0B" w:rsidRPr="00A84E46" w:rsidRDefault="00783B0B" w:rsidP="00783B0B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s4 = r4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i5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i6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i7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i8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i9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i10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i11 =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0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1 </w:t>
      </w:r>
      <w:r w:rsidRPr="00A84E4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1 = 1</w:t>
      </w:r>
    </w:p>
    <w:p w14:paraId="7EE4679D" w14:textId="77777777" w:rsidR="00783B0B" w:rsidRDefault="00783B0B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синдром:</w:t>
      </w:r>
    </w:p>
    <w:p w14:paraId="1B67EC65" w14:textId="2BE1D12D" w:rsidR="00783B0B" w:rsidRPr="00A84E46" w:rsidRDefault="00783B0B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  <w:lang w:val="en-US"/>
        </w:rPr>
        <w:t>S = (s1, s2, s3</w:t>
      </w:r>
      <w:r>
        <w:rPr>
          <w:rFonts w:ascii="Times New Roman" w:hAnsi="Times New Roman" w:cs="Times New Roman"/>
          <w:sz w:val="28"/>
          <w:szCs w:val="28"/>
          <w:lang w:val="en-US"/>
        </w:rPr>
        <w:t>, s4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, 1, 0</w:t>
      </w:r>
      <w:r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84E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A84E46">
        <w:rPr>
          <w:rFonts w:ascii="Times New Roman" w:hAnsi="Times New Roman" w:cs="Times New Roman"/>
          <w:sz w:val="28"/>
          <w:szCs w:val="28"/>
        </w:rPr>
        <w:t>ошибка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46">
        <w:rPr>
          <w:rFonts w:ascii="Times New Roman" w:hAnsi="Times New Roman" w:cs="Times New Roman"/>
          <w:sz w:val="28"/>
          <w:szCs w:val="28"/>
        </w:rPr>
        <w:t>в</w:t>
      </w:r>
      <w:r w:rsidRPr="00A84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i7</w:t>
      </w:r>
    </w:p>
    <w:p w14:paraId="7CE4A9FE" w14:textId="1A4429F8" w:rsidR="00783B0B" w:rsidRDefault="00783B0B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E46">
        <w:rPr>
          <w:rFonts w:ascii="Times New Roman" w:hAnsi="Times New Roman" w:cs="Times New Roman"/>
          <w:sz w:val="28"/>
          <w:szCs w:val="28"/>
        </w:rPr>
        <w:t xml:space="preserve">Правильное сообщение: </w:t>
      </w:r>
      <w:r w:rsidR="00143CDF" w:rsidRPr="00143CDF">
        <w:rPr>
          <w:rFonts w:ascii="Times New Roman" w:hAnsi="Times New Roman" w:cs="Times New Roman"/>
          <w:sz w:val="28"/>
          <w:szCs w:val="28"/>
        </w:rPr>
        <w:t>0100011010</w:t>
      </w:r>
      <w:r w:rsidR="00143CDF" w:rsidRPr="00143CDF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143CDF" w:rsidRPr="00143CDF">
        <w:rPr>
          <w:rFonts w:ascii="Times New Roman" w:hAnsi="Times New Roman" w:cs="Times New Roman"/>
          <w:sz w:val="28"/>
          <w:szCs w:val="28"/>
        </w:rPr>
        <w:t xml:space="preserve">0011 </w:t>
      </w:r>
      <w:r w:rsidRPr="00A84E46">
        <w:rPr>
          <w:rFonts w:ascii="Times New Roman" w:hAnsi="Times New Roman" w:cs="Times New Roman"/>
          <w:sz w:val="28"/>
          <w:szCs w:val="28"/>
        </w:rPr>
        <w:t>(</w:t>
      </w:r>
      <w:r w:rsidR="00143CDF" w:rsidRPr="00143CDF">
        <w:rPr>
          <w:rFonts w:ascii="Times New Roman" w:hAnsi="Times New Roman" w:cs="Times New Roman"/>
          <w:sz w:val="28"/>
          <w:szCs w:val="28"/>
        </w:rPr>
        <w:t>001110</w:t>
      </w:r>
      <w:r w:rsidR="00143CDF" w:rsidRPr="00143CDF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143CDF" w:rsidRPr="00143CDF">
        <w:rPr>
          <w:rFonts w:ascii="Times New Roman" w:hAnsi="Times New Roman" w:cs="Times New Roman"/>
          <w:sz w:val="28"/>
          <w:szCs w:val="28"/>
        </w:rPr>
        <w:t>0011</w:t>
      </w:r>
      <w:r w:rsidRPr="00A84E46">
        <w:rPr>
          <w:rFonts w:ascii="Times New Roman" w:hAnsi="Times New Roman" w:cs="Times New Roman"/>
          <w:sz w:val="28"/>
          <w:szCs w:val="28"/>
        </w:rPr>
        <w:t xml:space="preserve"> – без проверочных битов)</w:t>
      </w:r>
    </w:p>
    <w:p w14:paraId="3166223A" w14:textId="77777777" w:rsidR="00C84F3E" w:rsidRDefault="00C84F3E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566D2" w14:textId="77777777" w:rsidR="00C84F3E" w:rsidRDefault="00C84F3E" w:rsidP="00783B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5B38E0" w14:textId="6D9DAFF3" w:rsidR="00C84F3E" w:rsidRDefault="00C84F3E" w:rsidP="00C84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минимального числа проверочных разрядов и коэффициента избыточности</w:t>
      </w:r>
    </w:p>
    <w:p w14:paraId="69ABF393" w14:textId="744828B7" w:rsidR="00C84F3E" w:rsidRDefault="00C84F3E" w:rsidP="00C84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информационных разрядов: (37 + 69 + 101 + 21 + 52) * 4 =</w:t>
      </w:r>
      <w:r w:rsidR="00DE0830">
        <w:rPr>
          <w:rFonts w:ascii="Times New Roman" w:hAnsi="Times New Roman" w:cs="Times New Roman"/>
          <w:sz w:val="28"/>
          <w:szCs w:val="28"/>
        </w:rPr>
        <w:t xml:space="preserve"> 1120</w:t>
      </w:r>
    </w:p>
    <w:p w14:paraId="39EF9E45" w14:textId="77777777" w:rsidR="00DE0830" w:rsidRPr="00DE0830" w:rsidRDefault="00DE0830" w:rsidP="00C84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проверочных разрядов вычисляется по формуле: </w:t>
      </w:r>
    </w:p>
    <w:p w14:paraId="6297D48C" w14:textId="053C07E4" w:rsidR="00DE0830" w:rsidRDefault="00DE0830" w:rsidP="00C84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30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083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0830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30">
        <w:rPr>
          <w:rFonts w:ascii="Times New Roman" w:hAnsi="Times New Roman" w:cs="Times New Roman"/>
          <w:sz w:val="28"/>
          <w:szCs w:val="28"/>
        </w:rPr>
        <w:t>↔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30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+ 1121 </w:t>
      </w:r>
      <w:r w:rsidRPr="00DE0830">
        <w:rPr>
          <w:rFonts w:ascii="Times New Roman" w:hAnsi="Times New Roman" w:cs="Times New Roman"/>
          <w:sz w:val="28"/>
          <w:szCs w:val="28"/>
        </w:rPr>
        <w:t>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min r = 11</w:t>
      </w:r>
    </w:p>
    <w:p w14:paraId="16290978" w14:textId="172FE88A" w:rsidR="00DE0830" w:rsidRDefault="00DE0830" w:rsidP="00C84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 избыточности – это отношение числа проверочных разрядов к общему числу разрядов. В данном случае он равен 11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11+1120) = 11/1131</w:t>
      </w:r>
    </w:p>
    <w:p w14:paraId="57D2D7F0" w14:textId="3FBB4413" w:rsidR="00BA40E5" w:rsidRDefault="00BA40E5" w:rsidP="00BA40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14:paraId="4DDB3DCC" w14:textId="04AD2380" w:rsidR="00BA40E5" w:rsidRPr="00BA40E5" w:rsidRDefault="00BA40E5" w:rsidP="00BA40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по обнаружению ошибки с помощью классического кода Хэмминга (7;4),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4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</w:t>
      </w:r>
    </w:p>
    <w:p w14:paraId="05B4C781" w14:textId="77777777" w:rsidR="00820E5F" w:rsidRPr="00A84E46" w:rsidRDefault="00820E5F" w:rsidP="00A84E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20E5F" w:rsidRPr="00A84E46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18B43" w14:textId="77777777" w:rsidR="00BB603A" w:rsidRDefault="00BB603A" w:rsidP="009173B1">
      <w:pPr>
        <w:spacing w:after="0" w:line="240" w:lineRule="auto"/>
      </w:pPr>
      <w:r>
        <w:separator/>
      </w:r>
    </w:p>
  </w:endnote>
  <w:endnote w:type="continuationSeparator" w:id="0">
    <w:p w14:paraId="1983754A" w14:textId="77777777" w:rsidR="00BB603A" w:rsidRDefault="00BB603A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2B2C4" w14:textId="77777777" w:rsidR="00BB603A" w:rsidRDefault="00BB603A" w:rsidP="009173B1">
      <w:pPr>
        <w:spacing w:after="0" w:line="240" w:lineRule="auto"/>
      </w:pPr>
      <w:r>
        <w:separator/>
      </w:r>
    </w:p>
  </w:footnote>
  <w:footnote w:type="continuationSeparator" w:id="0">
    <w:p w14:paraId="2F94EA96" w14:textId="77777777" w:rsidR="00BB603A" w:rsidRDefault="00BB603A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1593588">
    <w:abstractNumId w:val="6"/>
  </w:num>
  <w:num w:numId="2" w16cid:durableId="229729230">
    <w:abstractNumId w:val="3"/>
  </w:num>
  <w:num w:numId="3" w16cid:durableId="435174372">
    <w:abstractNumId w:val="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5"/>
  </w:num>
  <w:num w:numId="7" w16cid:durableId="27264362">
    <w:abstractNumId w:val="2"/>
  </w:num>
  <w:num w:numId="8" w16cid:durableId="177550411">
    <w:abstractNumId w:val="4"/>
  </w:num>
  <w:num w:numId="9" w16cid:durableId="644313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33036"/>
    <w:rsid w:val="0003408B"/>
    <w:rsid w:val="00081222"/>
    <w:rsid w:val="00103C65"/>
    <w:rsid w:val="0012759A"/>
    <w:rsid w:val="00130547"/>
    <w:rsid w:val="00143CDF"/>
    <w:rsid w:val="001C54EF"/>
    <w:rsid w:val="00212AF2"/>
    <w:rsid w:val="00212FE3"/>
    <w:rsid w:val="0024668B"/>
    <w:rsid w:val="002A37E4"/>
    <w:rsid w:val="00306F24"/>
    <w:rsid w:val="00322D08"/>
    <w:rsid w:val="00326E2F"/>
    <w:rsid w:val="003B1AAD"/>
    <w:rsid w:val="003B6333"/>
    <w:rsid w:val="00427459"/>
    <w:rsid w:val="0044101B"/>
    <w:rsid w:val="00442845"/>
    <w:rsid w:val="0046493B"/>
    <w:rsid w:val="00464E3B"/>
    <w:rsid w:val="004E7FF3"/>
    <w:rsid w:val="00514B49"/>
    <w:rsid w:val="0065234B"/>
    <w:rsid w:val="00655A0B"/>
    <w:rsid w:val="00683FB0"/>
    <w:rsid w:val="006A7F49"/>
    <w:rsid w:val="006C3D6B"/>
    <w:rsid w:val="006E183D"/>
    <w:rsid w:val="007002F5"/>
    <w:rsid w:val="0071044A"/>
    <w:rsid w:val="00737BE8"/>
    <w:rsid w:val="00747714"/>
    <w:rsid w:val="0078315C"/>
    <w:rsid w:val="00783B0B"/>
    <w:rsid w:val="007A0F86"/>
    <w:rsid w:val="007F257F"/>
    <w:rsid w:val="007F7F5B"/>
    <w:rsid w:val="008025B9"/>
    <w:rsid w:val="00820E5F"/>
    <w:rsid w:val="0083659B"/>
    <w:rsid w:val="0089546E"/>
    <w:rsid w:val="009028FC"/>
    <w:rsid w:val="009173B1"/>
    <w:rsid w:val="00936097"/>
    <w:rsid w:val="009433E9"/>
    <w:rsid w:val="009D3C71"/>
    <w:rsid w:val="009F5EC0"/>
    <w:rsid w:val="00A45FC8"/>
    <w:rsid w:val="00A84E46"/>
    <w:rsid w:val="00AA0570"/>
    <w:rsid w:val="00AA5775"/>
    <w:rsid w:val="00AF0A7A"/>
    <w:rsid w:val="00AF78EB"/>
    <w:rsid w:val="00B02039"/>
    <w:rsid w:val="00B47FBF"/>
    <w:rsid w:val="00B502C9"/>
    <w:rsid w:val="00B6579F"/>
    <w:rsid w:val="00BA40E5"/>
    <w:rsid w:val="00BB1FEA"/>
    <w:rsid w:val="00BB603A"/>
    <w:rsid w:val="00BC3845"/>
    <w:rsid w:val="00BC5144"/>
    <w:rsid w:val="00BD02E1"/>
    <w:rsid w:val="00BE2A92"/>
    <w:rsid w:val="00C15E8F"/>
    <w:rsid w:val="00C56C1C"/>
    <w:rsid w:val="00C84F3E"/>
    <w:rsid w:val="00C85093"/>
    <w:rsid w:val="00C909A9"/>
    <w:rsid w:val="00DE0830"/>
    <w:rsid w:val="00E168FF"/>
    <w:rsid w:val="00E51A69"/>
    <w:rsid w:val="00E77391"/>
    <w:rsid w:val="00E9752D"/>
    <w:rsid w:val="00EA485A"/>
    <w:rsid w:val="00EC18FF"/>
    <w:rsid w:val="00ED2F2D"/>
    <w:rsid w:val="00EE4551"/>
    <w:rsid w:val="00EE4BDC"/>
    <w:rsid w:val="00F41936"/>
    <w:rsid w:val="00F60790"/>
    <w:rsid w:val="00F86868"/>
    <w:rsid w:val="00FC11D9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101B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3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12</cp:revision>
  <cp:lastPrinted>2024-09-26T11:00:00Z</cp:lastPrinted>
  <dcterms:created xsi:type="dcterms:W3CDTF">2024-09-29T21:04:00Z</dcterms:created>
  <dcterms:modified xsi:type="dcterms:W3CDTF">2024-10-10T06:41:00Z</dcterms:modified>
</cp:coreProperties>
</file>