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color="auto" w:space="3" w:sz="0" w:val="none"/>
          <w:bottom w:color="auto" w:space="0" w:sz="0" w:val="none"/>
          <w:right w:color="auto" w:space="0" w:sz="0" w:val="none"/>
        </w:pBdr>
        <w:shd w:fill="ffffff" w:val="clear"/>
        <w:spacing w:after="240" w:line="348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Data Journals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pBdr>
          <w:top w:color="auto" w:space="3" w:sz="0" w:val="none"/>
          <w:bottom w:color="auto" w:space="0" w:sz="0" w:val="none"/>
          <w:right w:color="auto" w:space="0" w:sz="0" w:val="none"/>
        </w:pBdr>
        <w:shd w:fill="ffffff" w:val="clear"/>
        <w:spacing w:after="0" w:afterAutospacing="0" w:line="348" w:lineRule="auto"/>
        <w:ind w:left="720" w:hanging="360"/>
      </w:pPr>
      <w:hyperlink r:id="rId6">
        <w:r w:rsidDel="00000000" w:rsidR="00000000" w:rsidRPr="00000000">
          <w:rPr>
            <w:rFonts w:ascii="Roboto" w:cs="Roboto" w:eastAsia="Roboto" w:hAnsi="Roboto"/>
            <w:color w:val="986516"/>
            <w:sz w:val="24"/>
            <w:szCs w:val="24"/>
            <w:u w:val="single"/>
            <w:rtl w:val="0"/>
          </w:rPr>
          <w:t xml:space="preserve">Biodiversity Data Journal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pBdr>
          <w:top w:color="auto" w:space="3" w:sz="0" w:val="none"/>
          <w:bottom w:color="auto" w:space="0" w:sz="0" w:val="none"/>
          <w:right w:color="auto" w:space="0" w:sz="0" w:val="none"/>
        </w:pBdr>
        <w:shd w:fill="ffffff" w:val="clear"/>
        <w:spacing w:after="0" w:afterAutospacing="0" w:line="348" w:lineRule="auto"/>
        <w:ind w:left="720" w:hanging="360"/>
      </w:pPr>
      <w:hyperlink r:id="rId7">
        <w:r w:rsidDel="00000000" w:rsidR="00000000" w:rsidRPr="00000000">
          <w:rPr>
            <w:rFonts w:ascii="Roboto" w:cs="Roboto" w:eastAsia="Roboto" w:hAnsi="Roboto"/>
            <w:color w:val="986516"/>
            <w:sz w:val="24"/>
            <w:szCs w:val="24"/>
            <w:u w:val="single"/>
            <w:rtl w:val="0"/>
          </w:rPr>
          <w:t xml:space="preserve">BMC Research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color="auto" w:space="3" w:sz="0" w:val="none"/>
          <w:bottom w:color="auto" w:space="0" w:sz="0" w:val="none"/>
          <w:right w:color="auto" w:space="0" w:sz="0" w:val="none"/>
        </w:pBdr>
        <w:shd w:fill="ffffff" w:val="clear"/>
        <w:spacing w:after="0" w:afterAutospacing="0" w:line="348" w:lineRule="auto"/>
        <w:ind w:left="720" w:hanging="360"/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Data in Brief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color="auto" w:space="3" w:sz="0" w:val="none"/>
          <w:bottom w:color="auto" w:space="0" w:sz="0" w:val="none"/>
          <w:right w:color="auto" w:space="0" w:sz="0" w:val="none"/>
        </w:pBdr>
        <w:shd w:fill="ffffff" w:val="clear"/>
        <w:spacing w:after="0" w:afterAutospacing="0" w:line="348" w:lineRule="auto"/>
        <w:ind w:left="720" w:hanging="360"/>
      </w:pPr>
      <w:hyperlink r:id="rId9">
        <w:r w:rsidDel="00000000" w:rsidR="00000000" w:rsidRPr="00000000">
          <w:rPr>
            <w:rFonts w:ascii="Roboto" w:cs="Roboto" w:eastAsia="Roboto" w:hAnsi="Roboto"/>
            <w:color w:val="986516"/>
            <w:sz w:val="24"/>
            <w:szCs w:val="24"/>
            <w:u w:val="single"/>
            <w:rtl w:val="0"/>
          </w:rPr>
          <w:t xml:space="preserve">Dataset Papers in 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color="auto" w:space="3" w:sz="0" w:val="none"/>
          <w:bottom w:color="auto" w:space="0" w:sz="0" w:val="none"/>
          <w:right w:color="auto" w:space="0" w:sz="0" w:val="none"/>
        </w:pBdr>
        <w:shd w:fill="ffffff" w:val="clear"/>
        <w:spacing w:after="0" w:afterAutospacing="0" w:line="348" w:lineRule="auto"/>
        <w:ind w:left="720" w:hanging="360"/>
      </w:pPr>
      <w:hyperlink r:id="rId10">
        <w:r w:rsidDel="00000000" w:rsidR="00000000" w:rsidRPr="00000000">
          <w:rPr>
            <w:rFonts w:ascii="Roboto" w:cs="Roboto" w:eastAsia="Roboto" w:hAnsi="Roboto"/>
            <w:color w:val="986516"/>
            <w:sz w:val="24"/>
            <w:szCs w:val="24"/>
            <w:u w:val="single"/>
            <w:rtl w:val="0"/>
          </w:rPr>
          <w:t xml:space="preserve">Earth System Science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color="auto" w:space="3" w:sz="0" w:val="none"/>
          <w:bottom w:color="auto" w:space="0" w:sz="0" w:val="none"/>
          <w:right w:color="auto" w:space="0" w:sz="0" w:val="none"/>
        </w:pBdr>
        <w:shd w:fill="ffffff" w:val="clear"/>
        <w:spacing w:after="0" w:afterAutospacing="0" w:line="348" w:lineRule="auto"/>
        <w:ind w:left="720" w:hanging="360"/>
      </w:pPr>
      <w:hyperlink r:id="rId11">
        <w:r w:rsidDel="00000000" w:rsidR="00000000" w:rsidRPr="00000000">
          <w:rPr>
            <w:rFonts w:ascii="Roboto" w:cs="Roboto" w:eastAsia="Roboto" w:hAnsi="Roboto"/>
            <w:color w:val="986516"/>
            <w:sz w:val="24"/>
            <w:szCs w:val="24"/>
            <w:u w:val="single"/>
            <w:rtl w:val="0"/>
          </w:rPr>
          <w:t xml:space="preserve">Ecological Archives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color="auto" w:space="3" w:sz="0" w:val="none"/>
          <w:bottom w:color="auto" w:space="0" w:sz="0" w:val="none"/>
          <w:right w:color="auto" w:space="0" w:sz="0" w:val="none"/>
        </w:pBdr>
        <w:shd w:fill="ffffff" w:val="clear"/>
        <w:spacing w:after="0" w:afterAutospacing="0" w:line="348" w:lineRule="auto"/>
        <w:ind w:left="720" w:hanging="360"/>
      </w:pPr>
      <w:hyperlink r:id="rId12">
        <w:r w:rsidDel="00000000" w:rsidR="00000000" w:rsidRPr="00000000">
          <w:rPr>
            <w:rFonts w:ascii="Roboto" w:cs="Roboto" w:eastAsia="Roboto" w:hAnsi="Roboto"/>
            <w:color w:val="986516"/>
            <w:sz w:val="24"/>
            <w:szCs w:val="24"/>
            <w:u w:val="single"/>
            <w:rtl w:val="0"/>
          </w:rPr>
          <w:t xml:space="preserve">Geoscience Data Journal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color="auto" w:space="3" w:sz="0" w:val="none"/>
          <w:bottom w:color="auto" w:space="0" w:sz="0" w:val="none"/>
          <w:right w:color="auto" w:space="0" w:sz="0" w:val="none"/>
        </w:pBdr>
        <w:shd w:fill="ffffff" w:val="clear"/>
        <w:spacing w:after="0" w:afterAutospacing="0" w:line="348" w:lineRule="auto"/>
        <w:ind w:left="720" w:hanging="360"/>
      </w:pPr>
      <w:hyperlink r:id="rId13">
        <w:r w:rsidDel="00000000" w:rsidR="00000000" w:rsidRPr="00000000">
          <w:rPr>
            <w:rFonts w:ascii="Roboto" w:cs="Roboto" w:eastAsia="Roboto" w:hAnsi="Roboto"/>
            <w:color w:val="986516"/>
            <w:sz w:val="24"/>
            <w:szCs w:val="24"/>
            <w:u w:val="single"/>
            <w:rtl w:val="0"/>
          </w:rPr>
          <w:t xml:space="preserve">Genomics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color="auto" w:space="3" w:sz="0" w:val="none"/>
          <w:bottom w:color="auto" w:space="0" w:sz="0" w:val="none"/>
          <w:right w:color="auto" w:space="0" w:sz="0" w:val="none"/>
        </w:pBdr>
        <w:shd w:fill="ffffff" w:val="clear"/>
        <w:spacing w:after="0" w:afterAutospacing="0" w:line="348" w:lineRule="auto"/>
        <w:ind w:left="720" w:hanging="360"/>
      </w:pPr>
      <w:hyperlink r:id="rId14">
        <w:r w:rsidDel="00000000" w:rsidR="00000000" w:rsidRPr="00000000">
          <w:rPr>
            <w:rFonts w:ascii="Roboto" w:cs="Roboto" w:eastAsia="Roboto" w:hAnsi="Roboto"/>
            <w:color w:val="986516"/>
            <w:sz w:val="24"/>
            <w:szCs w:val="24"/>
            <w:u w:val="single"/>
            <w:rtl w:val="0"/>
          </w:rPr>
          <w:t xml:space="preserve">GigaScience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color="auto" w:space="3" w:sz="0" w:val="none"/>
          <w:bottom w:color="auto" w:space="0" w:sz="0" w:val="none"/>
          <w:right w:color="auto" w:space="0" w:sz="0" w:val="none"/>
        </w:pBdr>
        <w:shd w:fill="ffffff" w:val="clear"/>
        <w:spacing w:after="0" w:afterAutospacing="0" w:line="348" w:lineRule="auto"/>
        <w:ind w:left="720" w:hanging="360"/>
      </w:pPr>
      <w:hyperlink r:id="rId15">
        <w:r w:rsidDel="00000000" w:rsidR="00000000" w:rsidRPr="00000000">
          <w:rPr>
            <w:rFonts w:ascii="Roboto" w:cs="Roboto" w:eastAsia="Roboto" w:hAnsi="Roboto"/>
            <w:color w:val="986516"/>
            <w:sz w:val="24"/>
            <w:szCs w:val="24"/>
            <w:u w:val="single"/>
            <w:rtl w:val="0"/>
          </w:rPr>
          <w:t xml:space="preserve">International Journal of Robotics Research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color="auto" w:space="3" w:sz="0" w:val="none"/>
          <w:bottom w:color="auto" w:space="0" w:sz="0" w:val="none"/>
          <w:right w:color="auto" w:space="0" w:sz="0" w:val="none"/>
        </w:pBdr>
        <w:shd w:fill="ffffff" w:val="clear"/>
        <w:spacing w:after="0" w:afterAutospacing="0" w:line="348" w:lineRule="auto"/>
        <w:ind w:left="720" w:hanging="360"/>
      </w:pPr>
      <w:hyperlink r:id="rId16">
        <w:r w:rsidDel="00000000" w:rsidR="00000000" w:rsidRPr="00000000">
          <w:rPr>
            <w:rFonts w:ascii="Roboto" w:cs="Roboto" w:eastAsia="Roboto" w:hAnsi="Roboto"/>
            <w:color w:val="986516"/>
            <w:sz w:val="24"/>
            <w:szCs w:val="24"/>
            <w:u w:val="single"/>
            <w:rtl w:val="0"/>
          </w:rPr>
          <w:t xml:space="preserve">Journal of Chemical and Engineering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color="auto" w:space="3" w:sz="0" w:val="none"/>
          <w:bottom w:color="auto" w:space="0" w:sz="0" w:val="none"/>
          <w:right w:color="auto" w:space="0" w:sz="0" w:val="none"/>
        </w:pBdr>
        <w:shd w:fill="ffffff" w:val="clear"/>
        <w:spacing w:after="0" w:afterAutospacing="0" w:line="348" w:lineRule="auto"/>
        <w:ind w:left="720" w:hanging="360"/>
      </w:pPr>
      <w:hyperlink r:id="rId17">
        <w:r w:rsidDel="00000000" w:rsidR="00000000" w:rsidRPr="00000000">
          <w:rPr>
            <w:rFonts w:ascii="Roboto" w:cs="Roboto" w:eastAsia="Roboto" w:hAnsi="Roboto"/>
            <w:color w:val="986516"/>
            <w:sz w:val="24"/>
            <w:szCs w:val="24"/>
            <w:u w:val="single"/>
            <w:rtl w:val="0"/>
          </w:rPr>
          <w:t xml:space="preserve">Journal of Open Archaeology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color="auto" w:space="3" w:sz="0" w:val="none"/>
          <w:bottom w:color="auto" w:space="0" w:sz="0" w:val="none"/>
          <w:right w:color="auto" w:space="0" w:sz="0" w:val="none"/>
        </w:pBdr>
        <w:shd w:fill="ffffff" w:val="clear"/>
        <w:spacing w:after="0" w:afterAutospacing="0" w:line="348" w:lineRule="auto"/>
        <w:ind w:left="720" w:hanging="360"/>
      </w:pPr>
      <w:hyperlink r:id="rId18">
        <w:r w:rsidDel="00000000" w:rsidR="00000000" w:rsidRPr="00000000">
          <w:rPr>
            <w:rFonts w:ascii="Roboto" w:cs="Roboto" w:eastAsia="Roboto" w:hAnsi="Roboto"/>
            <w:color w:val="986516"/>
            <w:sz w:val="24"/>
            <w:szCs w:val="24"/>
            <w:u w:val="single"/>
            <w:rtl w:val="0"/>
          </w:rPr>
          <w:t xml:space="preserve">Journal of Open Public Health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color="auto" w:space="3" w:sz="0" w:val="none"/>
          <w:bottom w:color="auto" w:space="0" w:sz="0" w:val="none"/>
          <w:right w:color="auto" w:space="0" w:sz="0" w:val="none"/>
        </w:pBdr>
        <w:shd w:fill="ffffff" w:val="clear"/>
        <w:spacing w:after="0" w:afterAutospacing="0" w:line="348" w:lineRule="auto"/>
        <w:ind w:left="720" w:hanging="360"/>
      </w:pPr>
      <w:hyperlink r:id="rId19">
        <w:r w:rsidDel="00000000" w:rsidR="00000000" w:rsidRPr="00000000">
          <w:rPr>
            <w:rFonts w:ascii="Roboto" w:cs="Roboto" w:eastAsia="Roboto" w:hAnsi="Roboto"/>
            <w:color w:val="986516"/>
            <w:sz w:val="24"/>
            <w:szCs w:val="24"/>
            <w:u w:val="single"/>
            <w:rtl w:val="0"/>
          </w:rPr>
          <w:t xml:space="preserve">Journal of Open Psychology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color="auto" w:space="3" w:sz="0" w:val="none"/>
          <w:bottom w:color="auto" w:space="0" w:sz="0" w:val="none"/>
          <w:right w:color="auto" w:space="0" w:sz="0" w:val="none"/>
        </w:pBdr>
        <w:shd w:fill="ffffff" w:val="clear"/>
        <w:spacing w:after="0" w:afterAutospacing="0" w:line="348" w:lineRule="auto"/>
        <w:ind w:left="720" w:hanging="360"/>
      </w:pPr>
      <w:hyperlink r:id="rId20">
        <w:r w:rsidDel="00000000" w:rsidR="00000000" w:rsidRPr="00000000">
          <w:rPr>
            <w:rFonts w:ascii="Roboto" w:cs="Roboto" w:eastAsia="Roboto" w:hAnsi="Roboto"/>
            <w:color w:val="986516"/>
            <w:sz w:val="24"/>
            <w:szCs w:val="24"/>
            <w:u w:val="single"/>
            <w:rtl w:val="0"/>
          </w:rPr>
          <w:t xml:space="preserve">Journal of Open Research 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color="auto" w:space="3" w:sz="0" w:val="none"/>
          <w:bottom w:color="auto" w:space="0" w:sz="0" w:val="none"/>
          <w:right w:color="auto" w:space="0" w:sz="0" w:val="none"/>
        </w:pBdr>
        <w:shd w:fill="ffffff" w:val="clear"/>
        <w:spacing w:after="240" w:line="348" w:lineRule="auto"/>
        <w:ind w:left="720" w:hanging="360"/>
      </w:pPr>
      <w:hyperlink r:id="rId21">
        <w:r w:rsidDel="00000000" w:rsidR="00000000" w:rsidRPr="00000000">
          <w:rPr>
            <w:rFonts w:ascii="Roboto" w:cs="Roboto" w:eastAsia="Roboto" w:hAnsi="Roboto"/>
            <w:color w:val="986516"/>
            <w:sz w:val="24"/>
            <w:szCs w:val="24"/>
            <w:u w:val="single"/>
            <w:rtl w:val="0"/>
          </w:rPr>
          <w:t xml:space="preserve">Scientific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Some Data Papers Options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openresearchsoftware.metajnl.com/" TargetMode="External"/><Relationship Id="rId11" Type="http://schemas.openxmlformats.org/officeDocument/2006/relationships/hyperlink" Target="http://libproxy.library.wmich.edu/login?url=http://esapubs.org/Archive/default.htm" TargetMode="External"/><Relationship Id="rId10" Type="http://schemas.openxmlformats.org/officeDocument/2006/relationships/hyperlink" Target="http://earth-system-science-data.net/" TargetMode="External"/><Relationship Id="rId21" Type="http://schemas.openxmlformats.org/officeDocument/2006/relationships/hyperlink" Target="https://www.ncbi.nlm.nih.gov/pmc/journals/2628/" TargetMode="External"/><Relationship Id="rId13" Type="http://schemas.openxmlformats.org/officeDocument/2006/relationships/hyperlink" Target="http://libproxy.library.wmich.edu/login?url=https://www.journals.elsevier.com/genomics-data" TargetMode="External"/><Relationship Id="rId12" Type="http://schemas.openxmlformats.org/officeDocument/2006/relationships/hyperlink" Target="http://libproxy.library.wmich.edu/login?url=https://rmets.onlinelibrary.wiley.com/journal/20496060#pane-01cbe741-499a-4611-874e-1061f1f4679e0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hindawi.com/journals/dpis/" TargetMode="External"/><Relationship Id="rId15" Type="http://schemas.openxmlformats.org/officeDocument/2006/relationships/hyperlink" Target="http://libproxy.library.wmich.edu/login?url=http://ijr.sagepub.com/content/by/year" TargetMode="External"/><Relationship Id="rId14" Type="http://schemas.openxmlformats.org/officeDocument/2006/relationships/hyperlink" Target="http://libproxy.library.wmich.edu/login?url=https://academic.oup.com/gigascience" TargetMode="External"/><Relationship Id="rId17" Type="http://schemas.openxmlformats.org/officeDocument/2006/relationships/hyperlink" Target="https://openarchaeologydata.metajnl.com/" TargetMode="External"/><Relationship Id="rId16" Type="http://schemas.openxmlformats.org/officeDocument/2006/relationships/hyperlink" Target="http://libproxy.library.wmich.edu/login?url=https://pubs.acs.org/loi/jceaax" TargetMode="External"/><Relationship Id="rId5" Type="http://schemas.openxmlformats.org/officeDocument/2006/relationships/styles" Target="styles.xml"/><Relationship Id="rId19" Type="http://schemas.openxmlformats.org/officeDocument/2006/relationships/hyperlink" Target="https://openpsychologydata.metajnl.com/" TargetMode="External"/><Relationship Id="rId6" Type="http://schemas.openxmlformats.org/officeDocument/2006/relationships/hyperlink" Target="https://bdj.pensoft.net/" TargetMode="External"/><Relationship Id="rId18" Type="http://schemas.openxmlformats.org/officeDocument/2006/relationships/hyperlink" Target="https://openhealthdata.metajnl.com/" TargetMode="External"/><Relationship Id="rId7" Type="http://schemas.openxmlformats.org/officeDocument/2006/relationships/hyperlink" Target="https://bmcresnotes.biomedcentral.com/" TargetMode="External"/><Relationship Id="rId8" Type="http://schemas.openxmlformats.org/officeDocument/2006/relationships/hyperlink" Target="https://www.sciencedirect.com/journal/data-in-brie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