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6C5B1" w14:textId="77777777" w:rsidR="007F7E9D" w:rsidRPr="007F7E9D" w:rsidRDefault="007F7E9D" w:rsidP="007F7E9D">
      <w:pPr>
        <w:spacing w:after="0" w:line="240" w:lineRule="auto"/>
        <w:rPr>
          <w:rFonts w:ascii="Ubuntu" w:eastAsia="Times New Roman" w:hAnsi="Ubuntu" w:cs="Times New Roman"/>
          <w:b/>
          <w:bCs/>
          <w:color w:val="333333"/>
          <w:kern w:val="0"/>
          <w:sz w:val="28"/>
          <w:szCs w:val="28"/>
          <w:lang w:eastAsia="en-GB"/>
          <w14:ligatures w14:val="none"/>
        </w:rPr>
      </w:pPr>
      <w:r w:rsidRPr="007F7E9D">
        <w:rPr>
          <w:rFonts w:ascii="Ubuntu" w:eastAsia="Times New Roman" w:hAnsi="Ubuntu" w:cs="Times New Roman"/>
          <w:b/>
          <w:bCs/>
          <w:color w:val="333333"/>
          <w:kern w:val="0"/>
          <w:sz w:val="28"/>
          <w:szCs w:val="28"/>
          <w:lang w:eastAsia="en-GB"/>
          <w14:ligatures w14:val="none"/>
        </w:rPr>
        <w:t>Cyber Security Intern - UK (London)</w:t>
      </w:r>
    </w:p>
    <w:p w14:paraId="2CEAFDA8" w14:textId="77777777" w:rsidR="007F7E9D" w:rsidRPr="007F7E9D" w:rsidRDefault="007F7E9D" w:rsidP="007F7E9D">
      <w:pPr>
        <w:spacing w:after="0" w:line="240" w:lineRule="auto"/>
        <w:rPr>
          <w:rFonts w:ascii="Ubuntu" w:eastAsia="Times New Roman" w:hAnsi="Ubuntu" w:cs="Times New Roman"/>
          <w:color w:val="333333"/>
          <w:kern w:val="0"/>
          <w:sz w:val="20"/>
          <w:szCs w:val="20"/>
          <w:lang w:eastAsia="en-GB"/>
          <w14:ligatures w14:val="none"/>
        </w:rPr>
      </w:pPr>
      <w:proofErr w:type="spellStart"/>
      <w:r w:rsidRPr="007F7E9D">
        <w:rPr>
          <w:rFonts w:ascii="Ubuntu" w:eastAsia="Times New Roman" w:hAnsi="Ubuntu" w:cs="Times New Roman"/>
          <w:color w:val="333333"/>
          <w:kern w:val="0"/>
          <w:sz w:val="20"/>
          <w:szCs w:val="20"/>
          <w:bdr w:val="none" w:sz="0" w:space="0" w:color="auto" w:frame="1"/>
          <w:lang w:eastAsia="en-GB"/>
          <w14:ligatures w14:val="none"/>
        </w:rPr>
        <w:t>London</w:t>
      </w:r>
      <w:r w:rsidRPr="007F7E9D">
        <w:rPr>
          <w:rFonts w:ascii="Ubuntu" w:eastAsia="Times New Roman" w:hAnsi="Ubuntu" w:cs="Times New Roman"/>
          <w:color w:val="333333"/>
          <w:kern w:val="0"/>
          <w:sz w:val="20"/>
          <w:szCs w:val="20"/>
          <w:lang w:eastAsia="en-GB"/>
          <w14:ligatures w14:val="none"/>
        </w:rPr>
        <w:t>London</w:t>
      </w:r>
      <w:proofErr w:type="spellEnd"/>
    </w:p>
    <w:p w14:paraId="4E11CE27" w14:textId="77777777" w:rsidR="007F7E9D" w:rsidRPr="007F7E9D" w:rsidRDefault="007F7E9D" w:rsidP="007F7E9D">
      <w:pPr>
        <w:spacing w:after="0" w:line="240" w:lineRule="auto"/>
        <w:rPr>
          <w:rFonts w:ascii="Ubuntu" w:eastAsia="Times New Roman" w:hAnsi="Ubuntu" w:cs="Times New Roman"/>
          <w:b/>
          <w:bCs/>
          <w:color w:val="333333"/>
          <w:kern w:val="0"/>
          <w:sz w:val="20"/>
          <w:szCs w:val="20"/>
          <w:lang w:eastAsia="en-GB"/>
          <w14:ligatures w14:val="none"/>
        </w:rPr>
      </w:pPr>
      <w:r w:rsidRPr="007F7E9D">
        <w:rPr>
          <w:rFonts w:ascii="Ubuntu" w:eastAsia="Times New Roman" w:hAnsi="Ubuntu" w:cs="Times New Roman"/>
          <w:b/>
          <w:bCs/>
          <w:color w:val="333333"/>
          <w:kern w:val="0"/>
          <w:sz w:val="20"/>
          <w:szCs w:val="20"/>
          <w:lang w:eastAsia="en-GB"/>
          <w14:ligatures w14:val="none"/>
        </w:rPr>
        <w:t>Employment Type</w:t>
      </w:r>
    </w:p>
    <w:p w14:paraId="1C1E89E2" w14:textId="77777777" w:rsidR="007F7E9D" w:rsidRPr="007F7E9D" w:rsidRDefault="007F7E9D" w:rsidP="007F7E9D">
      <w:pPr>
        <w:spacing w:after="0"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Fixed Term Full Time</w:t>
      </w:r>
    </w:p>
    <w:p w14:paraId="5A9C632A" w14:textId="77777777" w:rsidR="007F7E9D" w:rsidRPr="007F7E9D" w:rsidRDefault="007F7E9D" w:rsidP="007F7E9D">
      <w:pPr>
        <w:spacing w:after="0" w:line="240" w:lineRule="auto"/>
        <w:rPr>
          <w:rFonts w:ascii="Ubuntu" w:eastAsia="Times New Roman" w:hAnsi="Ubuntu" w:cs="Times New Roman"/>
          <w:b/>
          <w:bCs/>
          <w:color w:val="333333"/>
          <w:kern w:val="0"/>
          <w:sz w:val="20"/>
          <w:szCs w:val="20"/>
          <w:lang w:eastAsia="en-GB"/>
          <w14:ligatures w14:val="none"/>
        </w:rPr>
      </w:pPr>
      <w:r w:rsidRPr="007F7E9D">
        <w:rPr>
          <w:rFonts w:ascii="Ubuntu" w:eastAsia="Times New Roman" w:hAnsi="Ubuntu" w:cs="Times New Roman"/>
          <w:b/>
          <w:bCs/>
          <w:color w:val="333333"/>
          <w:kern w:val="0"/>
          <w:sz w:val="20"/>
          <w:szCs w:val="20"/>
          <w:lang w:eastAsia="en-GB"/>
          <w14:ligatures w14:val="none"/>
        </w:rPr>
        <w:t>Function</w:t>
      </w:r>
    </w:p>
    <w:p w14:paraId="3C9527B6" w14:textId="77777777" w:rsidR="007F7E9D" w:rsidRPr="007F7E9D" w:rsidRDefault="007F7E9D" w:rsidP="007F7E9D">
      <w:pPr>
        <w:spacing w:after="0"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IT and Digitalization</w:t>
      </w:r>
    </w:p>
    <w:p w14:paraId="412148B5" w14:textId="77777777" w:rsidR="007F7E9D" w:rsidRPr="007F7E9D" w:rsidRDefault="007F7E9D" w:rsidP="007F7E9D">
      <w:pPr>
        <w:spacing w:after="0" w:line="240" w:lineRule="auto"/>
        <w:rPr>
          <w:rFonts w:ascii="Ubuntu" w:eastAsia="Times New Roman" w:hAnsi="Ubuntu" w:cs="Times New Roman"/>
          <w:b/>
          <w:bCs/>
          <w:color w:val="333333"/>
          <w:kern w:val="0"/>
          <w:sz w:val="20"/>
          <w:szCs w:val="20"/>
          <w:lang w:eastAsia="en-GB"/>
          <w14:ligatures w14:val="none"/>
        </w:rPr>
      </w:pPr>
      <w:r w:rsidRPr="007F7E9D">
        <w:rPr>
          <w:rFonts w:ascii="Ubuntu" w:eastAsia="Times New Roman" w:hAnsi="Ubuntu" w:cs="Times New Roman"/>
          <w:b/>
          <w:bCs/>
          <w:color w:val="333333"/>
          <w:kern w:val="0"/>
          <w:sz w:val="20"/>
          <w:szCs w:val="20"/>
          <w:lang w:eastAsia="en-GB"/>
          <w14:ligatures w14:val="none"/>
        </w:rPr>
        <w:t>The Role</w:t>
      </w:r>
    </w:p>
    <w:p w14:paraId="34EF2E8E" w14:textId="77777777" w:rsidR="007F7E9D" w:rsidRPr="007F7E9D" w:rsidRDefault="007F7E9D" w:rsidP="007F7E9D">
      <w:pPr>
        <w:spacing w:after="0"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 xml:space="preserve">Are you a motivated individual looking to kickstart your career in cyber security? </w:t>
      </w:r>
      <w:proofErr w:type="spellStart"/>
      <w:r w:rsidRPr="007F7E9D">
        <w:rPr>
          <w:rFonts w:ascii="Ubuntu" w:eastAsia="Times New Roman" w:hAnsi="Ubuntu" w:cs="Times New Roman"/>
          <w:color w:val="333333"/>
          <w:kern w:val="0"/>
          <w:sz w:val="20"/>
          <w:szCs w:val="20"/>
          <w:lang w:eastAsia="en-GB"/>
          <w14:ligatures w14:val="none"/>
        </w:rPr>
        <w:t>Sonnedix</w:t>
      </w:r>
      <w:proofErr w:type="spellEnd"/>
      <w:r w:rsidRPr="007F7E9D">
        <w:rPr>
          <w:rFonts w:ascii="Ubuntu" w:eastAsia="Times New Roman" w:hAnsi="Ubuntu" w:cs="Times New Roman"/>
          <w:color w:val="333333"/>
          <w:kern w:val="0"/>
          <w:sz w:val="20"/>
          <w:szCs w:val="20"/>
          <w:lang w:eastAsia="en-GB"/>
          <w14:ligatures w14:val="none"/>
        </w:rPr>
        <w:t xml:space="preserve"> is seeking a detail-oriented Cyber Security Intern to join our dynamic team. This internship provides a unique opportunity to gain hands-on experience in the renewable energy sector and assist in various areas of Cyber, including cyber tooling for IT and OT, cyber support, and cyber design.</w:t>
      </w:r>
      <w:r w:rsidRPr="007F7E9D">
        <w:rPr>
          <w:rFonts w:ascii="Ubuntu" w:eastAsia="Times New Roman" w:hAnsi="Ubuntu" w:cs="Times New Roman"/>
          <w:color w:val="333333"/>
          <w:kern w:val="0"/>
          <w:sz w:val="20"/>
          <w:szCs w:val="20"/>
          <w:lang w:eastAsia="en-GB"/>
          <w14:ligatures w14:val="none"/>
        </w:rPr>
        <w:br/>
      </w:r>
      <w:r w:rsidRPr="007F7E9D">
        <w:rPr>
          <w:rFonts w:ascii="Ubuntu" w:eastAsia="Times New Roman" w:hAnsi="Ubuntu" w:cs="Times New Roman"/>
          <w:color w:val="333333"/>
          <w:kern w:val="0"/>
          <w:sz w:val="20"/>
          <w:szCs w:val="20"/>
          <w:lang w:eastAsia="en-GB"/>
          <w14:ligatures w14:val="none"/>
        </w:rPr>
        <w:br/>
        <w:t>As a Cyber Security Intern, you will be involved in developing, testing, and deploying cyber solutions tailored to our IT, OT, and cloud environments. Your role will also include troubleshooting incidents, supporting the cyber security team, and contributing to the improvement of our security architecture and policies. You’ll work closely with experienced professionals, receiving guidance and feedback while participating in regular meetings, training sessions, and workshops. This is an excellent opportunity to apply your academic knowledge to real-world challenges, showcasing your creativity and problem-solving abilities. By the end of the internship, you will have gained valuable experience in cyber design, tooling, and threat intelligence, positioning you to take on future roles as a proactive leader in cyber security.</w:t>
      </w:r>
    </w:p>
    <w:p w14:paraId="56D9DF84" w14:textId="77777777" w:rsidR="007F7E9D" w:rsidRPr="007F7E9D" w:rsidRDefault="007F7E9D" w:rsidP="007F7E9D">
      <w:pPr>
        <w:spacing w:after="0"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b/>
          <w:bCs/>
          <w:color w:val="333333"/>
          <w:kern w:val="0"/>
          <w:sz w:val="20"/>
          <w:szCs w:val="20"/>
          <w:lang w:eastAsia="en-GB"/>
          <w14:ligatures w14:val="none"/>
        </w:rPr>
        <w:t>Desirable skills:</w:t>
      </w:r>
    </w:p>
    <w:p w14:paraId="7F60B44C" w14:textId="77777777" w:rsidR="007F7E9D" w:rsidRPr="007F7E9D" w:rsidRDefault="007F7E9D" w:rsidP="007F7E9D">
      <w:pPr>
        <w:numPr>
          <w:ilvl w:val="0"/>
          <w:numId w:val="1"/>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Currently pursuing a degree in Cyber Security, Information Technology, Computer Science, or a related field. Or have recently completed specific training related to networking and/or security. </w:t>
      </w:r>
    </w:p>
    <w:p w14:paraId="3BF1D6A6" w14:textId="77777777" w:rsidR="007F7E9D" w:rsidRPr="007F7E9D" w:rsidRDefault="007F7E9D" w:rsidP="007F7E9D">
      <w:pPr>
        <w:numPr>
          <w:ilvl w:val="0"/>
          <w:numId w:val="1"/>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Required to have A-levels or equivalent on Maths and Computer science.</w:t>
      </w:r>
    </w:p>
    <w:p w14:paraId="47C46EB4" w14:textId="77777777" w:rsidR="007F7E9D" w:rsidRPr="007F7E9D" w:rsidRDefault="007F7E9D" w:rsidP="007F7E9D">
      <w:pPr>
        <w:numPr>
          <w:ilvl w:val="0"/>
          <w:numId w:val="1"/>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Strong analytical and problem-solving skills. </w:t>
      </w:r>
    </w:p>
    <w:p w14:paraId="55D7C568" w14:textId="77777777" w:rsidR="007F7E9D" w:rsidRPr="007F7E9D" w:rsidRDefault="007F7E9D" w:rsidP="007F7E9D">
      <w:pPr>
        <w:numPr>
          <w:ilvl w:val="0"/>
          <w:numId w:val="1"/>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Excellent communication and teamwork abilities. </w:t>
      </w:r>
    </w:p>
    <w:p w14:paraId="51BD14B3" w14:textId="77777777" w:rsidR="007F7E9D" w:rsidRPr="007F7E9D" w:rsidRDefault="007F7E9D" w:rsidP="007F7E9D">
      <w:pPr>
        <w:numPr>
          <w:ilvl w:val="0"/>
          <w:numId w:val="1"/>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Right to work in the UK.</w:t>
      </w:r>
    </w:p>
    <w:p w14:paraId="5DD002C6" w14:textId="77777777" w:rsidR="007F7E9D" w:rsidRPr="007F7E9D" w:rsidRDefault="007F7E9D" w:rsidP="007F7E9D">
      <w:pPr>
        <w:spacing w:after="0"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b/>
          <w:bCs/>
          <w:color w:val="333333"/>
          <w:kern w:val="0"/>
          <w:sz w:val="20"/>
          <w:szCs w:val="20"/>
          <w:lang w:eastAsia="en-GB"/>
          <w14:ligatures w14:val="none"/>
        </w:rPr>
        <w:t>Please submit your CV in English. </w:t>
      </w:r>
      <w:r w:rsidRPr="007F7E9D">
        <w:rPr>
          <w:rFonts w:ascii="Ubuntu" w:eastAsia="Times New Roman" w:hAnsi="Ubuntu" w:cs="Times New Roman"/>
          <w:b/>
          <w:bCs/>
          <w:color w:val="333333"/>
          <w:kern w:val="0"/>
          <w:sz w:val="20"/>
          <w:szCs w:val="20"/>
          <w:lang w:eastAsia="en-GB"/>
          <w14:ligatures w14:val="none"/>
        </w:rPr>
        <w:br/>
      </w:r>
      <w:r w:rsidRPr="007F7E9D">
        <w:rPr>
          <w:rFonts w:ascii="Ubuntu" w:eastAsia="Times New Roman" w:hAnsi="Ubuntu" w:cs="Times New Roman"/>
          <w:b/>
          <w:bCs/>
          <w:color w:val="333333"/>
          <w:kern w:val="0"/>
          <w:sz w:val="20"/>
          <w:szCs w:val="20"/>
          <w:lang w:eastAsia="en-GB"/>
          <w14:ligatures w14:val="none"/>
        </w:rPr>
        <w:br/>
        <w:t xml:space="preserve">We are looking for people who demonstrate our values, are eager to learn, adaptable, and willing to take on new challenges. We are committed to developing people in their roles; if you have some of the skills and </w:t>
      </w:r>
      <w:proofErr w:type="gramStart"/>
      <w:r w:rsidRPr="007F7E9D">
        <w:rPr>
          <w:rFonts w:ascii="Ubuntu" w:eastAsia="Times New Roman" w:hAnsi="Ubuntu" w:cs="Times New Roman"/>
          <w:b/>
          <w:bCs/>
          <w:color w:val="333333"/>
          <w:kern w:val="0"/>
          <w:sz w:val="20"/>
          <w:szCs w:val="20"/>
          <w:lang w:eastAsia="en-GB"/>
          <w14:ligatures w14:val="none"/>
        </w:rPr>
        <w:t>experience</w:t>
      </w:r>
      <w:proofErr w:type="gramEnd"/>
      <w:r w:rsidRPr="007F7E9D">
        <w:rPr>
          <w:rFonts w:ascii="Ubuntu" w:eastAsia="Times New Roman" w:hAnsi="Ubuntu" w:cs="Times New Roman"/>
          <w:b/>
          <w:bCs/>
          <w:color w:val="333333"/>
          <w:kern w:val="0"/>
          <w:sz w:val="20"/>
          <w:szCs w:val="20"/>
          <w:lang w:eastAsia="en-GB"/>
          <w14:ligatures w14:val="none"/>
        </w:rPr>
        <w:t xml:space="preserve"> we are looking for, please consider applying</w:t>
      </w:r>
      <w:r w:rsidRPr="007F7E9D">
        <w:rPr>
          <w:rFonts w:ascii="Ubuntu" w:eastAsia="Times New Roman" w:hAnsi="Ubuntu" w:cs="Times New Roman"/>
          <w:color w:val="333333"/>
          <w:kern w:val="0"/>
          <w:sz w:val="20"/>
          <w:szCs w:val="20"/>
          <w:lang w:eastAsia="en-GB"/>
          <w14:ligatures w14:val="none"/>
        </w:rPr>
        <w:t>.</w:t>
      </w:r>
    </w:p>
    <w:p w14:paraId="1007476A" w14:textId="77777777" w:rsidR="007F7E9D" w:rsidRPr="007F7E9D" w:rsidRDefault="007F7E9D" w:rsidP="007F7E9D">
      <w:pPr>
        <w:spacing w:after="0" w:line="240" w:lineRule="auto"/>
        <w:rPr>
          <w:rFonts w:ascii="Ubuntu" w:eastAsia="Times New Roman" w:hAnsi="Ubuntu" w:cs="Times New Roman"/>
          <w:b/>
          <w:bCs/>
          <w:color w:val="333333"/>
          <w:kern w:val="0"/>
          <w:sz w:val="20"/>
          <w:szCs w:val="20"/>
          <w:lang w:eastAsia="en-GB"/>
          <w14:ligatures w14:val="none"/>
        </w:rPr>
      </w:pPr>
      <w:r w:rsidRPr="007F7E9D">
        <w:rPr>
          <w:rFonts w:ascii="Ubuntu" w:eastAsia="Times New Roman" w:hAnsi="Ubuntu" w:cs="Times New Roman"/>
          <w:b/>
          <w:bCs/>
          <w:color w:val="333333"/>
          <w:kern w:val="0"/>
          <w:sz w:val="20"/>
          <w:szCs w:val="20"/>
          <w:lang w:eastAsia="en-GB"/>
          <w14:ligatures w14:val="none"/>
        </w:rPr>
        <w:t>About Us</w:t>
      </w:r>
    </w:p>
    <w:p w14:paraId="024B6D0D" w14:textId="77777777" w:rsidR="007F7E9D" w:rsidRPr="007F7E9D" w:rsidRDefault="007F7E9D" w:rsidP="007F7E9D">
      <w:pPr>
        <w:spacing w:after="0" w:line="240" w:lineRule="auto"/>
        <w:rPr>
          <w:rFonts w:ascii="Ubuntu" w:eastAsia="Times New Roman" w:hAnsi="Ubuntu" w:cs="Times New Roman"/>
          <w:color w:val="333333"/>
          <w:kern w:val="0"/>
          <w:sz w:val="20"/>
          <w:szCs w:val="20"/>
          <w:lang w:eastAsia="en-GB"/>
          <w14:ligatures w14:val="none"/>
        </w:rPr>
      </w:pPr>
      <w:proofErr w:type="spellStart"/>
      <w:r w:rsidRPr="007F7E9D">
        <w:rPr>
          <w:rFonts w:ascii="Ubuntu" w:eastAsia="Times New Roman" w:hAnsi="Ubuntu" w:cs="Times New Roman"/>
          <w:color w:val="333333"/>
          <w:kern w:val="0"/>
          <w:sz w:val="20"/>
          <w:szCs w:val="20"/>
          <w:lang w:eastAsia="en-GB"/>
          <w14:ligatures w14:val="none"/>
        </w:rPr>
        <w:t>Sonnedix</w:t>
      </w:r>
      <w:proofErr w:type="spellEnd"/>
      <w:r w:rsidRPr="007F7E9D">
        <w:rPr>
          <w:rFonts w:ascii="Ubuntu" w:eastAsia="Times New Roman" w:hAnsi="Ubuntu" w:cs="Times New Roman"/>
          <w:color w:val="333333"/>
          <w:kern w:val="0"/>
          <w:sz w:val="20"/>
          <w:szCs w:val="20"/>
          <w:lang w:eastAsia="en-GB"/>
          <w14:ligatures w14:val="none"/>
        </w:rPr>
        <w:t xml:space="preserve"> is an international Renewable Energy Producer (REP) with over a decade-long trajectory of sustainable growth. </w:t>
      </w:r>
      <w:proofErr w:type="spellStart"/>
      <w:r w:rsidRPr="007F7E9D">
        <w:rPr>
          <w:rFonts w:ascii="Ubuntu" w:eastAsia="Times New Roman" w:hAnsi="Ubuntu" w:cs="Times New Roman"/>
          <w:color w:val="333333"/>
          <w:kern w:val="0"/>
          <w:sz w:val="20"/>
          <w:szCs w:val="20"/>
          <w:lang w:eastAsia="en-GB"/>
          <w14:ligatures w14:val="none"/>
        </w:rPr>
        <w:t>Sonnedix</w:t>
      </w:r>
      <w:proofErr w:type="spellEnd"/>
      <w:r w:rsidRPr="007F7E9D">
        <w:rPr>
          <w:rFonts w:ascii="Ubuntu" w:eastAsia="Times New Roman" w:hAnsi="Ubuntu" w:cs="Times New Roman"/>
          <w:color w:val="333333"/>
          <w:kern w:val="0"/>
          <w:sz w:val="20"/>
          <w:szCs w:val="20"/>
          <w:lang w:eastAsia="en-GB"/>
          <w14:ligatures w14:val="none"/>
        </w:rPr>
        <w:t xml:space="preserve"> develops, builds, and operates renewable energy projects for the long-term, with a focus on providing green, affordable electricity to our customers, and acting as a true social citizen where it operates.</w:t>
      </w:r>
      <w:r w:rsidRPr="007F7E9D">
        <w:rPr>
          <w:rFonts w:ascii="Ubuntu" w:eastAsia="Times New Roman" w:hAnsi="Ubuntu" w:cs="Times New Roman"/>
          <w:color w:val="333333"/>
          <w:kern w:val="0"/>
          <w:sz w:val="20"/>
          <w:szCs w:val="20"/>
          <w:lang w:eastAsia="en-GB"/>
          <w14:ligatures w14:val="none"/>
        </w:rPr>
        <w:br/>
      </w:r>
      <w:r w:rsidRPr="007F7E9D">
        <w:rPr>
          <w:rFonts w:ascii="Ubuntu" w:eastAsia="Times New Roman" w:hAnsi="Ubuntu" w:cs="Times New Roman"/>
          <w:color w:val="333333"/>
          <w:kern w:val="0"/>
          <w:sz w:val="20"/>
          <w:szCs w:val="20"/>
          <w:lang w:eastAsia="en-GB"/>
          <w14:ligatures w14:val="none"/>
        </w:rPr>
        <w:br/>
        <w:t>Our track record and financial strength enable us to build trusted relationships with customers and partners, to smartly expand the adoptionrenewable energy and play a vital role in the energy revolution. We are proud of our diverse team of experts, the clean energy we generate and tomake a positive difference for the communities where we operate. Hear from some of our team about Sonnedix:</w:t>
      </w:r>
      <w:hyperlink r:id="rId5" w:tgtFrame="_blank" w:history="1">
        <w:r w:rsidRPr="007F7E9D">
          <w:rPr>
            <w:rFonts w:ascii="Ubuntu" w:eastAsia="Times New Roman" w:hAnsi="Ubuntu" w:cs="Times New Roman"/>
            <w:color w:val="0000FF"/>
            <w:kern w:val="0"/>
            <w:sz w:val="20"/>
            <w:szCs w:val="20"/>
            <w:u w:val="single"/>
            <w:lang w:eastAsia="en-GB"/>
            <w14:ligatures w14:val="none"/>
          </w:rPr>
          <w:t>https://www.sonnedix.com/careers</w:t>
        </w:r>
      </w:hyperlink>
      <w:r w:rsidRPr="007F7E9D">
        <w:rPr>
          <w:rFonts w:ascii="Ubuntu" w:eastAsia="Times New Roman" w:hAnsi="Ubuntu" w:cs="Times New Roman"/>
          <w:color w:val="333333"/>
          <w:kern w:val="0"/>
          <w:sz w:val="20"/>
          <w:szCs w:val="20"/>
          <w:lang w:eastAsia="en-GB"/>
          <w14:ligatures w14:val="none"/>
        </w:rPr>
        <w:br/>
      </w:r>
      <w:r w:rsidRPr="007F7E9D">
        <w:rPr>
          <w:rFonts w:ascii="Ubuntu" w:eastAsia="Times New Roman" w:hAnsi="Ubuntu" w:cs="Times New Roman"/>
          <w:color w:val="333333"/>
          <w:kern w:val="0"/>
          <w:sz w:val="20"/>
          <w:szCs w:val="20"/>
          <w:lang w:eastAsia="en-GB"/>
          <w14:ligatures w14:val="none"/>
        </w:rPr>
        <w:br/>
      </w:r>
      <w:r w:rsidRPr="007F7E9D">
        <w:rPr>
          <w:rFonts w:ascii="Ubuntu" w:eastAsia="Times New Roman" w:hAnsi="Ubuntu" w:cs="Times New Roman"/>
          <w:b/>
          <w:bCs/>
          <w:color w:val="333333"/>
          <w:kern w:val="0"/>
          <w:sz w:val="20"/>
          <w:szCs w:val="20"/>
          <w:lang w:eastAsia="en-GB"/>
          <w14:ligatures w14:val="none"/>
        </w:rPr>
        <w:t>What we offer:</w:t>
      </w:r>
    </w:p>
    <w:p w14:paraId="22A34066" w14:textId="77777777" w:rsidR="007F7E9D" w:rsidRPr="007F7E9D" w:rsidRDefault="007F7E9D" w:rsidP="007F7E9D">
      <w:pPr>
        <w:numPr>
          <w:ilvl w:val="0"/>
          <w:numId w:val="2"/>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b/>
          <w:bCs/>
          <w:color w:val="333333"/>
          <w:kern w:val="0"/>
          <w:sz w:val="20"/>
          <w:szCs w:val="20"/>
          <w:lang w:eastAsia="en-GB"/>
          <w14:ligatures w14:val="none"/>
        </w:rPr>
        <w:t>One company, many careers</w:t>
      </w:r>
      <w:r w:rsidRPr="007F7E9D">
        <w:rPr>
          <w:rFonts w:ascii="Ubuntu" w:eastAsia="Times New Roman" w:hAnsi="Ubuntu" w:cs="Times New Roman"/>
          <w:color w:val="333333"/>
          <w:kern w:val="0"/>
          <w:sz w:val="20"/>
          <w:szCs w:val="20"/>
          <w:lang w:eastAsia="en-GB"/>
          <w14:ligatures w14:val="none"/>
        </w:rPr>
        <w:t> - as the company grows, we offer the opportunity for you to develop your career with us</w:t>
      </w:r>
    </w:p>
    <w:p w14:paraId="6BEA5721" w14:textId="77777777" w:rsidR="007F7E9D" w:rsidRPr="007F7E9D" w:rsidRDefault="007F7E9D" w:rsidP="007F7E9D">
      <w:pPr>
        <w:numPr>
          <w:ilvl w:val="0"/>
          <w:numId w:val="2"/>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An </w:t>
      </w:r>
      <w:r w:rsidRPr="007F7E9D">
        <w:rPr>
          <w:rFonts w:ascii="Ubuntu" w:eastAsia="Times New Roman" w:hAnsi="Ubuntu" w:cs="Times New Roman"/>
          <w:b/>
          <w:bCs/>
          <w:color w:val="333333"/>
          <w:kern w:val="0"/>
          <w:sz w:val="20"/>
          <w:szCs w:val="20"/>
          <w:lang w:eastAsia="en-GB"/>
          <w14:ligatures w14:val="none"/>
        </w:rPr>
        <w:t>inclusive, international working culture</w:t>
      </w:r>
      <w:r w:rsidRPr="007F7E9D">
        <w:rPr>
          <w:rFonts w:ascii="Ubuntu" w:eastAsia="Times New Roman" w:hAnsi="Ubuntu" w:cs="Times New Roman"/>
          <w:color w:val="333333"/>
          <w:kern w:val="0"/>
          <w:sz w:val="20"/>
          <w:szCs w:val="20"/>
          <w:lang w:eastAsia="en-GB"/>
          <w14:ligatures w14:val="none"/>
        </w:rPr>
        <w:t> with a diverse team of friendly professionals from across the world  </w:t>
      </w:r>
    </w:p>
    <w:p w14:paraId="181D882C" w14:textId="77777777" w:rsidR="007F7E9D" w:rsidRPr="007F7E9D" w:rsidRDefault="007F7E9D" w:rsidP="007F7E9D">
      <w:pPr>
        <w:numPr>
          <w:ilvl w:val="0"/>
          <w:numId w:val="2"/>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A commitment to </w:t>
      </w:r>
      <w:r w:rsidRPr="007F7E9D">
        <w:rPr>
          <w:rFonts w:ascii="Ubuntu" w:eastAsia="Times New Roman" w:hAnsi="Ubuntu" w:cs="Times New Roman"/>
          <w:b/>
          <w:bCs/>
          <w:color w:val="333333"/>
          <w:kern w:val="0"/>
          <w:sz w:val="20"/>
          <w:szCs w:val="20"/>
          <w:lang w:eastAsia="en-GB"/>
          <w14:ligatures w14:val="none"/>
        </w:rPr>
        <w:t>flexibility </w:t>
      </w:r>
      <w:r w:rsidRPr="007F7E9D">
        <w:rPr>
          <w:rFonts w:ascii="Ubuntu" w:eastAsia="Times New Roman" w:hAnsi="Ubuntu" w:cs="Times New Roman"/>
          <w:color w:val="333333"/>
          <w:kern w:val="0"/>
          <w:sz w:val="20"/>
          <w:szCs w:val="20"/>
          <w:lang w:eastAsia="en-GB"/>
          <w14:ligatures w14:val="none"/>
        </w:rPr>
        <w:t>– hybrid working, generous annual leave allocation with an additional four weeks of discretionary unpaid leave</w:t>
      </w:r>
    </w:p>
    <w:p w14:paraId="3FFDCB23" w14:textId="77777777" w:rsidR="007F7E9D" w:rsidRPr="007F7E9D" w:rsidRDefault="007F7E9D" w:rsidP="007F7E9D">
      <w:pPr>
        <w:numPr>
          <w:ilvl w:val="0"/>
          <w:numId w:val="2"/>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A </w:t>
      </w:r>
      <w:r w:rsidRPr="007F7E9D">
        <w:rPr>
          <w:rFonts w:ascii="Ubuntu" w:eastAsia="Times New Roman" w:hAnsi="Ubuntu" w:cs="Times New Roman"/>
          <w:b/>
          <w:bCs/>
          <w:color w:val="333333"/>
          <w:kern w:val="0"/>
          <w:sz w:val="20"/>
          <w:szCs w:val="20"/>
          <w:lang w:eastAsia="en-GB"/>
          <w14:ligatures w14:val="none"/>
        </w:rPr>
        <w:t>family first </w:t>
      </w:r>
      <w:r w:rsidRPr="007F7E9D">
        <w:rPr>
          <w:rFonts w:ascii="Ubuntu" w:eastAsia="Times New Roman" w:hAnsi="Ubuntu" w:cs="Times New Roman"/>
          <w:color w:val="333333"/>
          <w:kern w:val="0"/>
          <w:sz w:val="20"/>
          <w:szCs w:val="20"/>
          <w:lang w:eastAsia="en-GB"/>
          <w14:ligatures w14:val="none"/>
        </w:rPr>
        <w:t>company - generous paid parental leave and support for carers</w:t>
      </w:r>
    </w:p>
    <w:p w14:paraId="0666DEAD" w14:textId="77777777" w:rsidR="007F7E9D" w:rsidRPr="007F7E9D" w:rsidRDefault="007F7E9D" w:rsidP="007F7E9D">
      <w:pPr>
        <w:numPr>
          <w:ilvl w:val="0"/>
          <w:numId w:val="2"/>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The ability to </w:t>
      </w:r>
      <w:r w:rsidRPr="007F7E9D">
        <w:rPr>
          <w:rFonts w:ascii="Ubuntu" w:eastAsia="Times New Roman" w:hAnsi="Ubuntu" w:cs="Times New Roman"/>
          <w:b/>
          <w:bCs/>
          <w:color w:val="333333"/>
          <w:kern w:val="0"/>
          <w:sz w:val="20"/>
          <w:szCs w:val="20"/>
          <w:lang w:eastAsia="en-GB"/>
          <w14:ligatures w14:val="none"/>
        </w:rPr>
        <w:t>‘work from elsewhere’</w:t>
      </w:r>
      <w:r w:rsidRPr="007F7E9D">
        <w:rPr>
          <w:rFonts w:ascii="Ubuntu" w:eastAsia="Times New Roman" w:hAnsi="Ubuntu" w:cs="Times New Roman"/>
          <w:color w:val="333333"/>
          <w:kern w:val="0"/>
          <w:sz w:val="20"/>
          <w:szCs w:val="20"/>
          <w:lang w:eastAsia="en-GB"/>
          <w14:ligatures w14:val="none"/>
        </w:rPr>
        <w:t>, for up to six weeks in a year</w:t>
      </w:r>
    </w:p>
    <w:p w14:paraId="337947F9" w14:textId="77777777" w:rsidR="007F7E9D" w:rsidRPr="007F7E9D" w:rsidRDefault="007F7E9D" w:rsidP="007F7E9D">
      <w:pPr>
        <w:numPr>
          <w:ilvl w:val="0"/>
          <w:numId w:val="2"/>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b/>
          <w:bCs/>
          <w:color w:val="333333"/>
          <w:kern w:val="0"/>
          <w:sz w:val="20"/>
          <w:szCs w:val="20"/>
          <w:lang w:eastAsia="en-GB"/>
          <w14:ligatures w14:val="none"/>
        </w:rPr>
        <w:t>Summer working hours</w:t>
      </w:r>
    </w:p>
    <w:p w14:paraId="4ECAECFA" w14:textId="77777777" w:rsidR="007F7E9D" w:rsidRPr="007F7E9D" w:rsidRDefault="007F7E9D" w:rsidP="007F7E9D">
      <w:pPr>
        <w:numPr>
          <w:ilvl w:val="0"/>
          <w:numId w:val="2"/>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lastRenderedPageBreak/>
        <w:t>Financial, Social, Mental &amp; Physical </w:t>
      </w:r>
      <w:r w:rsidRPr="007F7E9D">
        <w:rPr>
          <w:rFonts w:ascii="Ubuntu" w:eastAsia="Times New Roman" w:hAnsi="Ubuntu" w:cs="Times New Roman"/>
          <w:b/>
          <w:bCs/>
          <w:color w:val="333333"/>
          <w:kern w:val="0"/>
          <w:sz w:val="20"/>
          <w:szCs w:val="20"/>
          <w:lang w:eastAsia="en-GB"/>
          <w14:ligatures w14:val="none"/>
        </w:rPr>
        <w:t>wellbeing</w:t>
      </w:r>
      <w:r w:rsidRPr="007F7E9D">
        <w:rPr>
          <w:rFonts w:ascii="Ubuntu" w:eastAsia="Times New Roman" w:hAnsi="Ubuntu" w:cs="Times New Roman"/>
          <w:color w:val="333333"/>
          <w:kern w:val="0"/>
          <w:sz w:val="20"/>
          <w:szCs w:val="20"/>
          <w:lang w:eastAsia="en-GB"/>
          <w14:ligatures w14:val="none"/>
        </w:rPr>
        <w:t> support</w:t>
      </w:r>
    </w:p>
    <w:p w14:paraId="59F224A3" w14:textId="77777777" w:rsidR="007F7E9D" w:rsidRPr="007F7E9D" w:rsidRDefault="007F7E9D" w:rsidP="007F7E9D">
      <w:pPr>
        <w:numPr>
          <w:ilvl w:val="0"/>
          <w:numId w:val="2"/>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The </w:t>
      </w:r>
      <w:proofErr w:type="spellStart"/>
      <w:r w:rsidRPr="007F7E9D">
        <w:rPr>
          <w:rFonts w:ascii="Ubuntu" w:eastAsia="Times New Roman" w:hAnsi="Ubuntu" w:cs="Times New Roman"/>
          <w:b/>
          <w:bCs/>
          <w:color w:val="333333"/>
          <w:kern w:val="0"/>
          <w:sz w:val="20"/>
          <w:szCs w:val="20"/>
          <w:lang w:eastAsia="en-GB"/>
          <w14:ligatures w14:val="none"/>
        </w:rPr>
        <w:t>Sonnedix</w:t>
      </w:r>
      <w:proofErr w:type="spellEnd"/>
      <w:r w:rsidRPr="007F7E9D">
        <w:rPr>
          <w:rFonts w:ascii="Ubuntu" w:eastAsia="Times New Roman" w:hAnsi="Ubuntu" w:cs="Times New Roman"/>
          <w:b/>
          <w:bCs/>
          <w:color w:val="333333"/>
          <w:kern w:val="0"/>
          <w:sz w:val="20"/>
          <w:szCs w:val="20"/>
          <w:lang w:eastAsia="en-GB"/>
          <w14:ligatures w14:val="none"/>
        </w:rPr>
        <w:t xml:space="preserve"> Academy</w:t>
      </w:r>
      <w:r w:rsidRPr="007F7E9D">
        <w:rPr>
          <w:rFonts w:ascii="Ubuntu" w:eastAsia="Times New Roman" w:hAnsi="Ubuntu" w:cs="Times New Roman"/>
          <w:color w:val="333333"/>
          <w:kern w:val="0"/>
          <w:sz w:val="20"/>
          <w:szCs w:val="20"/>
          <w:lang w:eastAsia="en-GB"/>
          <w14:ligatures w14:val="none"/>
        </w:rPr>
        <w:t> – a range of training and development opportunities including professional development, management and leadership programs, technical training, essential skills, DEI, mentorship and much more</w:t>
      </w:r>
    </w:p>
    <w:p w14:paraId="397457AF" w14:textId="77777777" w:rsidR="007F7E9D" w:rsidRPr="007F7E9D" w:rsidRDefault="007F7E9D" w:rsidP="007F7E9D">
      <w:pPr>
        <w:numPr>
          <w:ilvl w:val="0"/>
          <w:numId w:val="2"/>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b/>
          <w:bCs/>
          <w:color w:val="333333"/>
          <w:kern w:val="0"/>
          <w:sz w:val="20"/>
          <w:szCs w:val="20"/>
          <w:lang w:eastAsia="en-GB"/>
          <w14:ligatures w14:val="none"/>
        </w:rPr>
        <w:t>Fantastic office environments</w:t>
      </w:r>
    </w:p>
    <w:p w14:paraId="3F549F94" w14:textId="77777777" w:rsidR="007F7E9D" w:rsidRPr="007F7E9D" w:rsidRDefault="007F7E9D" w:rsidP="007F7E9D">
      <w:pPr>
        <w:numPr>
          <w:ilvl w:val="0"/>
          <w:numId w:val="2"/>
        </w:numPr>
        <w:spacing w:before="100" w:beforeAutospacing="1" w:after="100" w:afterAutospacing="1"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Social events, </w:t>
      </w:r>
      <w:r w:rsidRPr="007F7E9D">
        <w:rPr>
          <w:rFonts w:ascii="Ubuntu" w:eastAsia="Times New Roman" w:hAnsi="Ubuntu" w:cs="Times New Roman"/>
          <w:b/>
          <w:bCs/>
          <w:color w:val="333333"/>
          <w:kern w:val="0"/>
          <w:sz w:val="20"/>
          <w:szCs w:val="20"/>
          <w:lang w:eastAsia="en-GB"/>
          <w14:ligatures w14:val="none"/>
        </w:rPr>
        <w:t>team building</w:t>
      </w:r>
      <w:r w:rsidRPr="007F7E9D">
        <w:rPr>
          <w:rFonts w:ascii="Ubuntu" w:eastAsia="Times New Roman" w:hAnsi="Ubuntu" w:cs="Times New Roman"/>
          <w:color w:val="333333"/>
          <w:kern w:val="0"/>
          <w:sz w:val="20"/>
          <w:szCs w:val="20"/>
          <w:lang w:eastAsia="en-GB"/>
          <w14:ligatures w14:val="none"/>
        </w:rPr>
        <w:t> opportunities and One Team Network groups, which are employee-led groups, based on shared identities, interests, backgrounds and life experiences</w:t>
      </w:r>
    </w:p>
    <w:p w14:paraId="2C7AC3CA" w14:textId="77777777" w:rsidR="007F7E9D" w:rsidRPr="007F7E9D" w:rsidRDefault="007F7E9D" w:rsidP="007F7E9D">
      <w:pPr>
        <w:spacing w:after="0" w:line="240" w:lineRule="auto"/>
        <w:rPr>
          <w:rFonts w:ascii="Ubuntu" w:eastAsia="Times New Roman" w:hAnsi="Ubuntu" w:cs="Times New Roman"/>
          <w:color w:val="333333"/>
          <w:kern w:val="0"/>
          <w:sz w:val="20"/>
          <w:szCs w:val="20"/>
          <w:lang w:eastAsia="en-GB"/>
          <w14:ligatures w14:val="none"/>
        </w:rPr>
      </w:pPr>
      <w:r w:rsidRPr="007F7E9D">
        <w:rPr>
          <w:rFonts w:ascii="Ubuntu" w:eastAsia="Times New Roman" w:hAnsi="Ubuntu" w:cs="Times New Roman"/>
          <w:color w:val="333333"/>
          <w:kern w:val="0"/>
          <w:sz w:val="20"/>
          <w:szCs w:val="20"/>
          <w:lang w:eastAsia="en-GB"/>
          <w14:ligatures w14:val="none"/>
        </w:rPr>
        <w:t>and many more local benefits!</w:t>
      </w:r>
      <w:r w:rsidRPr="007F7E9D">
        <w:rPr>
          <w:rFonts w:ascii="Ubuntu" w:eastAsia="Times New Roman" w:hAnsi="Ubuntu" w:cs="Times New Roman"/>
          <w:color w:val="333333"/>
          <w:kern w:val="0"/>
          <w:sz w:val="20"/>
          <w:szCs w:val="20"/>
          <w:lang w:eastAsia="en-GB"/>
          <w14:ligatures w14:val="none"/>
        </w:rPr>
        <w:br/>
      </w:r>
      <w:r w:rsidRPr="007F7E9D">
        <w:rPr>
          <w:rFonts w:ascii="Ubuntu" w:eastAsia="Times New Roman" w:hAnsi="Ubuntu" w:cs="Times New Roman"/>
          <w:color w:val="333333"/>
          <w:kern w:val="0"/>
          <w:sz w:val="20"/>
          <w:szCs w:val="20"/>
          <w:lang w:eastAsia="en-GB"/>
          <w14:ligatures w14:val="none"/>
        </w:rPr>
        <w:br/>
      </w:r>
      <w:proofErr w:type="spellStart"/>
      <w:r w:rsidRPr="007F7E9D">
        <w:rPr>
          <w:rFonts w:ascii="Ubuntu" w:eastAsia="Times New Roman" w:hAnsi="Ubuntu" w:cs="Times New Roman"/>
          <w:b/>
          <w:bCs/>
          <w:color w:val="333333"/>
          <w:kern w:val="0"/>
          <w:sz w:val="20"/>
          <w:szCs w:val="20"/>
          <w:lang w:eastAsia="en-GB"/>
          <w14:ligatures w14:val="none"/>
        </w:rPr>
        <w:t>Sonnedix</w:t>
      </w:r>
      <w:proofErr w:type="spellEnd"/>
      <w:r w:rsidRPr="007F7E9D">
        <w:rPr>
          <w:rFonts w:ascii="Ubuntu" w:eastAsia="Times New Roman" w:hAnsi="Ubuntu" w:cs="Times New Roman"/>
          <w:b/>
          <w:bCs/>
          <w:color w:val="333333"/>
          <w:kern w:val="0"/>
          <w:sz w:val="20"/>
          <w:szCs w:val="20"/>
          <w:lang w:eastAsia="en-GB"/>
          <w14:ligatures w14:val="none"/>
        </w:rPr>
        <w:t xml:space="preserve"> welcomes applications from people of all backgrounds and members of under-represented groups</w:t>
      </w:r>
    </w:p>
    <w:p w14:paraId="7CB5D9BF" w14:textId="77777777" w:rsidR="007F7E9D" w:rsidRPr="007F7E9D" w:rsidRDefault="007F7E9D" w:rsidP="007F7E9D">
      <w:pPr>
        <w:spacing w:after="0" w:line="240" w:lineRule="auto"/>
        <w:rPr>
          <w:rFonts w:ascii="Times New Roman" w:eastAsia="Times New Roman" w:hAnsi="Times New Roman" w:cs="Times New Roman"/>
          <w:kern w:val="0"/>
          <w:lang w:eastAsia="en-GB"/>
          <w14:ligatures w14:val="none"/>
        </w:rPr>
      </w:pPr>
    </w:p>
    <w:p w14:paraId="6CACF92B" w14:textId="77777777" w:rsidR="007F7E9D" w:rsidRDefault="007F7E9D"/>
    <w:sectPr w:rsidR="007F7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7E4046"/>
    <w:multiLevelType w:val="multilevel"/>
    <w:tmpl w:val="17AE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1C2BA7"/>
    <w:multiLevelType w:val="multilevel"/>
    <w:tmpl w:val="C7E2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665829">
    <w:abstractNumId w:val="1"/>
  </w:num>
  <w:num w:numId="2" w16cid:durableId="1926574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9D"/>
    <w:rsid w:val="004670F5"/>
    <w:rsid w:val="007F7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B81E00"/>
  <w15:chartTrackingRefBased/>
  <w15:docId w15:val="{30FAB0F8-4564-434A-974C-1FBFCE17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E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9D"/>
    <w:rPr>
      <w:rFonts w:eastAsiaTheme="majorEastAsia" w:cstheme="majorBidi"/>
      <w:color w:val="272727" w:themeColor="text1" w:themeTint="D8"/>
    </w:rPr>
  </w:style>
  <w:style w:type="paragraph" w:styleId="Title">
    <w:name w:val="Title"/>
    <w:basedOn w:val="Normal"/>
    <w:next w:val="Normal"/>
    <w:link w:val="TitleChar"/>
    <w:uiPriority w:val="10"/>
    <w:qFormat/>
    <w:rsid w:val="007F7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9D"/>
    <w:pPr>
      <w:spacing w:before="160"/>
      <w:jc w:val="center"/>
    </w:pPr>
    <w:rPr>
      <w:i/>
      <w:iCs/>
      <w:color w:val="404040" w:themeColor="text1" w:themeTint="BF"/>
    </w:rPr>
  </w:style>
  <w:style w:type="character" w:customStyle="1" w:styleId="QuoteChar">
    <w:name w:val="Quote Char"/>
    <w:basedOn w:val="DefaultParagraphFont"/>
    <w:link w:val="Quote"/>
    <w:uiPriority w:val="29"/>
    <w:rsid w:val="007F7E9D"/>
    <w:rPr>
      <w:i/>
      <w:iCs/>
      <w:color w:val="404040" w:themeColor="text1" w:themeTint="BF"/>
    </w:rPr>
  </w:style>
  <w:style w:type="paragraph" w:styleId="ListParagraph">
    <w:name w:val="List Paragraph"/>
    <w:basedOn w:val="Normal"/>
    <w:uiPriority w:val="34"/>
    <w:qFormat/>
    <w:rsid w:val="007F7E9D"/>
    <w:pPr>
      <w:ind w:left="720"/>
      <w:contextualSpacing/>
    </w:pPr>
  </w:style>
  <w:style w:type="character" w:styleId="IntenseEmphasis">
    <w:name w:val="Intense Emphasis"/>
    <w:basedOn w:val="DefaultParagraphFont"/>
    <w:uiPriority w:val="21"/>
    <w:qFormat/>
    <w:rsid w:val="007F7E9D"/>
    <w:rPr>
      <w:i/>
      <w:iCs/>
      <w:color w:val="0F4761" w:themeColor="accent1" w:themeShade="BF"/>
    </w:rPr>
  </w:style>
  <w:style w:type="paragraph" w:styleId="IntenseQuote">
    <w:name w:val="Intense Quote"/>
    <w:basedOn w:val="Normal"/>
    <w:next w:val="Normal"/>
    <w:link w:val="IntenseQuoteChar"/>
    <w:uiPriority w:val="30"/>
    <w:qFormat/>
    <w:rsid w:val="007F7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9D"/>
    <w:rPr>
      <w:i/>
      <w:iCs/>
      <w:color w:val="0F4761" w:themeColor="accent1" w:themeShade="BF"/>
    </w:rPr>
  </w:style>
  <w:style w:type="character" w:styleId="IntenseReference">
    <w:name w:val="Intense Reference"/>
    <w:basedOn w:val="DefaultParagraphFont"/>
    <w:uiPriority w:val="32"/>
    <w:qFormat/>
    <w:rsid w:val="007F7E9D"/>
    <w:rPr>
      <w:b/>
      <w:bCs/>
      <w:smallCaps/>
      <w:color w:val="0F4761" w:themeColor="accent1" w:themeShade="BF"/>
      <w:spacing w:val="5"/>
    </w:rPr>
  </w:style>
  <w:style w:type="character" w:customStyle="1" w:styleId="slds-assistive-text">
    <w:name w:val="slds-assistive-text"/>
    <w:basedOn w:val="DefaultParagraphFont"/>
    <w:rsid w:val="007F7E9D"/>
  </w:style>
  <w:style w:type="character" w:customStyle="1" w:styleId="fieldvalue">
    <w:name w:val="fieldvalue"/>
    <w:basedOn w:val="DefaultParagraphFont"/>
    <w:rsid w:val="007F7E9D"/>
  </w:style>
  <w:style w:type="paragraph" w:customStyle="1" w:styleId="slds-text-headingsmall">
    <w:name w:val="slds-text-heading_small"/>
    <w:basedOn w:val="Normal"/>
    <w:rsid w:val="007F7E9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7F7E9D"/>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F7E9D"/>
    <w:rPr>
      <w:b/>
      <w:bCs/>
    </w:rPr>
  </w:style>
  <w:style w:type="character" w:customStyle="1" w:styleId="apple-converted-space">
    <w:name w:val="apple-converted-space"/>
    <w:basedOn w:val="DefaultParagraphFont"/>
    <w:rsid w:val="007F7E9D"/>
  </w:style>
  <w:style w:type="character" w:styleId="Hyperlink">
    <w:name w:val="Hyperlink"/>
    <w:basedOn w:val="DefaultParagraphFont"/>
    <w:uiPriority w:val="99"/>
    <w:semiHidden/>
    <w:unhideWhenUsed/>
    <w:rsid w:val="007F7E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617">
      <w:bodyDiv w:val="1"/>
      <w:marLeft w:val="0"/>
      <w:marRight w:val="0"/>
      <w:marTop w:val="0"/>
      <w:marBottom w:val="0"/>
      <w:divBdr>
        <w:top w:val="none" w:sz="0" w:space="0" w:color="auto"/>
        <w:left w:val="none" w:sz="0" w:space="0" w:color="auto"/>
        <w:bottom w:val="none" w:sz="0" w:space="0" w:color="auto"/>
        <w:right w:val="none" w:sz="0" w:space="0" w:color="auto"/>
      </w:divBdr>
      <w:divsChild>
        <w:div w:id="731975090">
          <w:marLeft w:val="0"/>
          <w:marRight w:val="0"/>
          <w:marTop w:val="0"/>
          <w:marBottom w:val="0"/>
          <w:divBdr>
            <w:top w:val="none" w:sz="0" w:space="0" w:color="auto"/>
            <w:left w:val="none" w:sz="0" w:space="0" w:color="auto"/>
            <w:bottom w:val="none" w:sz="0" w:space="0" w:color="auto"/>
            <w:right w:val="none" w:sz="0" w:space="0" w:color="auto"/>
          </w:divBdr>
          <w:divsChild>
            <w:div w:id="1015770531">
              <w:marLeft w:val="0"/>
              <w:marRight w:val="0"/>
              <w:marTop w:val="0"/>
              <w:marBottom w:val="0"/>
              <w:divBdr>
                <w:top w:val="none" w:sz="0" w:space="0" w:color="auto"/>
                <w:left w:val="none" w:sz="0" w:space="0" w:color="auto"/>
                <w:bottom w:val="none" w:sz="0" w:space="0" w:color="auto"/>
                <w:right w:val="none" w:sz="0" w:space="0" w:color="auto"/>
              </w:divBdr>
              <w:divsChild>
                <w:div w:id="1369380697">
                  <w:marLeft w:val="0"/>
                  <w:marRight w:val="0"/>
                  <w:marTop w:val="0"/>
                  <w:marBottom w:val="0"/>
                  <w:divBdr>
                    <w:top w:val="none" w:sz="0" w:space="0" w:color="auto"/>
                    <w:left w:val="none" w:sz="0" w:space="0" w:color="auto"/>
                    <w:bottom w:val="none" w:sz="0" w:space="0" w:color="auto"/>
                    <w:right w:val="none" w:sz="0" w:space="0" w:color="auto"/>
                  </w:divBdr>
                  <w:divsChild>
                    <w:div w:id="1676347378">
                      <w:marLeft w:val="0"/>
                      <w:marRight w:val="0"/>
                      <w:marTop w:val="0"/>
                      <w:marBottom w:val="0"/>
                      <w:divBdr>
                        <w:top w:val="none" w:sz="0" w:space="0" w:color="auto"/>
                        <w:left w:val="none" w:sz="0" w:space="0" w:color="auto"/>
                        <w:bottom w:val="none" w:sz="0" w:space="0" w:color="auto"/>
                        <w:right w:val="none" w:sz="0" w:space="0" w:color="auto"/>
                      </w:divBdr>
                      <w:divsChild>
                        <w:div w:id="1243296265">
                          <w:marLeft w:val="0"/>
                          <w:marRight w:val="0"/>
                          <w:marTop w:val="0"/>
                          <w:marBottom w:val="0"/>
                          <w:divBdr>
                            <w:top w:val="none" w:sz="0" w:space="0" w:color="auto"/>
                            <w:left w:val="none" w:sz="0" w:space="0" w:color="auto"/>
                            <w:bottom w:val="none" w:sz="0" w:space="0" w:color="auto"/>
                            <w:right w:val="none" w:sz="0" w:space="0" w:color="auto"/>
                          </w:divBdr>
                          <w:divsChild>
                            <w:div w:id="2092654824">
                              <w:marLeft w:val="0"/>
                              <w:marRight w:val="0"/>
                              <w:marTop w:val="0"/>
                              <w:marBottom w:val="0"/>
                              <w:divBdr>
                                <w:top w:val="none" w:sz="0" w:space="0" w:color="auto"/>
                                <w:left w:val="none" w:sz="0" w:space="0" w:color="auto"/>
                                <w:bottom w:val="none" w:sz="0" w:space="0" w:color="auto"/>
                                <w:right w:val="none" w:sz="0" w:space="0" w:color="auto"/>
                              </w:divBdr>
                            </w:div>
                          </w:divsChild>
                        </w:div>
                        <w:div w:id="1641034849">
                          <w:marLeft w:val="0"/>
                          <w:marRight w:val="0"/>
                          <w:marTop w:val="0"/>
                          <w:marBottom w:val="0"/>
                          <w:divBdr>
                            <w:top w:val="none" w:sz="0" w:space="0" w:color="auto"/>
                            <w:left w:val="none" w:sz="0" w:space="0" w:color="auto"/>
                            <w:bottom w:val="none" w:sz="0" w:space="0" w:color="auto"/>
                            <w:right w:val="none" w:sz="0" w:space="0" w:color="auto"/>
                          </w:divBdr>
                          <w:divsChild>
                            <w:div w:id="164591176">
                              <w:marLeft w:val="0"/>
                              <w:marRight w:val="0"/>
                              <w:marTop w:val="0"/>
                              <w:marBottom w:val="0"/>
                              <w:divBdr>
                                <w:top w:val="none" w:sz="0" w:space="0" w:color="auto"/>
                                <w:left w:val="none" w:sz="0" w:space="0" w:color="auto"/>
                                <w:bottom w:val="none" w:sz="0" w:space="0" w:color="auto"/>
                                <w:right w:val="none" w:sz="0" w:space="0" w:color="auto"/>
                              </w:divBdr>
                            </w:div>
                          </w:divsChild>
                        </w:div>
                        <w:div w:id="1872497917">
                          <w:marLeft w:val="0"/>
                          <w:marRight w:val="0"/>
                          <w:marTop w:val="0"/>
                          <w:marBottom w:val="0"/>
                          <w:divBdr>
                            <w:top w:val="none" w:sz="0" w:space="0" w:color="auto"/>
                            <w:left w:val="none" w:sz="0" w:space="0" w:color="auto"/>
                            <w:bottom w:val="none" w:sz="0" w:space="0" w:color="auto"/>
                            <w:right w:val="none" w:sz="0" w:space="0" w:color="auto"/>
                          </w:divBdr>
                          <w:divsChild>
                            <w:div w:id="2122918664">
                              <w:marLeft w:val="0"/>
                              <w:marRight w:val="0"/>
                              <w:marTop w:val="0"/>
                              <w:marBottom w:val="0"/>
                              <w:divBdr>
                                <w:top w:val="none" w:sz="0" w:space="0" w:color="auto"/>
                                <w:left w:val="none" w:sz="0" w:space="0" w:color="auto"/>
                                <w:bottom w:val="none" w:sz="0" w:space="0" w:color="auto"/>
                                <w:right w:val="none" w:sz="0" w:space="0" w:color="auto"/>
                              </w:divBdr>
                            </w:div>
                          </w:divsChild>
                        </w:div>
                        <w:div w:id="765344218">
                          <w:marLeft w:val="0"/>
                          <w:marRight w:val="0"/>
                          <w:marTop w:val="0"/>
                          <w:marBottom w:val="0"/>
                          <w:divBdr>
                            <w:top w:val="none" w:sz="0" w:space="0" w:color="auto"/>
                            <w:left w:val="none" w:sz="0" w:space="0" w:color="auto"/>
                            <w:bottom w:val="none" w:sz="0" w:space="0" w:color="auto"/>
                            <w:right w:val="none" w:sz="0" w:space="0" w:color="auto"/>
                          </w:divBdr>
                          <w:divsChild>
                            <w:div w:id="1054424857">
                              <w:marLeft w:val="0"/>
                              <w:marRight w:val="0"/>
                              <w:marTop w:val="0"/>
                              <w:marBottom w:val="0"/>
                              <w:divBdr>
                                <w:top w:val="none" w:sz="0" w:space="0" w:color="auto"/>
                                <w:left w:val="none" w:sz="0" w:space="0" w:color="auto"/>
                                <w:bottom w:val="none" w:sz="0" w:space="0" w:color="auto"/>
                                <w:right w:val="none" w:sz="0" w:space="0" w:color="auto"/>
                              </w:divBdr>
                            </w:div>
                          </w:divsChild>
                        </w:div>
                        <w:div w:id="1108433015">
                          <w:marLeft w:val="0"/>
                          <w:marRight w:val="0"/>
                          <w:marTop w:val="0"/>
                          <w:marBottom w:val="0"/>
                          <w:divBdr>
                            <w:top w:val="none" w:sz="0" w:space="0" w:color="auto"/>
                            <w:left w:val="none" w:sz="0" w:space="0" w:color="auto"/>
                            <w:bottom w:val="none" w:sz="0" w:space="0" w:color="auto"/>
                            <w:right w:val="none" w:sz="0" w:space="0" w:color="auto"/>
                          </w:divBdr>
                          <w:divsChild>
                            <w:div w:id="1509128272">
                              <w:marLeft w:val="0"/>
                              <w:marRight w:val="0"/>
                              <w:marTop w:val="0"/>
                              <w:marBottom w:val="0"/>
                              <w:divBdr>
                                <w:top w:val="none" w:sz="0" w:space="0" w:color="auto"/>
                                <w:left w:val="none" w:sz="0" w:space="0" w:color="auto"/>
                                <w:bottom w:val="none" w:sz="0" w:space="0" w:color="auto"/>
                                <w:right w:val="none" w:sz="0" w:space="0" w:color="auto"/>
                              </w:divBdr>
                            </w:div>
                          </w:divsChild>
                        </w:div>
                        <w:div w:id="2021197253">
                          <w:marLeft w:val="0"/>
                          <w:marRight w:val="0"/>
                          <w:marTop w:val="0"/>
                          <w:marBottom w:val="0"/>
                          <w:divBdr>
                            <w:top w:val="none" w:sz="0" w:space="0" w:color="auto"/>
                            <w:left w:val="none" w:sz="0" w:space="0" w:color="auto"/>
                            <w:bottom w:val="none" w:sz="0" w:space="0" w:color="auto"/>
                            <w:right w:val="none" w:sz="0" w:space="0" w:color="auto"/>
                          </w:divBdr>
                          <w:divsChild>
                            <w:div w:id="3087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nnedix.com/car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Chicleusia Tavares</dc:creator>
  <cp:keywords/>
  <dc:description/>
  <cp:lastModifiedBy>Chicleusia Tavares</cp:lastModifiedBy>
  <cp:revision>1</cp:revision>
  <dcterms:created xsi:type="dcterms:W3CDTF">2024-08-14T07:50:00Z</dcterms:created>
  <dcterms:modified xsi:type="dcterms:W3CDTF">2024-08-14T07:51:00Z</dcterms:modified>
</cp:coreProperties>
</file>