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 JURNAL</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MOORA &amp; SMART</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 PENDUKUNG KEPUTUSAN</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47950" cy="2647950"/>
            <wp:effectExtent b="0" l="0" r="0" t="0"/>
            <wp:docPr id="17"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647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7">
      <w:pPr>
        <w:numPr>
          <w:ilvl w:val="0"/>
          <w:numId w:val="3"/>
        </w:numPr>
        <w:spacing w:after="0" w:afterAutospacing="0" w:before="240" w:line="360" w:lineRule="auto"/>
        <w:ind w:left="1984.251968503937" w:hanging="1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NOVEL RAMADHAN </w:t>
        <w:tab/>
        <w:tab/>
        <w:t xml:space="preserve">(180441100067)</w:t>
      </w:r>
    </w:p>
    <w:p w:rsidR="00000000" w:rsidDel="00000000" w:rsidP="00000000" w:rsidRDefault="00000000" w:rsidRPr="00000000" w14:paraId="00000008">
      <w:pPr>
        <w:numPr>
          <w:ilvl w:val="0"/>
          <w:numId w:val="3"/>
        </w:numPr>
        <w:spacing w:after="0" w:afterAutospacing="0" w:before="0" w:beforeAutospacing="0" w:line="360" w:lineRule="auto"/>
        <w:ind w:left="1984.251968503937" w:hanging="1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MOCH. TIRTA ADJI NUGRAHA</w:t>
        <w:tab/>
        <w:t xml:space="preserve">(180441100076)</w:t>
      </w:r>
    </w:p>
    <w:p w:rsidR="00000000" w:rsidDel="00000000" w:rsidP="00000000" w:rsidRDefault="00000000" w:rsidRPr="00000000" w14:paraId="00000009">
      <w:pPr>
        <w:numPr>
          <w:ilvl w:val="0"/>
          <w:numId w:val="3"/>
        </w:numPr>
        <w:spacing w:after="0" w:afterAutospacing="0" w:before="0" w:beforeAutospacing="0" w:line="360" w:lineRule="auto"/>
        <w:ind w:left="1984.251968503937" w:hanging="1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DIKY JURAIS AKBAR</w:t>
        <w:tab/>
        <w:tab/>
        <w:t xml:space="preserve">(180441100135)</w:t>
      </w:r>
    </w:p>
    <w:p w:rsidR="00000000" w:rsidDel="00000000" w:rsidP="00000000" w:rsidRDefault="00000000" w:rsidRPr="00000000" w14:paraId="0000000A">
      <w:pPr>
        <w:numPr>
          <w:ilvl w:val="0"/>
          <w:numId w:val="3"/>
        </w:numPr>
        <w:spacing w:after="240" w:before="0" w:beforeAutospacing="0" w:line="360" w:lineRule="auto"/>
        <w:ind w:left="1984.251968503937" w:hanging="1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FIKKY ALVIAN FIRMANSYAH</w:t>
        <w:tab/>
        <w:t xml:space="preserve">(180441100074)</w:t>
      </w:r>
    </w:p>
    <w:p w:rsidR="00000000" w:rsidDel="00000000" w:rsidP="00000000" w:rsidRDefault="00000000" w:rsidRPr="00000000" w14:paraId="0000000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PRODI SISTEM INFORMASI</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JURUSAN TEKNIK INFORMATIKA</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TEKNIK </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TRUNOJOYO MADURA</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2020/2021</w:t>
      </w:r>
    </w:p>
    <w:p w:rsidR="00000000" w:rsidDel="00000000" w:rsidP="00000000" w:rsidRDefault="00000000" w:rsidRPr="00000000" w14:paraId="00000011">
      <w:pPr>
        <w:numPr>
          <w:ilvl w:val="0"/>
          <w:numId w:val="1"/>
        </w:numPr>
        <w:spacing w:after="0" w:before="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MOORA (Metode Multi-Objective Optimization by Ratio Analysis)</w:t>
      </w:r>
    </w:p>
    <w:p w:rsidR="00000000" w:rsidDel="00000000" w:rsidP="00000000" w:rsidRDefault="00000000" w:rsidRPr="00000000" w14:paraId="00000012">
      <w:pPr>
        <w:spacing w:after="0" w:before="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MOORA adalah metode pengambilan keputusan yang memiliki perhitungan kalkulasi yang minimum dan sederhana. MOORA didefinisikan sebagai suatu proses secara bersamaan guna mengoptimalkan dua atau lebih yang saling bertentangan pada beberapa kendala. MOORA adalah metode yang diperkenalkan oleh Brauers dan Zavadskas (2006). Metode MOORA memiliki tingkat fleksibilitas dan kemudahan untuk dipahami dalam memisahkan bagian subjektif dari suatu proses evaluasi kedalam kriteria bobot keputusan dengan beberapa atribut pengambilan keputusan. Langkah-langkah penyelesaian metode ini, antara lain :</w:t>
      </w:r>
    </w:p>
    <w:p w:rsidR="00000000" w:rsidDel="00000000" w:rsidP="00000000" w:rsidRDefault="00000000" w:rsidRPr="00000000" w14:paraId="00000013">
      <w:pPr>
        <w:numPr>
          <w:ilvl w:val="0"/>
          <w:numId w:val="4"/>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Pembentukkan Matriks</w:t>
      </w:r>
    </w:p>
    <w:p w:rsidR="00000000" w:rsidDel="00000000" w:rsidP="00000000" w:rsidRDefault="00000000" w:rsidRPr="00000000" w14:paraId="00000014">
      <w:pPr>
        <w:spacing w:after="0" w:before="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857375" cy="828675"/>
            <wp:effectExtent b="0" l="0" r="0" t="0"/>
            <wp:docPr id="27"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8573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adalah nilai kriteria masing-masing kriteria yang direpresentasikan sebagai matriks.</w:t>
      </w:r>
    </w:p>
    <w:p w:rsidR="00000000" w:rsidDel="00000000" w:rsidP="00000000" w:rsidRDefault="00000000" w:rsidRPr="00000000" w14:paraId="00000016">
      <w:pPr>
        <w:numPr>
          <w:ilvl w:val="0"/>
          <w:numId w:val="4"/>
        </w:numPr>
        <w:spacing w:after="0" w:before="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Menentukan Matriks Normalisasi</w:t>
      </w:r>
    </w:p>
    <w:p w:rsidR="00000000" w:rsidDel="00000000" w:rsidP="00000000" w:rsidRDefault="00000000" w:rsidRPr="00000000" w14:paraId="00000017">
      <w:pPr>
        <w:spacing w:after="0" w:before="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52550" cy="714375"/>
            <wp:effectExtent b="0" l="0" r="0" t="0"/>
            <wp:docPr id="1"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3525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Rasio Xij menunjukan ukuran ke i dari alternatif pada kriteria ke j, m menunjukan banyaknya jumlah alternatif dan n menunjukan jumlah kriteria.</w:t>
      </w:r>
    </w:p>
    <w:p w:rsidR="00000000" w:rsidDel="00000000" w:rsidP="00000000" w:rsidRDefault="00000000" w:rsidRPr="00000000" w14:paraId="00000019">
      <w:pPr>
        <w:numPr>
          <w:ilvl w:val="0"/>
          <w:numId w:val="4"/>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Menentukan Matriks Normalisasi Terbobot</w:t>
      </w:r>
    </w:p>
    <w:p w:rsidR="00000000" w:rsidDel="00000000" w:rsidP="00000000" w:rsidRDefault="00000000" w:rsidRPr="00000000" w14:paraId="0000001A">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52650" cy="47625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1526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menandakan bahwa sebuah kriteria lebih penting, itu bisa dikalikan dengan bobot yang sesuai. Dimana Wj adalah bobot dari kriteria ke – j. </w:t>
      </w:r>
    </w:p>
    <w:p w:rsidR="00000000" w:rsidDel="00000000" w:rsidP="00000000" w:rsidRDefault="00000000" w:rsidRPr="00000000" w14:paraId="0000001C">
      <w:pPr>
        <w:numPr>
          <w:ilvl w:val="0"/>
          <w:numId w:val="4"/>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Menentukan Nilai Preferensi</w:t>
      </w:r>
    </w:p>
    <w:p w:rsidR="00000000" w:rsidDel="00000000" w:rsidP="00000000" w:rsidRDefault="00000000" w:rsidRPr="00000000" w14:paraId="0000001D">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90800" cy="504825"/>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5908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demikian, alternatif terbaik memiliki nilai yi tertinggi, sedangkan alternatif terburuk memiliki nilai yj terendah. </w:t>
      </w:r>
    </w:p>
    <w:p w:rsidR="00000000" w:rsidDel="00000000" w:rsidP="00000000" w:rsidRDefault="00000000" w:rsidRPr="00000000" w14:paraId="0000001F">
      <w:pPr>
        <w:spacing w:line="36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permasalahan ini akan dibahas pemilihan supplier bahan bangunan dengan menggunakan metode MOORA, adapun langkah pertama yang akan dilakukan dalam melakukan perhitungan maka harus menentukan kriteria-kriteria penilaian yang sudah ditentukan. Kriteria-kriteria yang dipakai dapat dilihat pada tabel berikut :</w:t>
      </w:r>
    </w:p>
    <w:p w:rsidR="00000000" w:rsidDel="00000000" w:rsidP="00000000" w:rsidRDefault="00000000" w:rsidRPr="00000000" w14:paraId="00000021">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2133488"/>
            <wp:effectExtent b="0" l="0" r="0" t="0"/>
            <wp:docPr id="18" name="image12.png"/>
            <a:graphic>
              <a:graphicData uri="http://schemas.openxmlformats.org/drawingml/2006/picture">
                <pic:pic>
                  <pic:nvPicPr>
                    <pic:cNvPr id="0" name="image12.png"/>
                    <pic:cNvPicPr preferRelativeResize="0"/>
                  </pic:nvPicPr>
                  <pic:blipFill>
                    <a:blip r:embed="rId11"/>
                    <a:srcRect b="0" l="0" r="0" t="8576"/>
                    <a:stretch>
                      <a:fillRect/>
                    </a:stretch>
                  </pic:blipFill>
                  <pic:spPr>
                    <a:xfrm>
                      <a:off x="0" y="0"/>
                      <a:ext cx="4000500" cy="21334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Kriteria yang memakai penilaian bukan nilai angka akan disesuaikan dengan skala penilaian seperti di bawah ini :</w:t>
      </w:r>
    </w:p>
    <w:p w:rsidR="00000000" w:rsidDel="00000000" w:rsidP="00000000" w:rsidRDefault="00000000" w:rsidRPr="00000000" w14:paraId="00000023">
      <w:pPr>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Sangat Baik = 5</w:t>
      </w:r>
    </w:p>
    <w:p w:rsidR="00000000" w:rsidDel="00000000" w:rsidP="00000000" w:rsidRDefault="00000000" w:rsidRPr="00000000" w14:paraId="00000024">
      <w:pPr>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Baik = 4</w:t>
      </w:r>
    </w:p>
    <w:p w:rsidR="00000000" w:rsidDel="00000000" w:rsidP="00000000" w:rsidRDefault="00000000" w:rsidRPr="00000000" w14:paraId="00000025">
      <w:pPr>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Cukup = 3</w:t>
      </w:r>
    </w:p>
    <w:p w:rsidR="00000000" w:rsidDel="00000000" w:rsidP="00000000" w:rsidRDefault="00000000" w:rsidRPr="00000000" w14:paraId="00000026">
      <w:pPr>
        <w:numPr>
          <w:ilvl w:val="0"/>
          <w:numId w:val="8"/>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Kurang = 2</w:t>
      </w:r>
    </w:p>
    <w:p w:rsidR="00000000" w:rsidDel="00000000" w:rsidP="00000000" w:rsidRDefault="00000000" w:rsidRPr="00000000" w14:paraId="0000002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keterangan untuk kriteria harga sebagai berikut :</w:t>
      </w:r>
    </w:p>
    <w:p w:rsidR="00000000" w:rsidDel="00000000" w:rsidP="00000000" w:rsidRDefault="00000000" w:rsidRPr="00000000" w14:paraId="00000028">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sesuai dengan kualitas = 5</w:t>
      </w:r>
    </w:p>
    <w:p w:rsidR="00000000" w:rsidDel="00000000" w:rsidP="00000000" w:rsidRDefault="00000000" w:rsidRPr="00000000" w14:paraId="00000029">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cukup sesuai = 4</w:t>
      </w:r>
    </w:p>
    <w:p w:rsidR="00000000" w:rsidDel="00000000" w:rsidP="00000000" w:rsidRDefault="00000000" w:rsidRPr="00000000" w14:paraId="0000002A">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Kurang sesuai = 3</w:t>
      </w:r>
    </w:p>
    <w:p w:rsidR="00000000" w:rsidDel="00000000" w:rsidP="00000000" w:rsidRDefault="00000000" w:rsidRPr="00000000" w14:paraId="0000002B">
      <w:pPr>
        <w:numPr>
          <w:ilvl w:val="0"/>
          <w:numId w:val="6"/>
        </w:numPr>
        <w:spacing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sesuai = 2</w:t>
      </w:r>
    </w:p>
    <w:p w:rsidR="00000000" w:rsidDel="00000000" w:rsidP="00000000" w:rsidRDefault="00000000" w:rsidRPr="00000000" w14:paraId="0000002C">
      <w:pPr>
        <w:spacing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Penilaian pada setiap kriteria tentunya berdasarkan kepuasan daripada toko Megah Gracindo Jaya.</w:t>
      </w:r>
    </w:p>
    <w:p w:rsidR="00000000" w:rsidDel="00000000" w:rsidP="00000000" w:rsidRDefault="00000000" w:rsidRPr="00000000" w14:paraId="0000002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Penilaian Alternatif berdasarkan kriteria di atas dapat dilihat pada tabel berikut :</w:t>
      </w:r>
    </w:p>
    <w:p w:rsidR="00000000" w:rsidDel="00000000" w:rsidP="00000000" w:rsidRDefault="00000000" w:rsidRPr="00000000" w14:paraId="0000003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4775" cy="2764110"/>
            <wp:effectExtent b="0" l="0" r="0" t="0"/>
            <wp:docPr id="21" name="image20.png"/>
            <a:graphic>
              <a:graphicData uri="http://schemas.openxmlformats.org/drawingml/2006/picture">
                <pic:pic>
                  <pic:nvPicPr>
                    <pic:cNvPr id="0" name="image20.png"/>
                    <pic:cNvPicPr preferRelativeResize="0"/>
                  </pic:nvPicPr>
                  <pic:blipFill>
                    <a:blip r:embed="rId12"/>
                    <a:srcRect b="0" l="0" r="0" t="5164"/>
                    <a:stretch>
                      <a:fillRect/>
                    </a:stretch>
                  </pic:blipFill>
                  <pic:spPr>
                    <a:xfrm>
                      <a:off x="0" y="0"/>
                      <a:ext cx="3914775" cy="276411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data di atas dapat diperoleh matriks keputusan dalam tabel berikut :</w:t>
      </w:r>
    </w:p>
    <w:p w:rsidR="00000000" w:rsidDel="00000000" w:rsidP="00000000" w:rsidRDefault="00000000" w:rsidRPr="00000000" w14:paraId="0000003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1753084"/>
            <wp:effectExtent b="0" l="0" r="0" t="0"/>
            <wp:docPr id="14" name="image8.png"/>
            <a:graphic>
              <a:graphicData uri="http://schemas.openxmlformats.org/drawingml/2006/picture">
                <pic:pic>
                  <pic:nvPicPr>
                    <pic:cNvPr id="0" name="image8.png"/>
                    <pic:cNvPicPr preferRelativeResize="0"/>
                  </pic:nvPicPr>
                  <pic:blipFill>
                    <a:blip r:embed="rId13"/>
                    <a:srcRect b="0" l="0" r="0" t="7045"/>
                    <a:stretch>
                      <a:fillRect/>
                    </a:stretch>
                  </pic:blipFill>
                  <pic:spPr>
                    <a:xfrm>
                      <a:off x="0" y="0"/>
                      <a:ext cx="2771775" cy="175308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C2=</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 10</w:t>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 4/10 = 0,4</w:t>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5/10 = 0,5</w:t>
      </w:r>
    </w:p>
    <w:p w:rsidR="00000000" w:rsidDel="00000000" w:rsidP="00000000" w:rsidRDefault="00000000" w:rsidRPr="00000000" w14:paraId="0000003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5/10 = 0,5</w:t>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3/10 = 0,3</w:t>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5/10 = 0,5</w:t>
      </w:r>
    </w:p>
    <w:p w:rsidR="00000000" w:rsidDel="00000000" w:rsidP="00000000" w:rsidRDefault="00000000" w:rsidRPr="00000000" w14:paraId="0000003E">
      <w:pPr>
        <w:spacing w:line="360" w:lineRule="auto"/>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C2=</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 9,5394</w:t>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 4/9,5394 = 0,4193</w:t>
      </w:r>
    </w:p>
    <w:p w:rsidR="00000000" w:rsidDel="00000000" w:rsidP="00000000" w:rsidRDefault="00000000" w:rsidRPr="00000000" w14:paraId="0000004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4/9,5394 = 0,4193</w:t>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5/9,5394 = 0,5241</w:t>
      </w:r>
    </w:p>
    <w:p w:rsidR="00000000" w:rsidDel="00000000" w:rsidP="00000000" w:rsidRDefault="00000000" w:rsidRPr="00000000" w14:paraId="0000004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3/9,5394 = 0,3145</w:t>
      </w:r>
    </w:p>
    <w:p w:rsidR="00000000" w:rsidDel="00000000" w:rsidP="00000000" w:rsidRDefault="00000000" w:rsidRPr="00000000" w14:paraId="0000004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5/9,5394 = 0,5241</w:t>
      </w:r>
    </w:p>
    <w:p w:rsidR="00000000" w:rsidDel="00000000" w:rsidP="00000000" w:rsidRDefault="00000000" w:rsidRPr="00000000" w14:paraId="00000044">
      <w:pPr>
        <w:spacing w:line="360" w:lineRule="auto"/>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C3=</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9,8995</w:t>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 5/9,8995 = 0,5051</w:t>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4/9,8995 = 0,4041</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4/9,8995 = 0,4041</w:t>
      </w:r>
    </w:p>
    <w:p w:rsidR="00000000" w:rsidDel="00000000" w:rsidP="00000000" w:rsidRDefault="00000000" w:rsidRPr="00000000" w14:paraId="0000004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5/9,8995 = 0,5051</w:t>
      </w:r>
    </w:p>
    <w:p w:rsidR="00000000" w:rsidDel="00000000" w:rsidP="00000000" w:rsidRDefault="00000000" w:rsidRPr="00000000" w14:paraId="0000004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4/9,8995 = 0,4041</w:t>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C4=</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 9,0554</w:t>
      </w:r>
    </w:p>
    <w:p w:rsidR="00000000" w:rsidDel="00000000" w:rsidP="00000000" w:rsidRDefault="00000000" w:rsidRPr="00000000" w14:paraId="0000004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 4/9,0554 = 0,4417</w:t>
      </w:r>
    </w:p>
    <w:p w:rsidR="00000000" w:rsidDel="00000000" w:rsidP="00000000" w:rsidRDefault="00000000" w:rsidRPr="00000000" w14:paraId="0000004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4/9,0554 = 0,4417</w:t>
      </w:r>
    </w:p>
    <w:p w:rsidR="00000000" w:rsidDel="00000000" w:rsidP="00000000" w:rsidRDefault="00000000" w:rsidRPr="00000000" w14:paraId="0000004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5/9,0554 = 0,5522</w:t>
      </w:r>
    </w:p>
    <w:p w:rsidR="00000000" w:rsidDel="00000000" w:rsidP="00000000" w:rsidRDefault="00000000" w:rsidRPr="00000000" w14:paraId="0000004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4/9,0554 = 0,4417</w:t>
      </w:r>
    </w:p>
    <w:p w:rsidR="00000000" w:rsidDel="00000000" w:rsidP="00000000" w:rsidRDefault="00000000" w:rsidRPr="00000000" w14:paraId="0000004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3/9,0554 = 0,3313</w:t>
      </w:r>
    </w:p>
    <w:p w:rsidR="00000000" w:rsidDel="00000000" w:rsidP="00000000" w:rsidRDefault="00000000" w:rsidRPr="00000000" w14:paraId="00000050">
      <w:pPr>
        <w:spacing w:line="360" w:lineRule="auto"/>
        <w:ind w:left="144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C5=</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5</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4</m:t>
                </m:r>
              </m:e>
              <m:sup>
                <m:r>
                  <w:rPr>
                    <w:rFonts w:ascii="Times New Roman" w:cs="Times New Roman" w:eastAsia="Times New Roman" w:hAnsi="Times New Roman"/>
                    <w:sz w:val="24"/>
                    <w:szCs w:val="24"/>
                  </w:rPr>
                  <m:t xml:space="preserve">2</m:t>
                </m:r>
              </m:sup>
            </m:sSup>
          </m:e>
        </m:rad>
      </m:oMath>
      <w:r w:rsidDel="00000000" w:rsidR="00000000" w:rsidRPr="00000000">
        <w:rPr>
          <w:rFonts w:ascii="Times New Roman" w:cs="Times New Roman" w:eastAsia="Times New Roman" w:hAnsi="Times New Roman"/>
          <w:sz w:val="24"/>
          <w:szCs w:val="24"/>
          <w:rtl w:val="0"/>
        </w:rPr>
        <w:t xml:space="preserve"> = 10,344</w:t>
      </w:r>
    </w:p>
    <w:p w:rsidR="00000000" w:rsidDel="00000000" w:rsidP="00000000" w:rsidRDefault="00000000" w:rsidRPr="00000000" w14:paraId="0000005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A11 : 4/10,344 = 0,4417</w:t>
      </w:r>
    </w:p>
    <w:p w:rsidR="00000000" w:rsidDel="00000000" w:rsidP="00000000" w:rsidRDefault="00000000" w:rsidRPr="00000000" w14:paraId="0000005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4/10,344 = 0,4417</w:t>
      </w:r>
    </w:p>
    <w:p w:rsidR="00000000" w:rsidDel="00000000" w:rsidP="00000000" w:rsidRDefault="00000000" w:rsidRPr="00000000" w14:paraId="0000005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5/10,344 = 0,5522</w:t>
      </w:r>
    </w:p>
    <w:p w:rsidR="00000000" w:rsidDel="00000000" w:rsidP="00000000" w:rsidRDefault="00000000" w:rsidRPr="00000000" w14:paraId="0000005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4/10,344 = 0,4417</w:t>
      </w:r>
    </w:p>
    <w:p w:rsidR="00000000" w:rsidDel="00000000" w:rsidP="00000000" w:rsidRDefault="00000000" w:rsidRPr="00000000" w14:paraId="0000005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3/10,344 = 0,3313</w:t>
      </w:r>
    </w:p>
    <w:p w:rsidR="00000000" w:rsidDel="00000000" w:rsidP="00000000" w:rsidRDefault="00000000" w:rsidRPr="00000000" w14:paraId="0000005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dapat dilihat matriks ternormalisasi berikut, yaitu :</w:t>
      </w:r>
    </w:p>
    <w:p w:rsidR="00000000" w:rsidDel="00000000" w:rsidP="00000000" w:rsidRDefault="00000000" w:rsidRPr="00000000" w14:paraId="0000005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4725" cy="1381125"/>
            <wp:effectExtent b="0" l="0" r="0" t="0"/>
            <wp:docPr id="34"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35147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menghitung matriks ternormalisasi terbobot :</w:t>
      </w:r>
    </w:p>
    <w:p w:rsidR="00000000" w:rsidDel="00000000" w:rsidP="00000000" w:rsidRDefault="00000000" w:rsidRPr="00000000" w14:paraId="0000005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A11 : 0,25 x 0,4000 = 0,1000</w:t>
      </w:r>
    </w:p>
    <w:p w:rsidR="00000000" w:rsidDel="00000000" w:rsidP="00000000" w:rsidRDefault="00000000" w:rsidRPr="00000000" w14:paraId="0000005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0,25 x 0,5000 = 0,1250</w:t>
      </w:r>
    </w:p>
    <w:p w:rsidR="00000000" w:rsidDel="00000000" w:rsidP="00000000" w:rsidRDefault="00000000" w:rsidRPr="00000000" w14:paraId="0000005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0,25 x 0,5000 = 0,1250</w:t>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0,25 x 0,3000 = 0,0750</w:t>
      </w:r>
    </w:p>
    <w:p w:rsidR="00000000" w:rsidDel="00000000" w:rsidP="00000000" w:rsidRDefault="00000000" w:rsidRPr="00000000" w14:paraId="0000005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0,25 x 0,5000 = 0,1250</w:t>
      </w:r>
    </w:p>
    <w:p w:rsidR="00000000" w:rsidDel="00000000" w:rsidP="00000000" w:rsidRDefault="00000000" w:rsidRPr="00000000" w14:paraId="0000005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A11 : 0,25 x 0,4193 = 0,1048</w:t>
      </w:r>
    </w:p>
    <w:p w:rsidR="00000000" w:rsidDel="00000000" w:rsidP="00000000" w:rsidRDefault="00000000" w:rsidRPr="00000000" w14:paraId="0000006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0,25 x 0,4193 = 0,1048</w:t>
      </w:r>
    </w:p>
    <w:p w:rsidR="00000000" w:rsidDel="00000000" w:rsidP="00000000" w:rsidRDefault="00000000" w:rsidRPr="00000000" w14:paraId="0000006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0,25 x 0,5241 = 0,1310</w:t>
      </w:r>
    </w:p>
    <w:p w:rsidR="00000000" w:rsidDel="00000000" w:rsidP="00000000" w:rsidRDefault="00000000" w:rsidRPr="00000000" w14:paraId="0000006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0,25 x 0,3145 = 0,0786</w:t>
      </w:r>
    </w:p>
    <w:p w:rsidR="00000000" w:rsidDel="00000000" w:rsidP="00000000" w:rsidRDefault="00000000" w:rsidRPr="00000000" w14:paraId="0000006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0,25 x 0,5241 = 0,1310</w:t>
      </w:r>
    </w:p>
    <w:p w:rsidR="00000000" w:rsidDel="00000000" w:rsidP="00000000" w:rsidRDefault="00000000" w:rsidRPr="00000000" w14:paraId="0000006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A11 : 0,15 x 0,5051 = 0,0758</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0,15 x 0,4041 = 0,0606</w:t>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0,15 x 0,4041 = 0,0606</w:t>
      </w:r>
    </w:p>
    <w:p w:rsidR="00000000" w:rsidDel="00000000" w:rsidP="00000000" w:rsidRDefault="00000000" w:rsidRPr="00000000" w14:paraId="0000006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0,15 x 0,5051 = 0,0758</w:t>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0,15 x 0,4041 = 0,0606</w:t>
      </w:r>
    </w:p>
    <w:p w:rsidR="00000000" w:rsidDel="00000000" w:rsidP="00000000" w:rsidRDefault="00000000" w:rsidRPr="00000000" w14:paraId="0000006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 A11 : 0,20 x 0,4417 = 0,0883</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0,20 x 0,4417 = 0,0883</w:t>
      </w:r>
    </w:p>
    <w:p w:rsidR="00000000" w:rsidDel="00000000" w:rsidP="00000000" w:rsidRDefault="00000000" w:rsidRPr="00000000" w14:paraId="0000006B">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0,20 x 0,5522 = 0,1104</w:t>
      </w:r>
    </w:p>
    <w:p w:rsidR="00000000" w:rsidDel="00000000" w:rsidP="00000000" w:rsidRDefault="00000000" w:rsidRPr="00000000" w14:paraId="0000006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0,20 x 0,4417 = 0,0883</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0,20 x 0,3313 = 0,0663</w:t>
      </w:r>
    </w:p>
    <w:p w:rsidR="00000000" w:rsidDel="00000000" w:rsidP="00000000" w:rsidRDefault="00000000" w:rsidRPr="00000000" w14:paraId="0000006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 = A11 : 0,15 x 0,4834 = 0,0725</w:t>
      </w:r>
    </w:p>
    <w:p w:rsidR="00000000" w:rsidDel="00000000" w:rsidP="00000000" w:rsidRDefault="00000000" w:rsidRPr="00000000" w14:paraId="0000006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A21 : 0,15 x 0,4834 = 0,0725</w:t>
      </w:r>
    </w:p>
    <w:p w:rsidR="00000000" w:rsidDel="00000000" w:rsidP="00000000" w:rsidRDefault="00000000" w:rsidRPr="00000000" w14:paraId="0000007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A31 : 0,15 x 0,4834 = 0,0725</w:t>
      </w:r>
    </w:p>
    <w:p w:rsidR="00000000" w:rsidDel="00000000" w:rsidP="00000000" w:rsidRDefault="00000000" w:rsidRPr="00000000" w14:paraId="0000007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A41 : 0,15 x 0,3867 = 0,0580</w:t>
      </w:r>
    </w:p>
    <w:p w:rsidR="00000000" w:rsidDel="00000000" w:rsidP="00000000" w:rsidRDefault="00000000" w:rsidRPr="00000000" w14:paraId="0000007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A51 : 0,15 x 0,3867 = 0,0580</w:t>
      </w:r>
    </w:p>
    <w:p w:rsidR="00000000" w:rsidDel="00000000" w:rsidP="00000000" w:rsidRDefault="00000000" w:rsidRPr="00000000" w14:paraId="00000073">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hasilnya dapat dilihat pada matriks di bawah ini :</w:t>
      </w:r>
    </w:p>
    <w:p w:rsidR="00000000" w:rsidDel="00000000" w:rsidP="00000000" w:rsidRDefault="00000000" w:rsidRPr="00000000" w14:paraId="0000007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1638300"/>
            <wp:effectExtent b="0" l="0" r="0" t="0"/>
            <wp:docPr id="2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5718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Selanjutnya pencarian nilai Yi seperti berikut :</w:t>
      </w:r>
    </w:p>
    <w:p w:rsidR="00000000" w:rsidDel="00000000" w:rsidP="00000000" w:rsidRDefault="00000000" w:rsidRPr="00000000" w14:paraId="0000007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2447925"/>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5242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hasil perangkingan seperti berikut :</w:t>
      </w:r>
    </w:p>
    <w:p w:rsidR="00000000" w:rsidDel="00000000" w:rsidP="00000000" w:rsidRDefault="00000000" w:rsidRPr="00000000" w14:paraId="0000008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4100" cy="1352550"/>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3241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proses tersebut maka dapat dihasilkan bahwa A3 adalah alternatif terbaik.</w:t>
      </w:r>
    </w:p>
    <w:p w:rsidR="00000000" w:rsidDel="00000000" w:rsidP="00000000" w:rsidRDefault="00000000" w:rsidRPr="00000000" w14:paraId="0000008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Kesimpulan yang dapat diambil dari hasil penelitian bahwa kita dapat menggunakan metode Multi-Objective Optimization by Ratio Analysis (MOORA) untuk menentukan nilai bobot</w:t>
      </w:r>
    </w:p>
    <w:p w:rsidR="00000000" w:rsidDel="00000000" w:rsidP="00000000" w:rsidRDefault="00000000" w:rsidRPr="00000000" w14:paraId="00000084">
      <w:pPr>
        <w:numPr>
          <w:ilvl w:val="0"/>
          <w:numId w:val="1"/>
        </w:numPr>
        <w:spacing w:after="240" w:before="24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SMART (Simple Multi Attribute Rating Technique)  </w:t>
      </w:r>
    </w:p>
    <w:p w:rsidR="00000000" w:rsidDel="00000000" w:rsidP="00000000" w:rsidRDefault="00000000" w:rsidRPr="00000000" w14:paraId="00000085">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SMART merupakan metode pengambilan keputusan multi kriteria yang dikembangkan oleh Edward pada tahun 1977. Metode SMART mampu menyelesaikan masalah pengambilan keputusan multikriteria berdasarkan teori bahwa setiap alternatif terdiri dari sejumlah kriteria yang memiliki nilai-nilai dan setiap kriteria memiliki bobot yang menggambarkan seberapa penting kriteria tersebut dengan kriteria lain.</w:t>
      </w:r>
    </w:p>
    <w:p w:rsidR="00000000" w:rsidDel="00000000" w:rsidP="00000000" w:rsidRDefault="00000000" w:rsidRPr="00000000" w14:paraId="00000086">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Pembobotan ini digunakan untuk menilai setiap alternatif agar diperoleh alternatif terbaik. Urutan dalam penggunaan metode SMART menurut Goodwin dan Wright adalah sebagai berikut :</w:t>
      </w:r>
    </w:p>
    <w:p w:rsidR="00000000" w:rsidDel="00000000" w:rsidP="00000000" w:rsidRDefault="00000000" w:rsidRPr="00000000" w14:paraId="00000087">
      <w:pPr>
        <w:numPr>
          <w:ilvl w:val="0"/>
          <w:numId w:val="2"/>
        </w:numPr>
        <w:spacing w:after="0" w:afterAutospacing="0" w:before="24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banyaknya kriteria digunakan.</w:t>
      </w:r>
    </w:p>
    <w:p w:rsidR="00000000" w:rsidDel="00000000" w:rsidP="00000000" w:rsidRDefault="00000000" w:rsidRPr="00000000" w14:paraId="00000088">
      <w:pPr>
        <w:numPr>
          <w:ilvl w:val="0"/>
          <w:numId w:val="2"/>
        </w:numPr>
        <w:spacing w:after="0" w:afterAutospacing="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bobot kriteria pada masing-masing kriteria dengan menggunakan interval 1-100 untuk masing-masing kriteria dengan prioritas terpenting.</w:t>
      </w:r>
    </w:p>
    <w:p w:rsidR="00000000" w:rsidDel="00000000" w:rsidP="00000000" w:rsidRDefault="00000000" w:rsidRPr="00000000" w14:paraId="00000089">
      <w:pPr>
        <w:numPr>
          <w:ilvl w:val="0"/>
          <w:numId w:val="2"/>
        </w:numPr>
        <w:spacing w:after="240" w:before="0" w:beforeAutospacing="0" w:line="36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Hitung normalisasi dari setiap kriteria dengan membandingkan nilai bobot kriteria dengan jumlah bobot kriteria. Menggunakan rumus : Normalisasi = </w:t>
      </w:r>
      <w:r w:rsidDel="00000000" w:rsidR="00000000" w:rsidRPr="00000000">
        <w:rPr>
          <w:rFonts w:ascii="Times New Roman" w:cs="Times New Roman" w:eastAsia="Times New Roman" w:hAnsi="Times New Roman"/>
          <w:sz w:val="24"/>
          <w:szCs w:val="24"/>
        </w:rPr>
        <w:drawing>
          <wp:inline distB="114300" distT="114300" distL="114300" distR="114300">
            <wp:extent cx="238125" cy="466725"/>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38125" cy="4667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8A">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Dimana </w:t>
      </w:r>
      <w:r w:rsidDel="00000000" w:rsidR="00000000" w:rsidRPr="00000000">
        <w:rPr>
          <w:rFonts w:ascii="Times New Roman" w:cs="Times New Roman" w:eastAsia="Times New Roman" w:hAnsi="Times New Roman"/>
          <w:sz w:val="24"/>
          <w:szCs w:val="24"/>
        </w:rPr>
        <w:drawing>
          <wp:inline distB="114300" distT="114300" distL="114300" distR="114300">
            <wp:extent cx="200025" cy="200025"/>
            <wp:effectExtent b="0" l="0" r="0" t="0"/>
            <wp:docPr id="33"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200025" cy="200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adalah nilai bobot dari suatu kriteria.Sedangkan, adalah total jumlah bobot dari semua kriteria  </w:t>
      </w:r>
      <w:r w:rsidDel="00000000" w:rsidR="00000000" w:rsidRPr="00000000">
        <w:rPr>
          <w:rFonts w:ascii="Times New Roman" w:cs="Times New Roman" w:eastAsia="Times New Roman" w:hAnsi="Times New Roman"/>
          <w:sz w:val="24"/>
          <w:szCs w:val="24"/>
        </w:rPr>
        <w:drawing>
          <wp:inline distB="114300" distT="114300" distL="114300" distR="114300">
            <wp:extent cx="304800" cy="180975"/>
            <wp:effectExtent b="0" l="0" r="0" t="0"/>
            <wp:docPr id="30"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04800" cy="180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numPr>
          <w:ilvl w:val="0"/>
          <w:numId w:val="2"/>
        </w:numPr>
        <w:spacing w:after="0" w:afterAutospacing="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Memberikan nilai parameter kriteria pada setiap kriteria untuk setiap alternatif  </w:t>
      </w:r>
    </w:p>
    <w:p w:rsidR="00000000" w:rsidDel="00000000" w:rsidP="00000000" w:rsidRDefault="00000000" w:rsidRPr="00000000" w14:paraId="0000008C">
      <w:pPr>
        <w:numPr>
          <w:ilvl w:val="0"/>
          <w:numId w:val="2"/>
        </w:numPr>
        <w:spacing w:after="240" w:before="0" w:before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nilai utility dengan mengkonversikan nilai kriteria pada masing-masing kriteria menjadi nilai kriteria data baku. Nilai utiliti diperoleh dengan menggunakan persamaan :  </w:t>
      </w:r>
    </w:p>
    <w:p w:rsidR="00000000" w:rsidDel="00000000" w:rsidP="00000000" w:rsidRDefault="00000000" w:rsidRPr="00000000" w14:paraId="0000008D">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8725" cy="43815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228725" cy="4381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8E">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Dimana </w:t>
      </w:r>
      <w:r w:rsidDel="00000000" w:rsidR="00000000" w:rsidRPr="00000000">
        <w:rPr>
          <w:rFonts w:ascii="Times New Roman" w:cs="Times New Roman" w:eastAsia="Times New Roman" w:hAnsi="Times New Roman"/>
          <w:sz w:val="24"/>
          <w:szCs w:val="24"/>
        </w:rPr>
        <w:drawing>
          <wp:inline distB="114300" distT="114300" distL="114300" distR="114300">
            <wp:extent cx="390525" cy="180975"/>
            <wp:effectExtent b="0" l="0" r="0" t="0"/>
            <wp:docPr id="26"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390525" cy="180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adalah nilai utiliti kriteria ke-1 untuk kriteria ke – I, </w:t>
      </w:r>
      <w:r w:rsidDel="00000000" w:rsidR="00000000" w:rsidRPr="00000000">
        <w:rPr>
          <w:rFonts w:ascii="Times New Roman" w:cs="Times New Roman" w:eastAsia="Times New Roman" w:hAnsi="Times New Roman"/>
          <w:sz w:val="24"/>
          <w:szCs w:val="24"/>
        </w:rPr>
        <w:drawing>
          <wp:inline distB="114300" distT="114300" distL="114300" distR="114300">
            <wp:extent cx="323850" cy="180975"/>
            <wp:effectExtent b="0" l="0" r="0" t="0"/>
            <wp:docPr id="3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323850" cy="180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adalah nilai kriteria maksimal,  </w:t>
      </w:r>
      <w:r w:rsidDel="00000000" w:rsidR="00000000" w:rsidRPr="00000000">
        <w:rPr>
          <w:rFonts w:ascii="Times New Roman" w:cs="Times New Roman" w:eastAsia="Times New Roman" w:hAnsi="Times New Roman"/>
          <w:sz w:val="24"/>
          <w:szCs w:val="24"/>
        </w:rPr>
        <w:drawing>
          <wp:inline distB="114300" distT="114300" distL="114300" distR="114300">
            <wp:extent cx="295275" cy="171450"/>
            <wp:effectExtent b="0" l="0" r="0" t="0"/>
            <wp:docPr id="11"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95275"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adalah nilai kriteria minimal dan </w:t>
      </w:r>
      <w:r w:rsidDel="00000000" w:rsidR="00000000" w:rsidRPr="00000000">
        <w:rPr>
          <w:rFonts w:ascii="Times New Roman" w:cs="Times New Roman" w:eastAsia="Times New Roman" w:hAnsi="Times New Roman"/>
          <w:sz w:val="24"/>
          <w:szCs w:val="24"/>
        </w:rPr>
        <w:drawing>
          <wp:inline distB="114300" distT="114300" distL="114300" distR="114300">
            <wp:extent cx="361950" cy="171450"/>
            <wp:effectExtent b="0" l="0" r="0" t="0"/>
            <wp:docPr id="32"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361950"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adalah nilai kriteria ke- i. </w:t>
      </w:r>
    </w:p>
    <w:p w:rsidR="00000000" w:rsidDel="00000000" w:rsidP="00000000" w:rsidRDefault="00000000" w:rsidRPr="00000000" w14:paraId="0000008F">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 didapat nilai tersebut adalah :  </w:t>
      </w:r>
    </w:p>
    <w:p w:rsidR="00000000" w:rsidDel="00000000" w:rsidP="00000000" w:rsidRDefault="00000000" w:rsidRPr="00000000" w14:paraId="00000090">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180975"/>
            <wp:effectExtent b="0" l="0" r="0" t="0"/>
            <wp:docPr id="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4479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2"/>
        </w:numPr>
        <w:spacing w:after="240" w:before="24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Menentukan nilai akhir dari masing-masing kriteria dengan mengalihkan nilai yang didapat dari normalisasi nilai kriteria data baku dengan nilai normalisasi bobot kriteria. Kemudian jumlahkan nilai dari perkalian tersebut.</w:t>
      </w:r>
    </w:p>
    <w:p w:rsidR="00000000" w:rsidDel="00000000" w:rsidP="00000000" w:rsidRDefault="00000000" w:rsidRPr="00000000" w14:paraId="00000092">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04950" cy="352425"/>
            <wp:effectExtent b="0" l="0" r="0" t="0"/>
            <wp:docPr id="1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1504950" cy="3524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93">
      <w:pPr>
        <w:spacing w:after="240" w:before="240" w:line="360" w:lineRule="auto"/>
        <w:ind w:left="2125.9842519685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Dimana </w:t>
      </w:r>
      <w:r w:rsidDel="00000000" w:rsidR="00000000" w:rsidRPr="00000000">
        <w:rPr>
          <w:rFonts w:ascii="Times New Roman" w:cs="Times New Roman" w:eastAsia="Times New Roman" w:hAnsi="Times New Roman"/>
          <w:sz w:val="24"/>
          <w:szCs w:val="24"/>
        </w:rPr>
        <w:drawing>
          <wp:inline distB="114300" distT="114300" distL="114300" distR="114300">
            <wp:extent cx="352425" cy="180975"/>
            <wp:effectExtent b="0" l="0" r="0" t="0"/>
            <wp:docPr id="24"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52425" cy="180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adalah nilai total alternatif, </w:t>
      </w:r>
      <w:r w:rsidDel="00000000" w:rsidR="00000000" w:rsidRPr="00000000">
        <w:rPr>
          <w:rFonts w:ascii="Times New Roman" w:cs="Times New Roman" w:eastAsia="Times New Roman" w:hAnsi="Times New Roman"/>
          <w:sz w:val="24"/>
          <w:szCs w:val="24"/>
        </w:rPr>
        <w:drawing>
          <wp:inline distB="114300" distT="114300" distL="114300" distR="114300">
            <wp:extent cx="152400" cy="190500"/>
            <wp:effectExtent b="0" l="0" r="0" t="0"/>
            <wp:docPr id="7"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1524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adalah hasil dari normalisasi bobot kriteria dan </w:t>
      </w:r>
      <w:r w:rsidDel="00000000" w:rsidR="00000000" w:rsidRPr="00000000">
        <w:rPr>
          <w:rFonts w:ascii="Times New Roman" w:cs="Times New Roman" w:eastAsia="Times New Roman" w:hAnsi="Times New Roman"/>
          <w:sz w:val="24"/>
          <w:szCs w:val="24"/>
        </w:rPr>
        <w:drawing>
          <wp:inline distB="114300" distT="114300" distL="114300" distR="114300">
            <wp:extent cx="390525" cy="171450"/>
            <wp:effectExtent b="0" l="0" r="0" t="0"/>
            <wp:docPr id="28"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90525" cy="1714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adalah hasil penentuan nilai utiliti .</w:t>
      </w:r>
    </w:p>
    <w:p w:rsidR="00000000" w:rsidDel="00000000" w:rsidP="00000000" w:rsidRDefault="00000000" w:rsidRPr="00000000" w14:paraId="00000094">
      <w:pPr>
        <w:spacing w:after="240" w:before="24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kasus Sistem Pendukung Keputusan menggunakan metode SMART</w:t>
      </w:r>
    </w:p>
    <w:p w:rsidR="00000000" w:rsidDel="00000000" w:rsidP="00000000" w:rsidRDefault="00000000" w:rsidRPr="00000000" w14:paraId="00000095">
      <w:pPr>
        <w:spacing w:after="240" w:before="24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sampel yang digunakan pada penelitian ini adalah data mahasiswa AMIK Tunas Bangsa Pematangsiantar sebanyak 10 orang. Berikut sample data mahasiswa yang digunakan pada penelitian ini, yaitu :  </w:t>
      </w:r>
    </w:p>
    <w:p w:rsidR="00000000" w:rsidDel="00000000" w:rsidP="00000000" w:rsidRDefault="00000000" w:rsidRPr="00000000" w14:paraId="00000096">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3448050"/>
            <wp:effectExtent b="0" l="0" r="0" t="0"/>
            <wp:docPr id="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355282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Perhitungan Manual</w:t>
      </w:r>
    </w:p>
    <w:p w:rsidR="00000000" w:rsidDel="00000000" w:rsidP="00000000" w:rsidRDefault="00000000" w:rsidRPr="00000000" w14:paraId="00000098">
      <w:pPr>
        <w:spacing w:after="240" w:before="24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sistem yang sedang berjalan dalam menentukan penerima beasiswa hanya menggunakan satu kriteria, yaitu IPK. Berikut merupakan hasil rekomendasi penerima beasiswa :  </w:t>
      </w:r>
    </w:p>
    <w:p w:rsidR="00000000" w:rsidDel="00000000" w:rsidP="00000000" w:rsidRDefault="00000000" w:rsidRPr="00000000" w14:paraId="00000099">
      <w:pPr>
        <w:spacing w:after="240" w:before="240" w:line="360" w:lineRule="auto"/>
        <w:ind w:left="850.39370078740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3000375"/>
            <wp:effectExtent b="0" l="0" r="0" t="0"/>
            <wp:docPr id="10"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32861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360" w:lineRule="auto"/>
        <w:ind w:left="850.39370078740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Perhitungan dengan Sistem Pendukung Keputusan Metode SMART</w:t>
      </w:r>
    </w:p>
    <w:p w:rsidR="00000000" w:rsidDel="00000000" w:rsidP="00000000" w:rsidRDefault="00000000" w:rsidRPr="00000000" w14:paraId="0000009B">
      <w:pPr>
        <w:numPr>
          <w:ilvl w:val="0"/>
          <w:numId w:val="5"/>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Kriteria :</w:t>
      </w:r>
    </w:p>
    <w:p w:rsidR="00000000" w:rsidDel="00000000" w:rsidP="00000000" w:rsidRDefault="00000000" w:rsidRPr="00000000" w14:paraId="0000009C">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ini, penulis menggunakan tiga kriteria, yaitu IPK, Pendapatan Orang Tua dan Jumlah Tanggungan.</w:t>
      </w:r>
    </w:p>
    <w:p w:rsidR="00000000" w:rsidDel="00000000" w:rsidP="00000000" w:rsidRDefault="00000000" w:rsidRPr="00000000" w14:paraId="0000009D">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IPK  </w:t>
      </w:r>
    </w:p>
    <w:p w:rsidR="00000000" w:rsidDel="00000000" w:rsidP="00000000" w:rsidRDefault="00000000" w:rsidRPr="00000000" w14:paraId="0000009E">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1304925"/>
            <wp:effectExtent b="0" l="0" r="0" t="0"/>
            <wp:docPr id="22"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32480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Pendapatan Orang Tua</w:t>
      </w:r>
    </w:p>
    <w:p w:rsidR="00000000" w:rsidDel="00000000" w:rsidP="00000000" w:rsidRDefault="00000000" w:rsidRPr="00000000" w14:paraId="000000A0">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1285875"/>
            <wp:effectExtent b="0" l="0" r="0" t="0"/>
            <wp:docPr id="15"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2385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Jumlah Tanggungan</w:t>
      </w:r>
    </w:p>
    <w:p w:rsidR="00000000" w:rsidDel="00000000" w:rsidP="00000000" w:rsidRDefault="00000000" w:rsidRPr="00000000" w14:paraId="000000A2">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1276350"/>
            <wp:effectExtent b="0" l="0" r="0" t="0"/>
            <wp:docPr id="29"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3295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5"/>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Normalisasi :</w:t>
      </w:r>
    </w:p>
    <w:p w:rsidR="00000000" w:rsidDel="00000000" w:rsidP="00000000" w:rsidRDefault="00000000" w:rsidRPr="00000000" w14:paraId="000000A4">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5175" cy="1066800"/>
            <wp:effectExtent b="0" l="0" r="0" t="0"/>
            <wp:docPr id="25"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33051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5"/>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Nilai Utility :</w:t>
      </w:r>
    </w:p>
    <w:p w:rsidR="00000000" w:rsidDel="00000000" w:rsidP="00000000" w:rsidRDefault="00000000" w:rsidRPr="00000000" w14:paraId="000000A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 : </w:t>
      </w:r>
      <w:r w:rsidDel="00000000" w:rsidR="00000000" w:rsidRPr="00000000">
        <w:rPr>
          <w:rFonts w:ascii="Times New Roman" w:cs="Times New Roman" w:eastAsia="Times New Roman" w:hAnsi="Times New Roman"/>
          <w:sz w:val="24"/>
          <w:szCs w:val="24"/>
        </w:rPr>
        <w:drawing>
          <wp:inline distB="114300" distT="114300" distL="114300" distR="114300">
            <wp:extent cx="1228725" cy="438150"/>
            <wp:effectExtent b="0" l="0" r="0" t="0"/>
            <wp:docPr id="16" name="image3.png"/>
            <a:graphic>
              <a:graphicData uri="http://schemas.openxmlformats.org/drawingml/2006/picture">
                <pic:pic>
                  <pic:nvPicPr>
                    <pic:cNvPr id="0" name="image3.png"/>
                    <pic:cNvPicPr preferRelativeResize="0"/>
                  </pic:nvPicPr>
                  <pic:blipFill>
                    <a:blip r:embed="rId37"/>
                    <a:srcRect b="0" l="0" r="0" t="0"/>
                    <a:stretch>
                      <a:fillRect/>
                    </a:stretch>
                  </pic:blipFill>
                  <pic:spPr>
                    <a:xfrm>
                      <a:off x="0" y="0"/>
                      <a:ext cx="12287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max </w:t>
      </w:r>
      <w:r w:rsidDel="00000000" w:rsidR="00000000" w:rsidRPr="00000000">
        <w:rPr>
          <w:rFonts w:ascii="Times New Roman" w:cs="Times New Roman" w:eastAsia="Times New Roman" w:hAnsi="Times New Roman"/>
          <w:sz w:val="24"/>
          <w:szCs w:val="24"/>
          <w:rtl w:val="0"/>
        </w:rPr>
        <w:t xml:space="preserve">= 5 = 100. (5-1)/(5-1)</w:t>
      </w:r>
    </w:p>
    <w:p w:rsidR="00000000" w:rsidDel="00000000" w:rsidP="00000000" w:rsidRDefault="00000000" w:rsidRPr="00000000" w14:paraId="000000A8">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min </w:t>
      </w:r>
      <w:r w:rsidDel="00000000" w:rsidR="00000000" w:rsidRPr="00000000">
        <w:rPr>
          <w:rFonts w:ascii="Times New Roman" w:cs="Times New Roman" w:eastAsia="Times New Roman" w:hAnsi="Times New Roman"/>
          <w:sz w:val="24"/>
          <w:szCs w:val="24"/>
          <w:rtl w:val="0"/>
        </w:rPr>
        <w:t xml:space="preserve">= 1 = 100  </w:t>
      </w:r>
    </w:p>
    <w:p w:rsidR="00000000" w:rsidDel="00000000" w:rsidP="00000000" w:rsidRDefault="00000000" w:rsidRPr="00000000" w14:paraId="000000A9">
      <w:pPr>
        <w:numPr>
          <w:ilvl w:val="0"/>
          <w:numId w:val="5"/>
        </w:numPr>
        <w:spacing w:after="24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Menentukan Nilai Akhir :</w:t>
      </w:r>
    </w:p>
    <w:p w:rsidR="00000000" w:rsidDel="00000000" w:rsidP="00000000" w:rsidRDefault="00000000" w:rsidRPr="00000000" w14:paraId="000000AA">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Rumus : </w:t>
      </w:r>
      <w:r w:rsidDel="00000000" w:rsidR="00000000" w:rsidRPr="00000000">
        <w:rPr>
          <w:rFonts w:ascii="Times New Roman" w:cs="Times New Roman" w:eastAsia="Times New Roman" w:hAnsi="Times New Roman"/>
          <w:sz w:val="24"/>
          <w:szCs w:val="24"/>
        </w:rPr>
        <w:drawing>
          <wp:inline distB="114300" distT="114300" distL="114300" distR="114300">
            <wp:extent cx="1504950" cy="352425"/>
            <wp:effectExtent b="0" l="0" r="0" t="0"/>
            <wp:docPr id="9" name="image19.png"/>
            <a:graphic>
              <a:graphicData uri="http://schemas.openxmlformats.org/drawingml/2006/picture">
                <pic:pic>
                  <pic:nvPicPr>
                    <pic:cNvPr id="0" name="image19.png"/>
                    <pic:cNvPicPr preferRelativeResize="0"/>
                  </pic:nvPicPr>
                  <pic:blipFill>
                    <a:blip r:embed="rId38"/>
                    <a:srcRect b="0" l="0" r="0" t="0"/>
                    <a:stretch>
                      <a:fillRect/>
                    </a:stretch>
                  </pic:blipFill>
                  <pic:spPr>
                    <a:xfrm>
                      <a:off x="0" y="0"/>
                      <a:ext cx="15049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Pencarian nilai akhir dari sampel :</w:t>
      </w:r>
    </w:p>
    <w:p w:rsidR="00000000" w:rsidDel="00000000" w:rsidP="00000000" w:rsidRDefault="00000000" w:rsidRPr="00000000" w14:paraId="000000AC">
      <w:pPr>
        <w:spacing w:after="240" w:before="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Abdullah Ahmad :</w:t>
      </w:r>
    </w:p>
    <w:p w:rsidR="00000000" w:rsidDel="00000000" w:rsidP="00000000" w:rsidRDefault="00000000" w:rsidRPr="00000000" w14:paraId="000000AD">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100</w:t>
      </w:r>
    </w:p>
    <w:p w:rsidR="00000000" w:rsidDel="00000000" w:rsidP="00000000" w:rsidRDefault="00000000" w:rsidRPr="00000000" w14:paraId="000000AE">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60</w:t>
      </w:r>
    </w:p>
    <w:p w:rsidR="00000000" w:rsidDel="00000000" w:rsidP="00000000" w:rsidRDefault="00000000" w:rsidRPr="00000000" w14:paraId="000000AF">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80</w:t>
      </w:r>
    </w:p>
    <w:p w:rsidR="00000000" w:rsidDel="00000000" w:rsidP="00000000" w:rsidRDefault="00000000" w:rsidRPr="00000000" w14:paraId="000000B0">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 0,4) + (60*0.3) + (80*0.3)</w:t>
      </w:r>
    </w:p>
    <w:p w:rsidR="00000000" w:rsidDel="00000000" w:rsidP="00000000" w:rsidRDefault="00000000" w:rsidRPr="00000000" w14:paraId="000000B1">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40 + 18 + 24</w:t>
      </w:r>
    </w:p>
    <w:p w:rsidR="00000000" w:rsidDel="00000000" w:rsidP="00000000" w:rsidRDefault="00000000" w:rsidRPr="00000000" w14:paraId="000000B2">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82</w:t>
      </w:r>
    </w:p>
    <w:p w:rsidR="00000000" w:rsidDel="00000000" w:rsidP="00000000" w:rsidRDefault="00000000" w:rsidRPr="00000000" w14:paraId="000000B3">
      <w:pPr>
        <w:spacing w:after="240" w:before="20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Dyah Ayu Safitri</w:t>
      </w:r>
    </w:p>
    <w:p w:rsidR="00000000" w:rsidDel="00000000" w:rsidP="00000000" w:rsidRDefault="00000000" w:rsidRPr="00000000" w14:paraId="000000B4">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B5">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40</w:t>
      </w:r>
    </w:p>
    <w:p w:rsidR="00000000" w:rsidDel="00000000" w:rsidP="00000000" w:rsidRDefault="00000000" w:rsidRPr="00000000" w14:paraId="000000B6">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60</w:t>
      </w:r>
    </w:p>
    <w:p w:rsidR="00000000" w:rsidDel="00000000" w:rsidP="00000000" w:rsidRDefault="00000000" w:rsidRPr="00000000" w14:paraId="000000B7">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(40*0.3) + (60*0.3)</w:t>
      </w:r>
    </w:p>
    <w:p w:rsidR="00000000" w:rsidDel="00000000" w:rsidP="00000000" w:rsidRDefault="00000000" w:rsidRPr="00000000" w14:paraId="000000B8">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+ 12 + 18</w:t>
      </w:r>
    </w:p>
    <w:p w:rsidR="00000000" w:rsidDel="00000000" w:rsidP="00000000" w:rsidRDefault="00000000" w:rsidRPr="00000000" w14:paraId="000000B9">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w:t>
      </w:r>
    </w:p>
    <w:p w:rsidR="00000000" w:rsidDel="00000000" w:rsidP="00000000" w:rsidRDefault="00000000" w:rsidRPr="00000000" w14:paraId="000000BA">
      <w:pPr>
        <w:spacing w:after="240" w:before="20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Sri Wulandika</w:t>
      </w:r>
    </w:p>
    <w:p w:rsidR="00000000" w:rsidDel="00000000" w:rsidP="00000000" w:rsidRDefault="00000000" w:rsidRPr="00000000" w14:paraId="000000BB">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BC">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80</w:t>
      </w:r>
    </w:p>
    <w:p w:rsidR="00000000" w:rsidDel="00000000" w:rsidP="00000000" w:rsidRDefault="00000000" w:rsidRPr="00000000" w14:paraId="000000BD">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40</w:t>
      </w:r>
    </w:p>
    <w:p w:rsidR="00000000" w:rsidDel="00000000" w:rsidP="00000000" w:rsidRDefault="00000000" w:rsidRPr="00000000" w14:paraId="000000BE">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(80*0.3) + (40*0.3)</w:t>
      </w:r>
    </w:p>
    <w:p w:rsidR="00000000" w:rsidDel="00000000" w:rsidP="00000000" w:rsidRDefault="00000000" w:rsidRPr="00000000" w14:paraId="000000BF">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+ 24 + 12</w:t>
      </w:r>
    </w:p>
    <w:p w:rsidR="00000000" w:rsidDel="00000000" w:rsidP="00000000" w:rsidRDefault="00000000" w:rsidRPr="00000000" w14:paraId="000000C0">
      <w:pPr>
        <w:spacing w:after="0" w:before="0" w:line="24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  </w:t>
      </w:r>
    </w:p>
    <w:p w:rsidR="00000000" w:rsidDel="00000000" w:rsidP="00000000" w:rsidRDefault="00000000" w:rsidRPr="00000000" w14:paraId="000000C1">
      <w:pPr>
        <w:spacing w:after="240" w:before="200" w:line="24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Frendy Sisko Simbolon</w:t>
      </w:r>
    </w:p>
    <w:p w:rsidR="00000000" w:rsidDel="00000000" w:rsidP="00000000" w:rsidRDefault="00000000" w:rsidRPr="00000000" w14:paraId="000000C2">
      <w:pPr>
        <w:spacing w:after="0" w:before="0" w:line="240" w:lineRule="auto"/>
        <w:ind w:left="1700.7874015748032" w:firstLine="459.21259842519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C3">
      <w:pPr>
        <w:spacing w:after="0" w:before="0" w:line="240" w:lineRule="auto"/>
        <w:ind w:left="1700.7874015748032" w:firstLine="459.21259842519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80</w:t>
      </w:r>
    </w:p>
    <w:p w:rsidR="00000000" w:rsidDel="00000000" w:rsidP="00000000" w:rsidRDefault="00000000" w:rsidRPr="00000000" w14:paraId="000000C4">
      <w:pPr>
        <w:spacing w:after="0" w:before="0" w:line="240" w:lineRule="auto"/>
        <w:ind w:left="1700.7874015748032" w:firstLine="459.21259842519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60</w:t>
      </w:r>
    </w:p>
    <w:p w:rsidR="00000000" w:rsidDel="00000000" w:rsidP="00000000" w:rsidRDefault="00000000" w:rsidRPr="00000000" w14:paraId="000000C5">
      <w:pPr>
        <w:spacing w:after="0" w:before="0" w:line="240" w:lineRule="auto"/>
        <w:ind w:left="1700.7874015748032" w:firstLine="459.21259842519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(80*0.3) + (60*0.3)</w:t>
      </w:r>
    </w:p>
    <w:p w:rsidR="00000000" w:rsidDel="00000000" w:rsidP="00000000" w:rsidRDefault="00000000" w:rsidRPr="00000000" w14:paraId="000000C6">
      <w:pPr>
        <w:spacing w:after="0" w:before="0" w:line="240" w:lineRule="auto"/>
        <w:ind w:left="1700.7874015748032" w:firstLine="459.21259842519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+ 24 + 18</w:t>
      </w:r>
    </w:p>
    <w:p w:rsidR="00000000" w:rsidDel="00000000" w:rsidP="00000000" w:rsidRDefault="00000000" w:rsidRPr="00000000" w14:paraId="000000C7">
      <w:pPr>
        <w:spacing w:after="0" w:before="0" w:line="240" w:lineRule="auto"/>
        <w:ind w:left="1700.7874015748032" w:firstLine="459.21259842519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w:t>
      </w:r>
    </w:p>
    <w:p w:rsidR="00000000" w:rsidDel="00000000" w:rsidP="00000000" w:rsidRDefault="00000000" w:rsidRPr="00000000" w14:paraId="000000C8">
      <w:pPr>
        <w:spacing w:after="240" w:before="200" w:line="24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Alvin Sijabat</w:t>
      </w:r>
    </w:p>
    <w:p w:rsidR="00000000" w:rsidDel="00000000" w:rsidP="00000000" w:rsidRDefault="00000000" w:rsidRPr="00000000" w14:paraId="000000C9">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CA">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80</w:t>
      </w:r>
    </w:p>
    <w:p w:rsidR="00000000" w:rsidDel="00000000" w:rsidP="00000000" w:rsidRDefault="00000000" w:rsidRPr="00000000" w14:paraId="000000CB">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60</w:t>
      </w:r>
    </w:p>
    <w:p w:rsidR="00000000" w:rsidDel="00000000" w:rsidP="00000000" w:rsidRDefault="00000000" w:rsidRPr="00000000" w14:paraId="000000CC">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(80*0.3) + (60*0.3)</w:t>
      </w:r>
    </w:p>
    <w:p w:rsidR="00000000" w:rsidDel="00000000" w:rsidP="00000000" w:rsidRDefault="00000000" w:rsidRPr="00000000" w14:paraId="000000CD">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+ 24 + 18</w:t>
      </w:r>
    </w:p>
    <w:p w:rsidR="00000000" w:rsidDel="00000000" w:rsidP="00000000" w:rsidRDefault="00000000" w:rsidRPr="00000000" w14:paraId="000000CE">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w:t>
      </w:r>
    </w:p>
    <w:p w:rsidR="00000000" w:rsidDel="00000000" w:rsidP="00000000" w:rsidRDefault="00000000" w:rsidRPr="00000000" w14:paraId="000000CF">
      <w:pPr>
        <w:spacing w:after="240" w:before="200" w:line="24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Nurannisa Pulungan</w:t>
      </w:r>
    </w:p>
    <w:p w:rsidR="00000000" w:rsidDel="00000000" w:rsidP="00000000" w:rsidRDefault="00000000" w:rsidRPr="00000000" w14:paraId="000000D0">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D1">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80</w:t>
      </w:r>
    </w:p>
    <w:p w:rsidR="00000000" w:rsidDel="00000000" w:rsidP="00000000" w:rsidRDefault="00000000" w:rsidRPr="00000000" w14:paraId="000000D2">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40</w:t>
      </w:r>
    </w:p>
    <w:p w:rsidR="00000000" w:rsidDel="00000000" w:rsidP="00000000" w:rsidRDefault="00000000" w:rsidRPr="00000000" w14:paraId="000000D3">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(80*0.3) + (40*0.3)</w:t>
      </w:r>
    </w:p>
    <w:p w:rsidR="00000000" w:rsidDel="00000000" w:rsidP="00000000" w:rsidRDefault="00000000" w:rsidRPr="00000000" w14:paraId="000000D4">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+ 24 + 12</w:t>
      </w:r>
    </w:p>
    <w:p w:rsidR="00000000" w:rsidDel="00000000" w:rsidP="00000000" w:rsidRDefault="00000000" w:rsidRPr="00000000" w14:paraId="000000D5">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68</w:t>
      </w:r>
    </w:p>
    <w:p w:rsidR="00000000" w:rsidDel="00000000" w:rsidP="00000000" w:rsidRDefault="00000000" w:rsidRPr="00000000" w14:paraId="000000D6">
      <w:pPr>
        <w:spacing w:after="240" w:before="200" w:line="24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Pipit Mutiara Dewi</w:t>
      </w:r>
    </w:p>
    <w:p w:rsidR="00000000" w:rsidDel="00000000" w:rsidP="00000000" w:rsidRDefault="00000000" w:rsidRPr="00000000" w14:paraId="000000D7">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D8">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60</w:t>
      </w:r>
    </w:p>
    <w:p w:rsidR="00000000" w:rsidDel="00000000" w:rsidP="00000000" w:rsidRDefault="00000000" w:rsidRPr="00000000" w14:paraId="000000D9">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40</w:t>
      </w:r>
    </w:p>
    <w:p w:rsidR="00000000" w:rsidDel="00000000" w:rsidP="00000000" w:rsidRDefault="00000000" w:rsidRPr="00000000" w14:paraId="000000DA">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(60*0.3) + (40*0.3)</w:t>
      </w:r>
    </w:p>
    <w:p w:rsidR="00000000" w:rsidDel="00000000" w:rsidP="00000000" w:rsidRDefault="00000000" w:rsidRPr="00000000" w14:paraId="000000DB">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+ 18 + 12</w:t>
      </w:r>
    </w:p>
    <w:p w:rsidR="00000000" w:rsidDel="00000000" w:rsidP="00000000" w:rsidRDefault="00000000" w:rsidRPr="00000000" w14:paraId="000000DC">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w:t>
      </w:r>
    </w:p>
    <w:p w:rsidR="00000000" w:rsidDel="00000000" w:rsidP="00000000" w:rsidRDefault="00000000" w:rsidRPr="00000000" w14:paraId="000000DD">
      <w:pPr>
        <w:spacing w:after="240" w:before="200" w:line="24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Rika Asma Dewi</w:t>
      </w:r>
    </w:p>
    <w:p w:rsidR="00000000" w:rsidDel="00000000" w:rsidP="00000000" w:rsidRDefault="00000000" w:rsidRPr="00000000" w14:paraId="000000DE">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DF">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100</w:t>
      </w:r>
    </w:p>
    <w:p w:rsidR="00000000" w:rsidDel="00000000" w:rsidP="00000000" w:rsidRDefault="00000000" w:rsidRPr="00000000" w14:paraId="000000E0">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40</w:t>
      </w:r>
    </w:p>
    <w:p w:rsidR="00000000" w:rsidDel="00000000" w:rsidP="00000000" w:rsidRDefault="00000000" w:rsidRPr="00000000" w14:paraId="000000E1">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(100*0.3) + (40*0.3)</w:t>
      </w:r>
    </w:p>
    <w:p w:rsidR="00000000" w:rsidDel="00000000" w:rsidP="00000000" w:rsidRDefault="00000000" w:rsidRPr="00000000" w14:paraId="000000E2">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+ 30 + 12</w:t>
      </w:r>
    </w:p>
    <w:p w:rsidR="00000000" w:rsidDel="00000000" w:rsidP="00000000" w:rsidRDefault="00000000" w:rsidRPr="00000000" w14:paraId="000000E3">
      <w:pPr>
        <w:spacing w:after="0" w:before="0" w:line="240" w:lineRule="auto"/>
        <w:ind w:left="2125.984251968503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w:t>
      </w:r>
    </w:p>
    <w:p w:rsidR="00000000" w:rsidDel="00000000" w:rsidP="00000000" w:rsidRDefault="00000000" w:rsidRPr="00000000" w14:paraId="000000E4">
      <w:pPr>
        <w:spacing w:after="240" w:before="200" w:line="24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Devi Monika</w:t>
      </w:r>
    </w:p>
    <w:p w:rsidR="00000000" w:rsidDel="00000000" w:rsidP="00000000" w:rsidRDefault="00000000" w:rsidRPr="00000000" w14:paraId="000000E5">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E6">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100</w:t>
      </w:r>
    </w:p>
    <w:p w:rsidR="00000000" w:rsidDel="00000000" w:rsidP="00000000" w:rsidRDefault="00000000" w:rsidRPr="00000000" w14:paraId="000000E7">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40</w:t>
      </w:r>
    </w:p>
    <w:p w:rsidR="00000000" w:rsidDel="00000000" w:rsidP="00000000" w:rsidRDefault="00000000" w:rsidRPr="00000000" w14:paraId="000000E8">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(100*0.3) + (40*0.3)</w:t>
      </w:r>
    </w:p>
    <w:p w:rsidR="00000000" w:rsidDel="00000000" w:rsidP="00000000" w:rsidRDefault="00000000" w:rsidRPr="00000000" w14:paraId="000000E9">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+ 30 + 12</w:t>
      </w:r>
    </w:p>
    <w:p w:rsidR="00000000" w:rsidDel="00000000" w:rsidP="00000000" w:rsidRDefault="00000000" w:rsidRPr="00000000" w14:paraId="000000EA">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w:t>
      </w:r>
    </w:p>
    <w:p w:rsidR="00000000" w:rsidDel="00000000" w:rsidP="00000000" w:rsidRDefault="00000000" w:rsidRPr="00000000" w14:paraId="000000EB">
      <w:pPr>
        <w:spacing w:after="240" w:before="200" w:line="240" w:lineRule="auto"/>
        <w:ind w:left="1700.78740157480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Enjelica Rumapea</w:t>
      </w:r>
    </w:p>
    <w:p w:rsidR="00000000" w:rsidDel="00000000" w:rsidP="00000000" w:rsidRDefault="00000000" w:rsidRPr="00000000" w14:paraId="000000EC">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80</w:t>
      </w:r>
    </w:p>
    <w:p w:rsidR="00000000" w:rsidDel="00000000" w:rsidP="00000000" w:rsidRDefault="00000000" w:rsidRPr="00000000" w14:paraId="000000ED">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80</w:t>
      </w:r>
    </w:p>
    <w:p w:rsidR="00000000" w:rsidDel="00000000" w:rsidP="00000000" w:rsidRDefault="00000000" w:rsidRPr="00000000" w14:paraId="000000EE">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 60</w:t>
      </w:r>
    </w:p>
    <w:p w:rsidR="00000000" w:rsidDel="00000000" w:rsidP="00000000" w:rsidRDefault="00000000" w:rsidRPr="00000000" w14:paraId="000000EF">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(80 * 0,4) + (80*0.3) + (60*0.3)</w:t>
      </w:r>
    </w:p>
    <w:p w:rsidR="00000000" w:rsidDel="00000000" w:rsidP="00000000" w:rsidRDefault="00000000" w:rsidRPr="00000000" w14:paraId="000000F0">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+ 24 + 18</w:t>
      </w:r>
    </w:p>
    <w:p w:rsidR="00000000" w:rsidDel="00000000" w:rsidP="00000000" w:rsidRDefault="00000000" w:rsidRPr="00000000" w14:paraId="000000F1">
      <w:pPr>
        <w:spacing w:after="0" w:before="0" w:line="240" w:lineRule="auto"/>
        <w:ind w:left="2420.7874015748034" w:hanging="294.803149606299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74  </w:t>
      </w:r>
    </w:p>
    <w:p w:rsidR="00000000" w:rsidDel="00000000" w:rsidP="00000000" w:rsidRDefault="00000000" w:rsidRPr="00000000" w14:paraId="000000F2">
      <w:pPr>
        <w:spacing w:after="240" w:before="240" w:line="360" w:lineRule="auto"/>
        <w:ind w:left="1133.858267716535" w:hanging="4.60629921259823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ini merupakan hasil dari perhitungan nilai akhir di atas. Sehingga didapat lah ranking tertinggi sampai terendah dari calon penerima beasiswa.  </w:t>
      </w:r>
    </w:p>
    <w:p w:rsidR="00000000" w:rsidDel="00000000" w:rsidP="00000000" w:rsidRDefault="00000000" w:rsidRPr="00000000" w14:paraId="000000F3">
      <w:pPr>
        <w:spacing w:after="240" w:before="240" w:line="360" w:lineRule="auto"/>
        <w:ind w:left="1133.858267716535" w:hanging="4.60629921259823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67150" cy="3381375"/>
            <wp:effectExtent b="0" l="0" r="0" t="0"/>
            <wp:docPr id="23"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3867150"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360" w:lineRule="auto"/>
        <w:ind w:left="850.3937007874017" w:hanging="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240" w:before="240" w:line="360" w:lineRule="auto"/>
        <w:ind w:left="850.3937007874017" w:hanging="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Hasil Perbandingan Sistem Manual dengan Sistem</w:t>
      </w:r>
    </w:p>
    <w:p w:rsidR="00000000" w:rsidDel="00000000" w:rsidP="00000000" w:rsidRDefault="00000000" w:rsidRPr="00000000" w14:paraId="000000F6">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Pendukung Keputusan Metode SMART Hasil yang diperoleh dari perhitungan sistem pendukung keputusan dengan metode SMART lebih akurat daripada perhitungan dengan sistem manual yang saat ini masih diterapkan. Sehingga metode SMART dapat diterapkan pada AMIK Tunas Bangsa dalam menentukan penerima beasiswa yayasan. </w:t>
      </w:r>
    </w:p>
    <w:p w:rsidR="00000000" w:rsidDel="00000000" w:rsidP="00000000" w:rsidRDefault="00000000" w:rsidRPr="00000000" w14:paraId="000000F7">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 </w:t>
      </w:r>
    </w:p>
    <w:p w:rsidR="00000000" w:rsidDel="00000000" w:rsidP="00000000" w:rsidRDefault="00000000" w:rsidRPr="00000000" w14:paraId="000000F8">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kesimpulan dari penelitian ini adalah :</w:t>
      </w:r>
    </w:p>
    <w:p w:rsidR="00000000" w:rsidDel="00000000" w:rsidP="00000000" w:rsidRDefault="00000000" w:rsidRPr="00000000" w14:paraId="000000F9">
      <w:pPr>
        <w:numPr>
          <w:ilvl w:val="0"/>
          <w:numId w:val="7"/>
        </w:numPr>
        <w:spacing w:after="0" w:afterAutospacing="0" w:before="24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Hasil dari metode SMART lebih akurat dibandingkan perhitungan manual yang diterapkan pada AMIK Tunas Bangsa.</w:t>
      </w:r>
    </w:p>
    <w:p w:rsidR="00000000" w:rsidDel="00000000" w:rsidP="00000000" w:rsidRDefault="00000000" w:rsidRPr="00000000" w14:paraId="000000FA">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SMART dapat melakukan pengambilan keputusan yang multiatribut.</w:t>
      </w:r>
    </w:p>
    <w:p w:rsidR="00000000" w:rsidDel="00000000" w:rsidP="00000000" w:rsidRDefault="00000000" w:rsidRPr="00000000" w14:paraId="000000FB">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Metode pembobotan SMART merupakan metode pendukung keputusan yang paling sederhana.</w:t>
      </w:r>
    </w:p>
    <w:p w:rsidR="00000000" w:rsidDel="00000000" w:rsidP="00000000" w:rsidRDefault="00000000" w:rsidRPr="00000000" w14:paraId="000000FC">
      <w:pPr>
        <w:numPr>
          <w:ilvl w:val="0"/>
          <w:numId w:val="7"/>
        </w:numPr>
        <w:spacing w:after="240" w:before="0" w:before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Selain lebih sederhana, pada metode SMART, penambahan dan pengurangan alternatif tidak akan mempengaruhi perhitungan pembobotan, karena setiap penilaian alternatif tidak saling bergantung.</w:t>
      </w:r>
      <w:r w:rsidDel="00000000" w:rsidR="00000000" w:rsidRPr="00000000">
        <w:br w:type="page"/>
      </w:r>
      <w:r w:rsidDel="00000000" w:rsidR="00000000" w:rsidRPr="00000000">
        <w:rPr>
          <w:rtl w:val="0"/>
        </w:rPr>
      </w:r>
    </w:p>
    <w:p w:rsidR="00000000" w:rsidDel="00000000" w:rsidP="00000000" w:rsidRDefault="00000000" w:rsidRPr="00000000" w14:paraId="000000F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Refrensi</w:t>
      </w:r>
    </w:p>
    <w:p w:rsidR="00000000" w:rsidDel="00000000" w:rsidP="00000000" w:rsidRDefault="00000000" w:rsidRPr="00000000" w14:paraId="000000FE">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Jurnal, “</w:t>
      </w:r>
      <w:r w:rsidDel="00000000" w:rsidR="00000000" w:rsidRPr="00000000">
        <w:rPr>
          <w:rFonts w:ascii="Times New Roman" w:cs="Times New Roman" w:eastAsia="Times New Roman" w:hAnsi="Times New Roman"/>
          <w:i w:val="1"/>
          <w:sz w:val="24"/>
          <w:szCs w:val="24"/>
          <w:rtl w:val="0"/>
        </w:rPr>
        <w:t xml:space="preserve">Penerapan Metode SMART Dalam Pengambilan Keputusan Penerima Beasiswa Yayasan AMIK Tunas Bangsa</w:t>
      </w:r>
      <w:r w:rsidDel="00000000" w:rsidR="00000000" w:rsidRPr="00000000">
        <w:rPr>
          <w:rFonts w:ascii="Times New Roman" w:cs="Times New Roman" w:eastAsia="Times New Roman" w:hAnsi="Times New Roman"/>
          <w:sz w:val="24"/>
          <w:szCs w:val="24"/>
          <w:rtl w:val="0"/>
        </w:rPr>
        <w:t xml:space="preserve">”, Sundari Retno Andani, Manajemen Informatika, AMIK Tunas Bangsa Pematangsiantar Jln. Jend. Sudirman Blok. A No. 1 Pematangsiantar.</w:t>
      </w:r>
    </w:p>
    <w:p w:rsidR="00000000" w:rsidDel="00000000" w:rsidP="00000000" w:rsidRDefault="00000000" w:rsidRPr="00000000" w14:paraId="000000F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Jurnal, “</w:t>
      </w:r>
      <w:r w:rsidDel="00000000" w:rsidR="00000000" w:rsidRPr="00000000">
        <w:rPr>
          <w:rFonts w:ascii="Times New Roman" w:cs="Times New Roman" w:eastAsia="Times New Roman" w:hAnsi="Times New Roman"/>
          <w:i w:val="1"/>
          <w:sz w:val="24"/>
          <w:szCs w:val="24"/>
          <w:rtl w:val="0"/>
        </w:rPr>
        <w:t xml:space="preserve">ANALISIS PERHITUNGAN METODE MOORA DALAM PEMILIHAN SUPPLIER BAHAN BANGUNAN DI TOKO MEGAH GRACINDO JAYA</w:t>
      </w:r>
      <w:r w:rsidDel="00000000" w:rsidR="00000000" w:rsidRPr="00000000">
        <w:rPr>
          <w:rFonts w:ascii="Times New Roman" w:cs="Times New Roman" w:eastAsia="Times New Roman" w:hAnsi="Times New Roman"/>
          <w:sz w:val="24"/>
          <w:szCs w:val="24"/>
          <w:rtl w:val="0"/>
        </w:rPr>
        <w:t xml:space="preserve">”, Sri Wardani, Iin Parlina, Ahmad Revi, Mahasiswa Sistem Informasi, STIKOM Tunas Bangsa Pematangsiantar, Dosen AMIK Tunas Bangsa Pematangsiantar.</w:t>
      </w:r>
    </w:p>
    <w:p w:rsidR="00000000" w:rsidDel="00000000" w:rsidP="00000000" w:rsidRDefault="00000000" w:rsidRPr="00000000" w14:paraId="0000010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40" w:before="24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40" w:before="240" w:line="360" w:lineRule="auto"/>
        <w:ind w:left="1133.858267716535" w:hanging="4.606299212598230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40" w:before="240" w:line="360" w:lineRule="auto"/>
        <w:ind w:left="1133.858267716535" w:hanging="4.606299212598230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40" w:before="24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40" w:before="24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240" w:before="240" w:line="360" w:lineRule="auto"/>
        <w:ind w:left="850.39370078740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240" w:before="240" w:line="36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240" w:before="240" w:line="360" w:lineRule="auto"/>
        <w:ind w:left="850.3937007874017" w:firstLine="589.606299212598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240" w:before="240"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30.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7.png"/><Relationship Id="rId25"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4.png"/><Relationship Id="rId7" Type="http://schemas.openxmlformats.org/officeDocument/2006/relationships/image" Target="media/image21.png"/><Relationship Id="rId8" Type="http://schemas.openxmlformats.org/officeDocument/2006/relationships/image" Target="media/image17.png"/><Relationship Id="rId31" Type="http://schemas.openxmlformats.org/officeDocument/2006/relationships/image" Target="media/image15.png"/><Relationship Id="rId30" Type="http://schemas.openxmlformats.org/officeDocument/2006/relationships/image" Target="media/image26.png"/><Relationship Id="rId11" Type="http://schemas.openxmlformats.org/officeDocument/2006/relationships/image" Target="media/image12.png"/><Relationship Id="rId33" Type="http://schemas.openxmlformats.org/officeDocument/2006/relationships/image" Target="media/image32.png"/><Relationship Id="rId10" Type="http://schemas.openxmlformats.org/officeDocument/2006/relationships/image" Target="media/image13.png"/><Relationship Id="rId32" Type="http://schemas.openxmlformats.org/officeDocument/2006/relationships/image" Target="media/image24.png"/><Relationship Id="rId13" Type="http://schemas.openxmlformats.org/officeDocument/2006/relationships/image" Target="media/image8.png"/><Relationship Id="rId35" Type="http://schemas.openxmlformats.org/officeDocument/2006/relationships/image" Target="media/image33.png"/><Relationship Id="rId12" Type="http://schemas.openxmlformats.org/officeDocument/2006/relationships/image" Target="media/image20.png"/><Relationship Id="rId34" Type="http://schemas.openxmlformats.org/officeDocument/2006/relationships/image" Target="media/image9.png"/><Relationship Id="rId15" Type="http://schemas.openxmlformats.org/officeDocument/2006/relationships/image" Target="media/image16.png"/><Relationship Id="rId37" Type="http://schemas.openxmlformats.org/officeDocument/2006/relationships/image" Target="media/image3.png"/><Relationship Id="rId14" Type="http://schemas.openxmlformats.org/officeDocument/2006/relationships/image" Target="media/image34.png"/><Relationship Id="rId36" Type="http://schemas.openxmlformats.org/officeDocument/2006/relationships/image" Target="media/image25.png"/><Relationship Id="rId17" Type="http://schemas.openxmlformats.org/officeDocument/2006/relationships/image" Target="media/image14.png"/><Relationship Id="rId39" Type="http://schemas.openxmlformats.org/officeDocument/2006/relationships/image" Target="media/image28.png"/><Relationship Id="rId16" Type="http://schemas.openxmlformats.org/officeDocument/2006/relationships/image" Target="media/image1.png"/><Relationship Id="rId38" Type="http://schemas.openxmlformats.org/officeDocument/2006/relationships/image" Target="media/image19.png"/><Relationship Id="rId19" Type="http://schemas.openxmlformats.org/officeDocument/2006/relationships/image" Target="media/image29.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