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02">
            <w:pPr>
              <w:widowControl w:val="0"/>
              <w:spacing w:line="240" w:lineRule="auto"/>
              <w:rPr>
                <w:b w:val="1"/>
                <w:sz w:val="30"/>
                <w:szCs w:val="30"/>
              </w:rPr>
            </w:pPr>
            <w:r w:rsidDel="00000000" w:rsidR="00000000" w:rsidRPr="00000000">
              <w:rPr>
                <w:b w:val="1"/>
                <w:sz w:val="30"/>
                <w:szCs w:val="30"/>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CU001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04">
            <w:pPr>
              <w:widowControl w:val="0"/>
              <w:spacing w:line="240" w:lineRule="auto"/>
              <w:rPr>
                <w:b w:val="1"/>
                <w:sz w:val="30"/>
                <w:szCs w:val="30"/>
              </w:rPr>
            </w:pPr>
            <w:r w:rsidDel="00000000" w:rsidR="00000000" w:rsidRPr="00000000">
              <w:rPr>
                <w:b w:val="1"/>
                <w:sz w:val="30"/>
                <w:szCs w:val="30"/>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Usuarios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06">
            <w:pPr>
              <w:widowControl w:val="0"/>
              <w:spacing w:line="240" w:lineRule="auto"/>
              <w:rPr>
                <w:b w:val="1"/>
                <w:sz w:val="30"/>
                <w:szCs w:val="30"/>
              </w:rPr>
            </w:pPr>
            <w:r w:rsidDel="00000000" w:rsidR="00000000" w:rsidRPr="00000000">
              <w:rPr>
                <w:b w:val="1"/>
                <w:sz w:val="30"/>
                <w:szCs w:val="3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Médicos, Pacientes, Laboratorios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08">
            <w:pPr>
              <w:widowControl w:val="0"/>
              <w:spacing w:line="240" w:lineRule="auto"/>
              <w:rPr>
                <w:b w:val="1"/>
                <w:sz w:val="30"/>
                <w:szCs w:val="30"/>
              </w:rPr>
            </w:pPr>
            <w:r w:rsidDel="00000000" w:rsidR="00000000" w:rsidRPr="00000000">
              <w:rPr>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correspondiente ingresara su username y password, el cual será verificado para comprobar su existencia en la base de datos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0A">
            <w:pPr>
              <w:widowControl w:val="0"/>
              <w:spacing w:line="240" w:lineRule="auto"/>
              <w:rPr>
                <w:b w:val="1"/>
                <w:sz w:val="30"/>
                <w:szCs w:val="30"/>
              </w:rPr>
            </w:pPr>
            <w:r w:rsidDel="00000000" w:rsidR="00000000" w:rsidRPr="00000000">
              <w:rPr>
                <w:b w:val="1"/>
                <w:sz w:val="30"/>
                <w:szCs w:val="3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Secundario</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rPr>
                <w:b w:val="1"/>
                <w:sz w:val="30"/>
                <w:szCs w:val="30"/>
              </w:rPr>
            </w:pPr>
            <w:r w:rsidDel="00000000" w:rsidR="00000000" w:rsidRPr="00000000">
              <w:rPr>
                <w:b w:val="1"/>
                <w:sz w:val="30"/>
                <w:szCs w:val="30"/>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CU002</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10">
            <w:pPr>
              <w:widowControl w:val="0"/>
              <w:spacing w:line="240" w:lineRule="auto"/>
              <w:rPr>
                <w:b w:val="1"/>
                <w:sz w:val="30"/>
                <w:szCs w:val="30"/>
              </w:rPr>
            </w:pPr>
            <w:r w:rsidDel="00000000" w:rsidR="00000000" w:rsidRPr="00000000">
              <w:rPr>
                <w:b w:val="1"/>
                <w:sz w:val="30"/>
                <w:szCs w:val="30"/>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Saldo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12">
            <w:pPr>
              <w:widowControl w:val="0"/>
              <w:spacing w:line="240" w:lineRule="auto"/>
              <w:rPr>
                <w:b w:val="1"/>
                <w:sz w:val="30"/>
                <w:szCs w:val="30"/>
              </w:rPr>
            </w:pPr>
            <w:r w:rsidDel="00000000" w:rsidR="00000000" w:rsidRPr="00000000">
              <w:rPr>
                <w:b w:val="1"/>
                <w:sz w:val="30"/>
                <w:szCs w:val="3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Pacientes, Médicos, Laboratorios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14">
            <w:pPr>
              <w:widowControl w:val="0"/>
              <w:spacing w:line="240" w:lineRule="auto"/>
              <w:rPr>
                <w:b w:val="1"/>
                <w:sz w:val="30"/>
                <w:szCs w:val="30"/>
              </w:rPr>
            </w:pPr>
            <w:r w:rsidDel="00000000" w:rsidR="00000000" w:rsidRPr="00000000">
              <w:rPr>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El paciente comprara saldo para poder realizar consultas y exámenes mientras que a los médicos y laboratorios se les será acreditado este saldo que los pacientes gasten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16">
            <w:pPr>
              <w:widowControl w:val="0"/>
              <w:spacing w:line="240" w:lineRule="auto"/>
              <w:rPr>
                <w:b w:val="1"/>
                <w:sz w:val="30"/>
                <w:szCs w:val="30"/>
              </w:rPr>
            </w:pPr>
            <w:r w:rsidDel="00000000" w:rsidR="00000000" w:rsidRPr="00000000">
              <w:rPr>
                <w:b w:val="1"/>
                <w:sz w:val="30"/>
                <w:szCs w:val="3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Primario</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1A">
            <w:pPr>
              <w:widowControl w:val="0"/>
              <w:spacing w:line="240" w:lineRule="auto"/>
              <w:rPr>
                <w:b w:val="1"/>
                <w:sz w:val="30"/>
                <w:szCs w:val="30"/>
              </w:rPr>
            </w:pPr>
            <w:r w:rsidDel="00000000" w:rsidR="00000000" w:rsidRPr="00000000">
              <w:rPr>
                <w:b w:val="1"/>
                <w:sz w:val="30"/>
                <w:szCs w:val="30"/>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CU003</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1C">
            <w:pPr>
              <w:widowControl w:val="0"/>
              <w:spacing w:line="240" w:lineRule="auto"/>
              <w:rPr>
                <w:b w:val="1"/>
                <w:sz w:val="30"/>
                <w:szCs w:val="30"/>
              </w:rPr>
            </w:pPr>
            <w:r w:rsidDel="00000000" w:rsidR="00000000" w:rsidRPr="00000000">
              <w:rPr>
                <w:b w:val="1"/>
                <w:sz w:val="30"/>
                <w:szCs w:val="30"/>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Crear Consulta</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1E">
            <w:pPr>
              <w:widowControl w:val="0"/>
              <w:spacing w:line="240" w:lineRule="auto"/>
              <w:rPr>
                <w:b w:val="1"/>
                <w:sz w:val="30"/>
                <w:szCs w:val="30"/>
              </w:rPr>
            </w:pPr>
            <w:r w:rsidDel="00000000" w:rsidR="00000000" w:rsidRPr="00000000">
              <w:rPr>
                <w:b w:val="1"/>
                <w:sz w:val="30"/>
                <w:szCs w:val="3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Pacientes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20">
            <w:pPr>
              <w:widowControl w:val="0"/>
              <w:spacing w:line="240" w:lineRule="auto"/>
              <w:rPr>
                <w:b w:val="1"/>
                <w:sz w:val="30"/>
                <w:szCs w:val="30"/>
              </w:rPr>
            </w:pPr>
            <w:r w:rsidDel="00000000" w:rsidR="00000000" w:rsidRPr="00000000">
              <w:rPr>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El paciente puede crear una consulta para poder ser atendido por un médico la cual se le será asignada en una fecha en específico para ser atendido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22">
            <w:pPr>
              <w:widowControl w:val="0"/>
              <w:spacing w:line="240" w:lineRule="auto"/>
              <w:rPr>
                <w:b w:val="1"/>
                <w:sz w:val="30"/>
                <w:szCs w:val="30"/>
              </w:rPr>
            </w:pPr>
            <w:r w:rsidDel="00000000" w:rsidR="00000000" w:rsidRPr="00000000">
              <w:rPr>
                <w:b w:val="1"/>
                <w:sz w:val="30"/>
                <w:szCs w:val="3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Primario</w:t>
            </w:r>
          </w:p>
        </w:tc>
      </w:tr>
    </w:tbl>
    <w:p w:rsidR="00000000" w:rsidDel="00000000" w:rsidP="00000000" w:rsidRDefault="00000000" w:rsidRPr="00000000" w14:paraId="00000024">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25">
            <w:pPr>
              <w:widowControl w:val="0"/>
              <w:spacing w:line="240" w:lineRule="auto"/>
              <w:rPr>
                <w:b w:val="1"/>
                <w:sz w:val="30"/>
                <w:szCs w:val="30"/>
              </w:rPr>
            </w:pPr>
            <w:r w:rsidDel="00000000" w:rsidR="00000000" w:rsidRPr="00000000">
              <w:rPr>
                <w:b w:val="1"/>
                <w:sz w:val="30"/>
                <w:szCs w:val="30"/>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CU004</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27">
            <w:pPr>
              <w:widowControl w:val="0"/>
              <w:spacing w:line="240" w:lineRule="auto"/>
              <w:rPr>
                <w:b w:val="1"/>
                <w:sz w:val="30"/>
                <w:szCs w:val="30"/>
              </w:rPr>
            </w:pPr>
            <w:r w:rsidDel="00000000" w:rsidR="00000000" w:rsidRPr="00000000">
              <w:rPr>
                <w:b w:val="1"/>
                <w:sz w:val="30"/>
                <w:szCs w:val="30"/>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Estado Consulta</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rPr>
                <w:b w:val="1"/>
                <w:sz w:val="30"/>
                <w:szCs w:val="30"/>
              </w:rPr>
            </w:pPr>
            <w:r w:rsidDel="00000000" w:rsidR="00000000" w:rsidRPr="00000000">
              <w:rPr>
                <w:b w:val="1"/>
                <w:sz w:val="30"/>
                <w:szCs w:val="3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Médicos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rPr>
                <w:b w:val="1"/>
                <w:sz w:val="30"/>
                <w:szCs w:val="30"/>
              </w:rPr>
            </w:pPr>
            <w:r w:rsidDel="00000000" w:rsidR="00000000" w:rsidRPr="00000000">
              <w:rPr>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Los médicos verifican las consultas y deciden cual es el siguiente paso, si se marca como Finalizada, el médico deberá subir el informe correspondiente, si es marcada como Examen Pendiente el médico debe proporcionar el listado de exámenes que debe de realizar el paciente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b w:val="1"/>
                <w:sz w:val="30"/>
                <w:szCs w:val="30"/>
              </w:rPr>
            </w:pPr>
            <w:r w:rsidDel="00000000" w:rsidR="00000000" w:rsidRPr="00000000">
              <w:rPr>
                <w:b w:val="1"/>
                <w:sz w:val="30"/>
                <w:szCs w:val="3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Secundario</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rPr>
                <w:b w:val="1"/>
                <w:sz w:val="30"/>
                <w:szCs w:val="30"/>
              </w:rPr>
            </w:pPr>
            <w:r w:rsidDel="00000000" w:rsidR="00000000" w:rsidRPr="00000000">
              <w:rPr>
                <w:b w:val="1"/>
                <w:sz w:val="30"/>
                <w:szCs w:val="30"/>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CU005</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rPr>
                <w:b w:val="1"/>
                <w:sz w:val="30"/>
                <w:szCs w:val="30"/>
              </w:rPr>
            </w:pPr>
            <w:r w:rsidDel="00000000" w:rsidR="00000000" w:rsidRPr="00000000">
              <w:rPr>
                <w:b w:val="1"/>
                <w:sz w:val="30"/>
                <w:szCs w:val="30"/>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Enviar Examenes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b w:val="1"/>
                <w:sz w:val="30"/>
                <w:szCs w:val="30"/>
              </w:rPr>
            </w:pPr>
            <w:r w:rsidDel="00000000" w:rsidR="00000000" w:rsidRPr="00000000">
              <w:rPr>
                <w:b w:val="1"/>
                <w:sz w:val="30"/>
                <w:szCs w:val="3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Médicos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rPr>
                <w:b w:val="1"/>
                <w:sz w:val="30"/>
                <w:szCs w:val="30"/>
              </w:rPr>
            </w:pPr>
            <w:r w:rsidDel="00000000" w:rsidR="00000000" w:rsidRPr="00000000">
              <w:rPr>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El médico debe enviar los exámenes correspondientes a los pacientes, esto revisando el caso de la consulta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rPr>
                <w:b w:val="1"/>
                <w:sz w:val="30"/>
                <w:szCs w:val="30"/>
              </w:rPr>
            </w:pPr>
            <w:r w:rsidDel="00000000" w:rsidR="00000000" w:rsidRPr="00000000">
              <w:rPr>
                <w:b w:val="1"/>
                <w:sz w:val="30"/>
                <w:szCs w:val="3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Secundario</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rPr>
                <w:b w:val="1"/>
                <w:sz w:val="30"/>
                <w:szCs w:val="30"/>
              </w:rPr>
            </w:pPr>
            <w:r w:rsidDel="00000000" w:rsidR="00000000" w:rsidRPr="00000000">
              <w:rPr>
                <w:b w:val="1"/>
                <w:sz w:val="30"/>
                <w:szCs w:val="30"/>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CU006</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rPr>
                <w:b w:val="1"/>
                <w:sz w:val="30"/>
                <w:szCs w:val="30"/>
              </w:rPr>
            </w:pPr>
            <w:r w:rsidDel="00000000" w:rsidR="00000000" w:rsidRPr="00000000">
              <w:rPr>
                <w:b w:val="1"/>
                <w:sz w:val="30"/>
                <w:szCs w:val="30"/>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Realizar Examen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rPr>
                <w:b w:val="1"/>
                <w:sz w:val="30"/>
                <w:szCs w:val="30"/>
              </w:rPr>
            </w:pPr>
            <w:r w:rsidDel="00000000" w:rsidR="00000000" w:rsidRPr="00000000">
              <w:rPr>
                <w:b w:val="1"/>
                <w:sz w:val="30"/>
                <w:szCs w:val="3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Pacientes, Laboratorios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rPr>
                <w:b w:val="1"/>
                <w:sz w:val="30"/>
                <w:szCs w:val="30"/>
              </w:rPr>
            </w:pPr>
            <w:r w:rsidDel="00000000" w:rsidR="00000000" w:rsidRPr="00000000">
              <w:rPr>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El usuario se dirige a los laboratorios donde puede enviar su o sus exámenes al laboratorio que él decida, siempre y cuando esté en la aplicación, luego el laboratorio se encargará de realizar los respectivos exámenes y subir los resultados cuando estén listos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b w:val="1"/>
                <w:sz w:val="30"/>
                <w:szCs w:val="30"/>
              </w:rPr>
            </w:pPr>
            <w:r w:rsidDel="00000000" w:rsidR="00000000" w:rsidRPr="00000000">
              <w:rPr>
                <w:b w:val="1"/>
                <w:sz w:val="30"/>
                <w:szCs w:val="3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Primario y secundario</w:t>
            </w:r>
          </w:p>
        </w:tc>
      </w:tr>
    </w:tbl>
    <w:p w:rsidR="00000000" w:rsidDel="00000000" w:rsidP="00000000" w:rsidRDefault="00000000" w:rsidRPr="00000000" w14:paraId="00000047">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rPr>
                <w:b w:val="1"/>
                <w:sz w:val="30"/>
                <w:szCs w:val="30"/>
              </w:rPr>
            </w:pPr>
            <w:r w:rsidDel="00000000" w:rsidR="00000000" w:rsidRPr="00000000">
              <w:rPr>
                <w:b w:val="1"/>
                <w:sz w:val="30"/>
                <w:szCs w:val="30"/>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CU007</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rPr>
                <w:b w:val="1"/>
                <w:sz w:val="30"/>
                <w:szCs w:val="30"/>
              </w:rPr>
            </w:pPr>
            <w:r w:rsidDel="00000000" w:rsidR="00000000" w:rsidRPr="00000000">
              <w:rPr>
                <w:b w:val="1"/>
                <w:sz w:val="30"/>
                <w:szCs w:val="30"/>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Crear Especialidad</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rPr>
                <w:b w:val="1"/>
                <w:sz w:val="30"/>
                <w:szCs w:val="30"/>
              </w:rPr>
            </w:pPr>
            <w:r w:rsidDel="00000000" w:rsidR="00000000" w:rsidRPr="00000000">
              <w:rPr>
                <w:b w:val="1"/>
                <w:sz w:val="30"/>
                <w:szCs w:val="3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Admin, Médicos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rPr>
                <w:b w:val="1"/>
                <w:sz w:val="30"/>
                <w:szCs w:val="30"/>
              </w:rPr>
            </w:pPr>
            <w:r w:rsidDel="00000000" w:rsidR="00000000" w:rsidRPr="00000000">
              <w:rPr>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Los médicos pueden proponer una nueva especialidad la cual deberá ser admitida por el administrador</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rPr>
                <w:b w:val="1"/>
                <w:sz w:val="30"/>
                <w:szCs w:val="30"/>
              </w:rPr>
            </w:pPr>
            <w:r w:rsidDel="00000000" w:rsidR="00000000" w:rsidRPr="00000000">
              <w:rPr>
                <w:b w:val="1"/>
                <w:sz w:val="30"/>
                <w:szCs w:val="3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Secundario</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rPr>
                <w:b w:val="1"/>
                <w:sz w:val="30"/>
                <w:szCs w:val="30"/>
              </w:rPr>
            </w:pPr>
            <w:r w:rsidDel="00000000" w:rsidR="00000000" w:rsidRPr="00000000">
              <w:rPr>
                <w:b w:val="1"/>
                <w:sz w:val="30"/>
                <w:szCs w:val="30"/>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CU008</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rPr>
                <w:b w:val="1"/>
                <w:sz w:val="30"/>
                <w:szCs w:val="30"/>
              </w:rPr>
            </w:pPr>
            <w:r w:rsidDel="00000000" w:rsidR="00000000" w:rsidRPr="00000000">
              <w:rPr>
                <w:b w:val="1"/>
                <w:sz w:val="30"/>
                <w:szCs w:val="30"/>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Crear tipo Examen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rPr>
                <w:b w:val="1"/>
                <w:sz w:val="30"/>
                <w:szCs w:val="30"/>
              </w:rPr>
            </w:pPr>
            <w:r w:rsidDel="00000000" w:rsidR="00000000" w:rsidRPr="00000000">
              <w:rPr>
                <w:b w:val="1"/>
                <w:sz w:val="30"/>
                <w:szCs w:val="3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Laboratorios, Admin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rPr>
                <w:b w:val="1"/>
                <w:sz w:val="30"/>
                <w:szCs w:val="30"/>
              </w:rPr>
            </w:pPr>
            <w:r w:rsidDel="00000000" w:rsidR="00000000" w:rsidRPr="00000000">
              <w:rPr>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Los laboratorios pueden proponer un nuevo tipo de Examen el cual deberá ser admitida por el administrador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rPr>
                <w:b w:val="1"/>
                <w:sz w:val="30"/>
                <w:szCs w:val="30"/>
              </w:rPr>
            </w:pPr>
            <w:r w:rsidDel="00000000" w:rsidR="00000000" w:rsidRPr="00000000">
              <w:rPr>
                <w:b w:val="1"/>
                <w:sz w:val="30"/>
                <w:szCs w:val="3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Secundario</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rPr>
                <w:b w:val="1"/>
                <w:sz w:val="30"/>
                <w:szCs w:val="30"/>
              </w:rPr>
            </w:pPr>
            <w:r w:rsidDel="00000000" w:rsidR="00000000" w:rsidRPr="00000000">
              <w:rPr>
                <w:b w:val="1"/>
                <w:sz w:val="30"/>
                <w:szCs w:val="30"/>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CU009</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rPr>
                <w:b w:val="1"/>
                <w:sz w:val="30"/>
                <w:szCs w:val="30"/>
              </w:rPr>
            </w:pPr>
            <w:r w:rsidDel="00000000" w:rsidR="00000000" w:rsidRPr="00000000">
              <w:rPr>
                <w:b w:val="1"/>
                <w:sz w:val="30"/>
                <w:szCs w:val="30"/>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Registrar Datos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rPr>
                <w:b w:val="1"/>
                <w:sz w:val="30"/>
                <w:szCs w:val="30"/>
              </w:rPr>
            </w:pPr>
            <w:r w:rsidDel="00000000" w:rsidR="00000000" w:rsidRPr="00000000">
              <w:rPr>
                <w:b w:val="1"/>
                <w:sz w:val="30"/>
                <w:szCs w:val="3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Laboratorios, Médicos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rPr>
                <w:b w:val="1"/>
                <w:sz w:val="30"/>
                <w:szCs w:val="30"/>
              </w:rPr>
            </w:pPr>
            <w:r w:rsidDel="00000000" w:rsidR="00000000" w:rsidRPr="00000000">
              <w:rPr>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Médicos y Laboratorios al registrarse por primera vez en la aplicación, necesitan especificar cierta información que podrá ver los pacientes, esto para que el paciente a quien puede acudir según su estado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rPr>
                <w:b w:val="1"/>
                <w:sz w:val="30"/>
                <w:szCs w:val="30"/>
              </w:rPr>
            </w:pPr>
            <w:r w:rsidDel="00000000" w:rsidR="00000000" w:rsidRPr="00000000">
              <w:rPr>
                <w:b w:val="1"/>
                <w:sz w:val="30"/>
                <w:szCs w:val="3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Secundario</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rPr>
                <w:b w:val="1"/>
                <w:sz w:val="30"/>
                <w:szCs w:val="30"/>
              </w:rPr>
            </w:pPr>
            <w:r w:rsidDel="00000000" w:rsidR="00000000" w:rsidRPr="00000000">
              <w:rPr>
                <w:b w:val="1"/>
                <w:sz w:val="30"/>
                <w:szCs w:val="30"/>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CU0010</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rPr>
                <w:b w:val="1"/>
                <w:sz w:val="30"/>
                <w:szCs w:val="30"/>
              </w:rPr>
            </w:pPr>
            <w:r w:rsidDel="00000000" w:rsidR="00000000" w:rsidRPr="00000000">
              <w:rPr>
                <w:b w:val="1"/>
                <w:sz w:val="30"/>
                <w:szCs w:val="30"/>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Porcentaje Cobro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rPr>
                <w:b w:val="1"/>
                <w:sz w:val="30"/>
                <w:szCs w:val="30"/>
              </w:rPr>
            </w:pPr>
            <w:r w:rsidDel="00000000" w:rsidR="00000000" w:rsidRPr="00000000">
              <w:rPr>
                <w:b w:val="1"/>
                <w:sz w:val="30"/>
                <w:szCs w:val="3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Admin, Pacientes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rPr>
                <w:b w:val="1"/>
                <w:sz w:val="30"/>
                <w:szCs w:val="30"/>
              </w:rPr>
            </w:pPr>
            <w:r w:rsidDel="00000000" w:rsidR="00000000" w:rsidRPr="00000000">
              <w:rPr>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El administrador es el encargado de manejar el porcentaje que se le cobrará a los pacientes por consulta y examen, este puede aumentar como disminuir</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rPr>
                <w:b w:val="1"/>
                <w:sz w:val="30"/>
                <w:szCs w:val="30"/>
              </w:rPr>
            </w:pPr>
            <w:r w:rsidDel="00000000" w:rsidR="00000000" w:rsidRPr="00000000">
              <w:rPr>
                <w:b w:val="1"/>
                <w:sz w:val="30"/>
                <w:szCs w:val="3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Primario, Secundario</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center"/>
        <w:rPr>
          <w:b w:val="1"/>
          <w:sz w:val="26"/>
          <w:szCs w:val="26"/>
        </w:rPr>
      </w:pPr>
      <w:r w:rsidDel="00000000" w:rsidR="00000000" w:rsidRPr="00000000">
        <w:rPr>
          <w:b w:val="1"/>
          <w:sz w:val="26"/>
          <w:szCs w:val="26"/>
          <w:rtl w:val="0"/>
        </w:rPr>
        <w:t xml:space="preserve">CASOS DE USO EXPANDIDOS</w:t>
      </w:r>
    </w:p>
    <w:p w:rsidR="00000000" w:rsidDel="00000000" w:rsidP="00000000" w:rsidRDefault="00000000" w:rsidRPr="00000000" w14:paraId="0000007F">
      <w:pPr>
        <w:jc w:val="center"/>
        <w:rPr>
          <w:b w:val="1"/>
          <w:sz w:val="26"/>
          <w:szCs w:val="26"/>
        </w:rPr>
      </w:pPr>
      <w:r w:rsidDel="00000000" w:rsidR="00000000" w:rsidRPr="00000000">
        <w:rPr>
          <w:rtl w:val="0"/>
        </w:rPr>
      </w:r>
    </w:p>
    <w:p w:rsidR="00000000" w:rsidDel="00000000" w:rsidP="00000000" w:rsidRDefault="00000000" w:rsidRPr="00000000" w14:paraId="00000080">
      <w:pPr>
        <w:jc w:val="center"/>
        <w:rPr>
          <w:b w:val="1"/>
          <w:sz w:val="26"/>
          <w:szCs w:val="26"/>
        </w:rPr>
      </w:pPr>
      <w:r w:rsidDel="00000000" w:rsidR="00000000" w:rsidRPr="00000000">
        <w:rPr>
          <w:rtl w:val="0"/>
        </w:rPr>
      </w:r>
    </w:p>
    <w:tbl>
      <w:tblPr>
        <w:tblStyle w:val="Table1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sz w:val="28"/>
                <w:szCs w:val="28"/>
                <w:rtl w:val="0"/>
              </w:rPr>
              <w:t xml:space="preserve">CU001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Registro de usuarios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85">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Admin, Médicos, Pacientes y Laboratorios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jc w:val="both"/>
              <w:rPr>
                <w:sz w:val="28"/>
                <w:szCs w:val="28"/>
              </w:rPr>
            </w:pPr>
            <w:r w:rsidDel="00000000" w:rsidR="00000000" w:rsidRPr="00000000">
              <w:rPr>
                <w:sz w:val="28"/>
                <w:szCs w:val="28"/>
                <w:rtl w:val="0"/>
              </w:rPr>
              <w:t xml:space="preserve">Ingresar a la aplicación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08A">
            <w:pPr>
              <w:widowControl w:val="0"/>
              <w:spacing w:line="240" w:lineRule="auto"/>
              <w:jc w:val="both"/>
              <w:rPr>
                <w:sz w:val="26"/>
                <w:szCs w:val="26"/>
              </w:rPr>
            </w:pPr>
            <w:r w:rsidDel="00000000" w:rsidR="00000000" w:rsidRPr="00000000">
              <w:rPr>
                <w:sz w:val="26"/>
                <w:szCs w:val="26"/>
                <w:rtl w:val="0"/>
              </w:rPr>
              <w:t xml:space="preserve">Ninguno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8B">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08C">
            <w:pPr>
              <w:widowControl w:val="0"/>
              <w:spacing w:line="240" w:lineRule="auto"/>
              <w:jc w:val="both"/>
              <w:rPr/>
            </w:pPr>
            <w:r w:rsidDel="00000000" w:rsidR="00000000" w:rsidRPr="00000000">
              <w:rPr>
                <w:rtl w:val="0"/>
              </w:rPr>
              <w:t xml:space="preserve">El usuario ingresará su username y password proporcionado para poder ingresar a la aplicación </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8D">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Secundario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8F">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Ninguno</w:t>
            </w:r>
          </w:p>
        </w:tc>
      </w:tr>
    </w:tbl>
    <w:p w:rsidR="00000000" w:rsidDel="00000000" w:rsidP="00000000" w:rsidRDefault="00000000" w:rsidRPr="00000000" w14:paraId="00000091">
      <w:pPr>
        <w:jc w:val="center"/>
        <w:rPr>
          <w:b w:val="1"/>
          <w:sz w:val="26"/>
          <w:szCs w:val="26"/>
        </w:rPr>
      </w:pPr>
      <w:r w:rsidDel="00000000" w:rsidR="00000000" w:rsidRPr="00000000">
        <w:rPr>
          <w:rtl w:val="0"/>
        </w:rPr>
      </w:r>
    </w:p>
    <w:p w:rsidR="00000000" w:rsidDel="00000000" w:rsidP="00000000" w:rsidRDefault="00000000" w:rsidRPr="00000000" w14:paraId="00000092">
      <w:pPr>
        <w:jc w:val="center"/>
        <w:rPr>
          <w:b w:val="1"/>
          <w:sz w:val="26"/>
          <w:szCs w:val="26"/>
        </w:rPr>
      </w:pPr>
      <w:r w:rsidDel="00000000" w:rsidR="00000000" w:rsidRPr="00000000">
        <w:rPr>
          <w:rtl w:val="0"/>
        </w:rPr>
      </w:r>
    </w:p>
    <w:p w:rsidR="00000000" w:rsidDel="00000000" w:rsidP="00000000" w:rsidRDefault="00000000" w:rsidRPr="00000000" w14:paraId="00000093">
      <w:pPr>
        <w:jc w:val="center"/>
        <w:rPr>
          <w:b w:val="1"/>
          <w:sz w:val="26"/>
          <w:szCs w:val="26"/>
        </w:rPr>
      </w:pPr>
      <w:r w:rsidDel="00000000" w:rsidR="00000000" w:rsidRPr="00000000">
        <w:rPr>
          <w:rtl w:val="0"/>
        </w:rPr>
      </w:r>
    </w:p>
    <w:p w:rsidR="00000000" w:rsidDel="00000000" w:rsidP="00000000" w:rsidRDefault="00000000" w:rsidRPr="00000000" w14:paraId="00000094">
      <w:pPr>
        <w:jc w:val="center"/>
        <w:rPr>
          <w:b w:val="1"/>
          <w:sz w:val="26"/>
          <w:szCs w:val="26"/>
        </w:rPr>
      </w:pPr>
      <w:r w:rsidDel="00000000" w:rsidR="00000000" w:rsidRPr="00000000">
        <w:rPr>
          <w:rtl w:val="0"/>
        </w:rPr>
      </w:r>
    </w:p>
    <w:tbl>
      <w:tblPr>
        <w:tblStyle w:val="Table1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95">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096">
            <w:pPr>
              <w:widowControl w:val="0"/>
              <w:spacing w:line="240" w:lineRule="auto"/>
              <w:rPr>
                <w:sz w:val="28"/>
                <w:szCs w:val="28"/>
              </w:rPr>
            </w:pPr>
            <w:r w:rsidDel="00000000" w:rsidR="00000000" w:rsidRPr="00000000">
              <w:rPr>
                <w:sz w:val="28"/>
                <w:szCs w:val="28"/>
                <w:rtl w:val="0"/>
              </w:rPr>
              <w:t xml:space="preserve">CU002</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97">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098">
            <w:pPr>
              <w:widowControl w:val="0"/>
              <w:spacing w:line="240" w:lineRule="auto"/>
              <w:rPr>
                <w:sz w:val="28"/>
                <w:szCs w:val="28"/>
              </w:rPr>
            </w:pPr>
            <w:r w:rsidDel="00000000" w:rsidR="00000000" w:rsidRPr="00000000">
              <w:rPr>
                <w:sz w:val="28"/>
                <w:szCs w:val="28"/>
                <w:rtl w:val="0"/>
              </w:rPr>
              <w:t xml:space="preserve">Iniciar Consulta</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99">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09A">
            <w:pPr>
              <w:widowControl w:val="0"/>
              <w:spacing w:line="240" w:lineRule="auto"/>
              <w:rPr>
                <w:sz w:val="28"/>
                <w:szCs w:val="28"/>
              </w:rPr>
            </w:pPr>
            <w:r w:rsidDel="00000000" w:rsidR="00000000" w:rsidRPr="00000000">
              <w:rPr>
                <w:sz w:val="28"/>
                <w:szCs w:val="28"/>
                <w:rtl w:val="0"/>
              </w:rPr>
              <w:t xml:space="preserve">Paciente (Iniciador), Médico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9B">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09C">
            <w:pPr>
              <w:widowControl w:val="0"/>
              <w:spacing w:line="240" w:lineRule="auto"/>
              <w:jc w:val="both"/>
              <w:rPr>
                <w:sz w:val="28"/>
                <w:szCs w:val="28"/>
              </w:rPr>
            </w:pPr>
            <w:r w:rsidDel="00000000" w:rsidR="00000000" w:rsidRPr="00000000">
              <w:rPr>
                <w:sz w:val="28"/>
                <w:szCs w:val="28"/>
                <w:rtl w:val="0"/>
              </w:rPr>
              <w:t xml:space="preserve">Crear una consulta</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9D">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09E">
            <w:pPr>
              <w:widowControl w:val="0"/>
              <w:spacing w:line="240" w:lineRule="auto"/>
              <w:jc w:val="both"/>
              <w:rPr>
                <w:sz w:val="26"/>
                <w:szCs w:val="26"/>
              </w:rPr>
            </w:pPr>
            <w:r w:rsidDel="00000000" w:rsidR="00000000" w:rsidRPr="00000000">
              <w:rPr>
                <w:sz w:val="26"/>
                <w:szCs w:val="26"/>
                <w:rtl w:val="0"/>
              </w:rPr>
              <w:t xml:space="preserve">CU001 (Login)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9F">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0A0">
            <w:pPr>
              <w:widowControl w:val="0"/>
              <w:spacing w:line="240" w:lineRule="auto"/>
              <w:jc w:val="both"/>
              <w:rPr/>
            </w:pPr>
            <w:r w:rsidDel="00000000" w:rsidR="00000000" w:rsidRPr="00000000">
              <w:rPr>
                <w:rtl w:val="0"/>
              </w:rPr>
              <w:t xml:space="preserve">El cliente crea una consulta para poder ver a un médico con una especialidad en específico para poder ser atendido respecto a lo que necesite</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1">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sz w:val="28"/>
                <w:szCs w:val="28"/>
                <w:rtl w:val="0"/>
              </w:rPr>
              <w:t xml:space="preserve">Primario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3">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8"/>
                <w:szCs w:val="28"/>
                <w:rtl w:val="0"/>
              </w:rPr>
              <w:t xml:space="preserve">CU04, CU05</w:t>
            </w:r>
          </w:p>
        </w:tc>
      </w:tr>
    </w:tbl>
    <w:p w:rsidR="00000000" w:rsidDel="00000000" w:rsidP="00000000" w:rsidRDefault="00000000" w:rsidRPr="00000000" w14:paraId="000000A5">
      <w:pPr>
        <w:jc w:val="center"/>
        <w:rPr>
          <w:b w:val="1"/>
          <w:sz w:val="26"/>
          <w:szCs w:val="26"/>
        </w:rPr>
      </w:pPr>
      <w:r w:rsidDel="00000000" w:rsidR="00000000" w:rsidRPr="00000000">
        <w:rPr>
          <w:rtl w:val="0"/>
        </w:rPr>
      </w:r>
    </w:p>
    <w:p w:rsidR="00000000" w:rsidDel="00000000" w:rsidP="00000000" w:rsidRDefault="00000000" w:rsidRPr="00000000" w14:paraId="000000A6">
      <w:pPr>
        <w:jc w:val="center"/>
        <w:rPr>
          <w:b w:val="1"/>
          <w:sz w:val="26"/>
          <w:szCs w:val="26"/>
        </w:rPr>
      </w:pPr>
      <w:r w:rsidDel="00000000" w:rsidR="00000000" w:rsidRPr="00000000">
        <w:rPr>
          <w:rtl w:val="0"/>
        </w:rPr>
      </w:r>
    </w:p>
    <w:tbl>
      <w:tblPr>
        <w:tblStyle w:val="Table1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7">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28"/>
                <w:szCs w:val="28"/>
                <w:rtl w:val="0"/>
              </w:rPr>
              <w:t xml:space="preserve">CU003</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9">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Modificar Consulta</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B">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Médico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D">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0AE">
            <w:pPr>
              <w:widowControl w:val="0"/>
              <w:spacing w:line="240" w:lineRule="auto"/>
              <w:jc w:val="both"/>
              <w:rPr>
                <w:sz w:val="28"/>
                <w:szCs w:val="28"/>
              </w:rPr>
            </w:pPr>
            <w:r w:rsidDel="00000000" w:rsidR="00000000" w:rsidRPr="00000000">
              <w:rPr>
                <w:sz w:val="28"/>
                <w:szCs w:val="28"/>
                <w:rtl w:val="0"/>
              </w:rPr>
              <w:t xml:space="preserve">Verificar y editar una consulta</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F">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0B0">
            <w:pPr>
              <w:widowControl w:val="0"/>
              <w:spacing w:line="240" w:lineRule="auto"/>
              <w:jc w:val="both"/>
              <w:rPr>
                <w:sz w:val="26"/>
                <w:szCs w:val="26"/>
              </w:rPr>
            </w:pPr>
            <w:r w:rsidDel="00000000" w:rsidR="00000000" w:rsidRPr="00000000">
              <w:rPr>
                <w:sz w:val="26"/>
                <w:szCs w:val="26"/>
                <w:rtl w:val="0"/>
              </w:rPr>
              <w:t xml:space="preserve">CU001 y CU002</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B1">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0B2">
            <w:pPr>
              <w:widowControl w:val="0"/>
              <w:spacing w:line="240" w:lineRule="auto"/>
              <w:jc w:val="both"/>
              <w:rPr/>
            </w:pPr>
            <w:r w:rsidDel="00000000" w:rsidR="00000000" w:rsidRPr="00000000">
              <w:rPr>
                <w:rtl w:val="0"/>
              </w:rPr>
              <w:t xml:space="preserve">El médico podrá ver las consultas pendientes y dependiendo el caso, podrá dar por alta la consulta o no y enviar los exámenes necesarios a realizar por el paciente</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B3">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28"/>
                <w:szCs w:val="28"/>
                <w:rtl w:val="0"/>
              </w:rPr>
              <w:t xml:space="preserve">Primario y Esencial</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B5">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0B6">
            <w:pPr>
              <w:widowControl w:val="0"/>
              <w:spacing w:line="240" w:lineRule="auto"/>
              <w:rPr>
                <w:sz w:val="28"/>
                <w:szCs w:val="28"/>
              </w:rPr>
            </w:pPr>
            <w:r w:rsidDel="00000000" w:rsidR="00000000" w:rsidRPr="00000000">
              <w:rPr>
                <w:sz w:val="28"/>
                <w:szCs w:val="28"/>
                <w:rtl w:val="0"/>
              </w:rPr>
              <w:t xml:space="preserve">CU04, CU05</w:t>
            </w:r>
          </w:p>
        </w:tc>
      </w:tr>
    </w:tbl>
    <w:p w:rsidR="00000000" w:rsidDel="00000000" w:rsidP="00000000" w:rsidRDefault="00000000" w:rsidRPr="00000000" w14:paraId="000000B7">
      <w:pPr>
        <w:jc w:val="center"/>
        <w:rPr>
          <w:b w:val="1"/>
          <w:sz w:val="26"/>
          <w:szCs w:val="26"/>
        </w:rPr>
      </w:pPr>
      <w:r w:rsidDel="00000000" w:rsidR="00000000" w:rsidRPr="00000000">
        <w:rPr>
          <w:rtl w:val="0"/>
        </w:rPr>
      </w:r>
    </w:p>
    <w:p w:rsidR="00000000" w:rsidDel="00000000" w:rsidP="00000000" w:rsidRDefault="00000000" w:rsidRPr="00000000" w14:paraId="000000B8">
      <w:pPr>
        <w:jc w:val="center"/>
        <w:rPr>
          <w:b w:val="1"/>
          <w:sz w:val="26"/>
          <w:szCs w:val="26"/>
        </w:rPr>
      </w:pPr>
      <w:r w:rsidDel="00000000" w:rsidR="00000000" w:rsidRPr="00000000">
        <w:rPr>
          <w:rtl w:val="0"/>
        </w:rPr>
      </w:r>
    </w:p>
    <w:p w:rsidR="00000000" w:rsidDel="00000000" w:rsidP="00000000" w:rsidRDefault="00000000" w:rsidRPr="00000000" w14:paraId="000000B9">
      <w:pPr>
        <w:jc w:val="center"/>
        <w:rPr>
          <w:b w:val="1"/>
          <w:sz w:val="26"/>
          <w:szCs w:val="26"/>
        </w:rPr>
      </w:pPr>
      <w:r w:rsidDel="00000000" w:rsidR="00000000" w:rsidRPr="00000000">
        <w:rPr>
          <w:rtl w:val="0"/>
        </w:rPr>
      </w:r>
    </w:p>
    <w:p w:rsidR="00000000" w:rsidDel="00000000" w:rsidP="00000000" w:rsidRDefault="00000000" w:rsidRPr="00000000" w14:paraId="000000BA">
      <w:pPr>
        <w:jc w:val="center"/>
        <w:rPr>
          <w:b w:val="1"/>
          <w:sz w:val="26"/>
          <w:szCs w:val="26"/>
        </w:rPr>
      </w:pPr>
      <w:r w:rsidDel="00000000" w:rsidR="00000000" w:rsidRPr="00000000">
        <w:rPr>
          <w:rtl w:val="0"/>
        </w:rPr>
      </w:r>
    </w:p>
    <w:p w:rsidR="00000000" w:rsidDel="00000000" w:rsidP="00000000" w:rsidRDefault="00000000" w:rsidRPr="00000000" w14:paraId="000000BB">
      <w:pPr>
        <w:jc w:val="center"/>
        <w:rPr>
          <w:b w:val="1"/>
          <w:sz w:val="26"/>
          <w:szCs w:val="26"/>
        </w:rPr>
      </w:pPr>
      <w:r w:rsidDel="00000000" w:rsidR="00000000" w:rsidRPr="00000000">
        <w:rPr>
          <w:rtl w:val="0"/>
        </w:rPr>
      </w:r>
    </w:p>
    <w:p w:rsidR="00000000" w:rsidDel="00000000" w:rsidP="00000000" w:rsidRDefault="00000000" w:rsidRPr="00000000" w14:paraId="000000BC">
      <w:pPr>
        <w:jc w:val="center"/>
        <w:rPr>
          <w:b w:val="1"/>
          <w:sz w:val="26"/>
          <w:szCs w:val="26"/>
        </w:rPr>
      </w:pPr>
      <w:r w:rsidDel="00000000" w:rsidR="00000000" w:rsidRPr="00000000">
        <w:rPr>
          <w:rtl w:val="0"/>
        </w:rPr>
      </w:r>
    </w:p>
    <w:tbl>
      <w:tblPr>
        <w:tblStyle w:val="Table1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BD">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0BE">
            <w:pPr>
              <w:widowControl w:val="0"/>
              <w:spacing w:line="240" w:lineRule="auto"/>
              <w:rPr>
                <w:sz w:val="28"/>
                <w:szCs w:val="28"/>
              </w:rPr>
            </w:pPr>
            <w:r w:rsidDel="00000000" w:rsidR="00000000" w:rsidRPr="00000000">
              <w:rPr>
                <w:sz w:val="28"/>
                <w:szCs w:val="28"/>
                <w:rtl w:val="0"/>
              </w:rPr>
              <w:t xml:space="preserve">CU004</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BF">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sz w:val="28"/>
                <w:szCs w:val="28"/>
                <w:rtl w:val="0"/>
              </w:rPr>
              <w:t xml:space="preserve">Examenes para pacientes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C1">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Médico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C3">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0C4">
            <w:pPr>
              <w:widowControl w:val="0"/>
              <w:spacing w:line="240" w:lineRule="auto"/>
              <w:jc w:val="both"/>
              <w:rPr>
                <w:sz w:val="28"/>
                <w:szCs w:val="28"/>
              </w:rPr>
            </w:pPr>
            <w:r w:rsidDel="00000000" w:rsidR="00000000" w:rsidRPr="00000000">
              <w:rPr>
                <w:sz w:val="28"/>
                <w:szCs w:val="28"/>
                <w:rtl w:val="0"/>
              </w:rPr>
              <w:t xml:space="preserve">Darle a conocer al paciente los exámenes correspondientes a realizar</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C5">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0C6">
            <w:pPr>
              <w:widowControl w:val="0"/>
              <w:spacing w:line="240" w:lineRule="auto"/>
              <w:jc w:val="both"/>
              <w:rPr>
                <w:sz w:val="26"/>
                <w:szCs w:val="26"/>
              </w:rPr>
            </w:pPr>
            <w:r w:rsidDel="00000000" w:rsidR="00000000" w:rsidRPr="00000000">
              <w:rPr>
                <w:sz w:val="26"/>
                <w:szCs w:val="26"/>
                <w:rtl w:val="0"/>
              </w:rPr>
              <w:t xml:space="preserve">CU03</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C7">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0C8">
            <w:pPr>
              <w:widowControl w:val="0"/>
              <w:spacing w:line="240" w:lineRule="auto"/>
              <w:jc w:val="both"/>
              <w:rPr/>
            </w:pPr>
            <w:r w:rsidDel="00000000" w:rsidR="00000000" w:rsidRPr="00000000">
              <w:rPr>
                <w:rtl w:val="0"/>
              </w:rPr>
              <w:t xml:space="preserve">El médico deberá leer los campos de las consultas y conforme a lo que el paciente haya colocado se le mandaran exámenes específicos respecto a su caso</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C9">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0CA">
            <w:pPr>
              <w:widowControl w:val="0"/>
              <w:spacing w:line="240" w:lineRule="auto"/>
              <w:rPr>
                <w:sz w:val="28"/>
                <w:szCs w:val="28"/>
              </w:rPr>
            </w:pPr>
            <w:r w:rsidDel="00000000" w:rsidR="00000000" w:rsidRPr="00000000">
              <w:rPr>
                <w:sz w:val="28"/>
                <w:szCs w:val="28"/>
                <w:rtl w:val="0"/>
              </w:rPr>
              <w:t xml:space="preserve">Primario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CB">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0CC">
            <w:pPr>
              <w:widowControl w:val="0"/>
              <w:spacing w:line="240" w:lineRule="auto"/>
              <w:rPr>
                <w:sz w:val="28"/>
                <w:szCs w:val="28"/>
              </w:rPr>
            </w:pPr>
            <w:r w:rsidDel="00000000" w:rsidR="00000000" w:rsidRPr="00000000">
              <w:rPr>
                <w:sz w:val="28"/>
                <w:szCs w:val="28"/>
                <w:rtl w:val="0"/>
              </w:rPr>
              <w:t xml:space="preserve">CU04, CU05</w:t>
            </w:r>
          </w:p>
        </w:tc>
      </w:tr>
    </w:tbl>
    <w:p w:rsidR="00000000" w:rsidDel="00000000" w:rsidP="00000000" w:rsidRDefault="00000000" w:rsidRPr="00000000" w14:paraId="000000CD">
      <w:pPr>
        <w:jc w:val="center"/>
        <w:rPr>
          <w:b w:val="1"/>
          <w:sz w:val="26"/>
          <w:szCs w:val="26"/>
        </w:rPr>
      </w:pPr>
      <w:r w:rsidDel="00000000" w:rsidR="00000000" w:rsidRPr="00000000">
        <w:rPr>
          <w:rtl w:val="0"/>
        </w:rPr>
      </w:r>
    </w:p>
    <w:p w:rsidR="00000000" w:rsidDel="00000000" w:rsidP="00000000" w:rsidRDefault="00000000" w:rsidRPr="00000000" w14:paraId="000000CE">
      <w:pPr>
        <w:jc w:val="center"/>
        <w:rPr>
          <w:b w:val="1"/>
          <w:sz w:val="26"/>
          <w:szCs w:val="26"/>
        </w:rPr>
      </w:pPr>
      <w:r w:rsidDel="00000000" w:rsidR="00000000" w:rsidRPr="00000000">
        <w:rPr>
          <w:rtl w:val="0"/>
        </w:rPr>
      </w:r>
    </w:p>
    <w:tbl>
      <w:tblPr>
        <w:tblStyle w:val="Table1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CF">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0D0">
            <w:pPr>
              <w:widowControl w:val="0"/>
              <w:spacing w:line="240" w:lineRule="auto"/>
              <w:rPr>
                <w:sz w:val="28"/>
                <w:szCs w:val="28"/>
              </w:rPr>
            </w:pPr>
            <w:r w:rsidDel="00000000" w:rsidR="00000000" w:rsidRPr="00000000">
              <w:rPr>
                <w:sz w:val="28"/>
                <w:szCs w:val="28"/>
                <w:rtl w:val="0"/>
              </w:rPr>
              <w:t xml:space="preserve">CU005</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D1">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0D2">
            <w:pPr>
              <w:widowControl w:val="0"/>
              <w:spacing w:line="240" w:lineRule="auto"/>
              <w:rPr>
                <w:sz w:val="28"/>
                <w:szCs w:val="28"/>
              </w:rPr>
            </w:pPr>
            <w:r w:rsidDel="00000000" w:rsidR="00000000" w:rsidRPr="00000000">
              <w:rPr>
                <w:sz w:val="28"/>
                <w:szCs w:val="28"/>
                <w:rtl w:val="0"/>
              </w:rPr>
              <w:t xml:space="preserve">Nueva Especialidad</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D3">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0D4">
            <w:pPr>
              <w:widowControl w:val="0"/>
              <w:spacing w:line="240" w:lineRule="auto"/>
              <w:rPr>
                <w:sz w:val="28"/>
                <w:szCs w:val="28"/>
              </w:rPr>
            </w:pPr>
            <w:r w:rsidDel="00000000" w:rsidR="00000000" w:rsidRPr="00000000">
              <w:rPr>
                <w:sz w:val="28"/>
                <w:szCs w:val="28"/>
                <w:rtl w:val="0"/>
              </w:rPr>
              <w:t xml:space="preserve">Médicos (iniciador), Admin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D5">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0D6">
            <w:pPr>
              <w:widowControl w:val="0"/>
              <w:spacing w:line="240" w:lineRule="auto"/>
              <w:jc w:val="both"/>
              <w:rPr>
                <w:sz w:val="28"/>
                <w:szCs w:val="28"/>
              </w:rPr>
            </w:pPr>
            <w:r w:rsidDel="00000000" w:rsidR="00000000" w:rsidRPr="00000000">
              <w:rPr>
                <w:sz w:val="28"/>
                <w:szCs w:val="28"/>
                <w:rtl w:val="0"/>
              </w:rPr>
              <w:t xml:space="preserve">Proponer nueva especialidad</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D7">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jc w:val="both"/>
              <w:rPr>
                <w:sz w:val="26"/>
                <w:szCs w:val="26"/>
              </w:rPr>
            </w:pPr>
            <w:r w:rsidDel="00000000" w:rsidR="00000000" w:rsidRPr="00000000">
              <w:rPr>
                <w:sz w:val="26"/>
                <w:szCs w:val="26"/>
                <w:rtl w:val="0"/>
              </w:rPr>
              <w:t xml:space="preserve">CU01 (Login)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D9">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0DA">
            <w:pPr>
              <w:widowControl w:val="0"/>
              <w:spacing w:line="240" w:lineRule="auto"/>
              <w:jc w:val="both"/>
              <w:rPr/>
            </w:pPr>
            <w:r w:rsidDel="00000000" w:rsidR="00000000" w:rsidRPr="00000000">
              <w:rPr>
                <w:rtl w:val="0"/>
              </w:rPr>
              <w:t xml:space="preserve">Los Médicos podran enviar una solicitud para poder abrir una nueva especialidad, esto para que puedan ingresar mas pacientes gracias a la nueva especialidad</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DB">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0DC">
            <w:pPr>
              <w:widowControl w:val="0"/>
              <w:spacing w:line="240" w:lineRule="auto"/>
              <w:rPr>
                <w:sz w:val="28"/>
                <w:szCs w:val="28"/>
              </w:rPr>
            </w:pPr>
            <w:r w:rsidDel="00000000" w:rsidR="00000000" w:rsidRPr="00000000">
              <w:rPr>
                <w:sz w:val="28"/>
                <w:szCs w:val="28"/>
                <w:rtl w:val="0"/>
              </w:rPr>
              <w:t xml:space="preserve">Secundario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DD">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0DE">
            <w:pPr>
              <w:widowControl w:val="0"/>
              <w:spacing w:line="240" w:lineRule="auto"/>
              <w:rPr>
                <w:sz w:val="28"/>
                <w:szCs w:val="28"/>
              </w:rPr>
            </w:pPr>
            <w:r w:rsidDel="00000000" w:rsidR="00000000" w:rsidRPr="00000000">
              <w:rPr>
                <w:sz w:val="28"/>
                <w:szCs w:val="28"/>
                <w:rtl w:val="0"/>
              </w:rPr>
              <w:t xml:space="preserve">CU04, CU05</w:t>
            </w:r>
          </w:p>
        </w:tc>
      </w:tr>
    </w:tbl>
    <w:p w:rsidR="00000000" w:rsidDel="00000000" w:rsidP="00000000" w:rsidRDefault="00000000" w:rsidRPr="00000000" w14:paraId="000000DF">
      <w:pPr>
        <w:jc w:val="center"/>
        <w:rPr>
          <w:b w:val="1"/>
          <w:sz w:val="26"/>
          <w:szCs w:val="26"/>
        </w:rPr>
      </w:pPr>
      <w:r w:rsidDel="00000000" w:rsidR="00000000" w:rsidRPr="00000000">
        <w:rPr>
          <w:rtl w:val="0"/>
        </w:rPr>
      </w:r>
    </w:p>
    <w:p w:rsidR="00000000" w:rsidDel="00000000" w:rsidP="00000000" w:rsidRDefault="00000000" w:rsidRPr="00000000" w14:paraId="000000E0">
      <w:pPr>
        <w:jc w:val="center"/>
        <w:rPr>
          <w:b w:val="1"/>
          <w:sz w:val="26"/>
          <w:szCs w:val="26"/>
        </w:rPr>
      </w:pPr>
      <w:r w:rsidDel="00000000" w:rsidR="00000000" w:rsidRPr="00000000">
        <w:rPr>
          <w:rtl w:val="0"/>
        </w:rPr>
      </w:r>
    </w:p>
    <w:p w:rsidR="00000000" w:rsidDel="00000000" w:rsidP="00000000" w:rsidRDefault="00000000" w:rsidRPr="00000000" w14:paraId="000000E1">
      <w:pPr>
        <w:jc w:val="center"/>
        <w:rPr>
          <w:b w:val="1"/>
          <w:sz w:val="26"/>
          <w:szCs w:val="26"/>
        </w:rPr>
      </w:pPr>
      <w:r w:rsidDel="00000000" w:rsidR="00000000" w:rsidRPr="00000000">
        <w:rPr>
          <w:rtl w:val="0"/>
        </w:rPr>
      </w:r>
    </w:p>
    <w:p w:rsidR="00000000" w:rsidDel="00000000" w:rsidP="00000000" w:rsidRDefault="00000000" w:rsidRPr="00000000" w14:paraId="000000E2">
      <w:pPr>
        <w:jc w:val="center"/>
        <w:rPr>
          <w:b w:val="1"/>
          <w:sz w:val="26"/>
          <w:szCs w:val="26"/>
        </w:rPr>
      </w:pPr>
      <w:r w:rsidDel="00000000" w:rsidR="00000000" w:rsidRPr="00000000">
        <w:rPr>
          <w:rtl w:val="0"/>
        </w:rPr>
      </w:r>
    </w:p>
    <w:p w:rsidR="00000000" w:rsidDel="00000000" w:rsidP="00000000" w:rsidRDefault="00000000" w:rsidRPr="00000000" w14:paraId="000000E3">
      <w:pPr>
        <w:jc w:val="center"/>
        <w:rPr>
          <w:b w:val="1"/>
          <w:sz w:val="26"/>
          <w:szCs w:val="26"/>
        </w:rPr>
      </w:pPr>
      <w:r w:rsidDel="00000000" w:rsidR="00000000" w:rsidRPr="00000000">
        <w:rPr>
          <w:rtl w:val="0"/>
        </w:rPr>
      </w:r>
    </w:p>
    <w:p w:rsidR="00000000" w:rsidDel="00000000" w:rsidP="00000000" w:rsidRDefault="00000000" w:rsidRPr="00000000" w14:paraId="000000E4">
      <w:pPr>
        <w:jc w:val="center"/>
        <w:rPr>
          <w:b w:val="1"/>
          <w:sz w:val="26"/>
          <w:szCs w:val="26"/>
        </w:rPr>
      </w:pPr>
      <w:r w:rsidDel="00000000" w:rsidR="00000000" w:rsidRPr="00000000">
        <w:rPr>
          <w:rtl w:val="0"/>
        </w:rPr>
      </w:r>
    </w:p>
    <w:tbl>
      <w:tblPr>
        <w:tblStyle w:val="Table16"/>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E5">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0E6">
            <w:pPr>
              <w:widowControl w:val="0"/>
              <w:spacing w:line="240" w:lineRule="auto"/>
              <w:rPr>
                <w:sz w:val="28"/>
                <w:szCs w:val="28"/>
              </w:rPr>
            </w:pPr>
            <w:r w:rsidDel="00000000" w:rsidR="00000000" w:rsidRPr="00000000">
              <w:rPr>
                <w:sz w:val="28"/>
                <w:szCs w:val="28"/>
                <w:rtl w:val="0"/>
              </w:rPr>
              <w:t xml:space="preserve">CU006</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E7">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0E8">
            <w:pPr>
              <w:widowControl w:val="0"/>
              <w:spacing w:line="240" w:lineRule="auto"/>
              <w:rPr>
                <w:sz w:val="28"/>
                <w:szCs w:val="28"/>
              </w:rPr>
            </w:pPr>
            <w:r w:rsidDel="00000000" w:rsidR="00000000" w:rsidRPr="00000000">
              <w:rPr>
                <w:sz w:val="28"/>
                <w:szCs w:val="28"/>
                <w:rtl w:val="0"/>
              </w:rPr>
              <w:t xml:space="preserve">Nuevos tipos de Examenes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E9">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0EA">
            <w:pPr>
              <w:widowControl w:val="0"/>
              <w:spacing w:line="240" w:lineRule="auto"/>
              <w:rPr>
                <w:sz w:val="28"/>
                <w:szCs w:val="28"/>
              </w:rPr>
            </w:pPr>
            <w:r w:rsidDel="00000000" w:rsidR="00000000" w:rsidRPr="00000000">
              <w:rPr>
                <w:sz w:val="28"/>
                <w:szCs w:val="28"/>
                <w:rtl w:val="0"/>
              </w:rPr>
              <w:t xml:space="preserve">Laboratorio (iniciador), Admin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EB">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0EC">
            <w:pPr>
              <w:widowControl w:val="0"/>
              <w:spacing w:line="240" w:lineRule="auto"/>
              <w:jc w:val="both"/>
              <w:rPr>
                <w:sz w:val="28"/>
                <w:szCs w:val="28"/>
              </w:rPr>
            </w:pPr>
            <w:r w:rsidDel="00000000" w:rsidR="00000000" w:rsidRPr="00000000">
              <w:rPr>
                <w:sz w:val="28"/>
                <w:szCs w:val="28"/>
                <w:rtl w:val="0"/>
              </w:rPr>
              <w:t xml:space="preserve">Proponer nuevos examenes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ED">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0EE">
            <w:pPr>
              <w:widowControl w:val="0"/>
              <w:spacing w:line="240" w:lineRule="auto"/>
              <w:jc w:val="both"/>
              <w:rPr>
                <w:sz w:val="26"/>
                <w:szCs w:val="26"/>
              </w:rPr>
            </w:pPr>
            <w:r w:rsidDel="00000000" w:rsidR="00000000" w:rsidRPr="00000000">
              <w:rPr>
                <w:sz w:val="26"/>
                <w:szCs w:val="26"/>
                <w:rtl w:val="0"/>
              </w:rPr>
              <w:t xml:space="preserve">CU01 (Login)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EF">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0F0">
            <w:pPr>
              <w:widowControl w:val="0"/>
              <w:spacing w:line="240" w:lineRule="auto"/>
              <w:jc w:val="both"/>
              <w:rPr/>
            </w:pPr>
            <w:r w:rsidDel="00000000" w:rsidR="00000000" w:rsidRPr="00000000">
              <w:rPr>
                <w:rtl w:val="0"/>
              </w:rPr>
              <w:t xml:space="preserve">Los laboratorios podran enviar una solicitud para poder abrir nuevos examenes, esto para que los paciente puedan tener más opciones y probabilidades de poder realizarse sus examenes en esta aplicacion </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F1">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0F2">
            <w:pPr>
              <w:widowControl w:val="0"/>
              <w:spacing w:line="240" w:lineRule="auto"/>
              <w:rPr>
                <w:sz w:val="28"/>
                <w:szCs w:val="28"/>
              </w:rPr>
            </w:pPr>
            <w:r w:rsidDel="00000000" w:rsidR="00000000" w:rsidRPr="00000000">
              <w:rPr>
                <w:sz w:val="28"/>
                <w:szCs w:val="28"/>
                <w:rtl w:val="0"/>
              </w:rPr>
              <w:t xml:space="preserve">Secundario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F3">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rPr>
                <w:sz w:val="28"/>
                <w:szCs w:val="28"/>
              </w:rPr>
            </w:pPr>
            <w:r w:rsidDel="00000000" w:rsidR="00000000" w:rsidRPr="00000000">
              <w:rPr>
                <w:sz w:val="28"/>
                <w:szCs w:val="28"/>
                <w:rtl w:val="0"/>
              </w:rPr>
              <w:t xml:space="preserve">CU04, CU05</w:t>
            </w:r>
          </w:p>
        </w:tc>
      </w:tr>
    </w:tbl>
    <w:p w:rsidR="00000000" w:rsidDel="00000000" w:rsidP="00000000" w:rsidRDefault="00000000" w:rsidRPr="00000000" w14:paraId="000000F5">
      <w:pPr>
        <w:jc w:val="center"/>
        <w:rPr>
          <w:b w:val="1"/>
          <w:sz w:val="26"/>
          <w:szCs w:val="26"/>
        </w:rPr>
      </w:pPr>
      <w:r w:rsidDel="00000000" w:rsidR="00000000" w:rsidRPr="00000000">
        <w:rPr>
          <w:rtl w:val="0"/>
        </w:rPr>
      </w:r>
    </w:p>
    <w:p w:rsidR="00000000" w:rsidDel="00000000" w:rsidP="00000000" w:rsidRDefault="00000000" w:rsidRPr="00000000" w14:paraId="000000F6">
      <w:pPr>
        <w:jc w:val="center"/>
        <w:rPr>
          <w:b w:val="1"/>
          <w:sz w:val="26"/>
          <w:szCs w:val="26"/>
        </w:rPr>
      </w:pPr>
      <w:r w:rsidDel="00000000" w:rsidR="00000000" w:rsidRPr="00000000">
        <w:rPr>
          <w:rtl w:val="0"/>
        </w:rPr>
      </w:r>
    </w:p>
    <w:tbl>
      <w:tblPr>
        <w:tblStyle w:val="Table17"/>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F7">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0F8">
            <w:pPr>
              <w:widowControl w:val="0"/>
              <w:spacing w:line="240" w:lineRule="auto"/>
              <w:rPr>
                <w:sz w:val="28"/>
                <w:szCs w:val="28"/>
              </w:rPr>
            </w:pPr>
            <w:r w:rsidDel="00000000" w:rsidR="00000000" w:rsidRPr="00000000">
              <w:rPr>
                <w:sz w:val="28"/>
                <w:szCs w:val="28"/>
                <w:rtl w:val="0"/>
              </w:rPr>
              <w:t xml:space="preserve">CU001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F9">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0FA">
            <w:pPr>
              <w:widowControl w:val="0"/>
              <w:spacing w:line="240" w:lineRule="auto"/>
              <w:rPr>
                <w:sz w:val="28"/>
                <w:szCs w:val="28"/>
              </w:rPr>
            </w:pPr>
            <w:r w:rsidDel="00000000" w:rsidR="00000000" w:rsidRPr="00000000">
              <w:rPr>
                <w:sz w:val="28"/>
                <w:szCs w:val="28"/>
                <w:rtl w:val="0"/>
              </w:rPr>
              <w:t xml:space="preserve">Registro de venta de productos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FB">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0FC">
            <w:pPr>
              <w:widowControl w:val="0"/>
              <w:spacing w:line="240" w:lineRule="auto"/>
              <w:rPr>
                <w:sz w:val="28"/>
                <w:szCs w:val="28"/>
              </w:rPr>
            </w:pPr>
            <w:r w:rsidDel="00000000" w:rsidR="00000000" w:rsidRPr="00000000">
              <w:rPr>
                <w:sz w:val="28"/>
                <w:szCs w:val="28"/>
                <w:rtl w:val="0"/>
              </w:rPr>
              <w:t xml:space="preserve">Cliente (Iniciador), Cajero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FD">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0FE">
            <w:pPr>
              <w:widowControl w:val="0"/>
              <w:spacing w:line="240" w:lineRule="auto"/>
              <w:jc w:val="both"/>
              <w:rPr>
                <w:sz w:val="28"/>
                <w:szCs w:val="28"/>
              </w:rPr>
            </w:pPr>
            <w:r w:rsidDel="00000000" w:rsidR="00000000" w:rsidRPr="00000000">
              <w:rPr>
                <w:sz w:val="28"/>
                <w:szCs w:val="28"/>
                <w:rtl w:val="0"/>
              </w:rPr>
              <w:t xml:space="preserve">Registrar una venta y su pago en efectivo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FF">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100">
            <w:pPr>
              <w:widowControl w:val="0"/>
              <w:spacing w:line="240" w:lineRule="auto"/>
              <w:jc w:val="both"/>
              <w:rPr>
                <w:sz w:val="26"/>
                <w:szCs w:val="26"/>
              </w:rPr>
            </w:pPr>
            <w:r w:rsidDel="00000000" w:rsidR="00000000" w:rsidRPr="00000000">
              <w:rPr>
                <w:sz w:val="26"/>
                <w:szCs w:val="26"/>
                <w:rtl w:val="0"/>
              </w:rPr>
              <w:t xml:space="preserve">CU02 (Login)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01">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102">
            <w:pPr>
              <w:widowControl w:val="0"/>
              <w:spacing w:line="240" w:lineRule="auto"/>
              <w:jc w:val="both"/>
              <w:rPr/>
            </w:pPr>
            <w:r w:rsidDel="00000000" w:rsidR="00000000" w:rsidRPr="00000000">
              <w:rPr>
                <w:rtl w:val="0"/>
              </w:rPr>
              <w:t xml:space="preserve">El cliente llega a la caja registradora con los artículos que comprará. El Cajero registra los productos y recibe el pago, el cual debe ser autorizado. Al terminar la operación, el Cliente se retira con los artículos comprados.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03">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104">
            <w:pPr>
              <w:widowControl w:val="0"/>
              <w:spacing w:line="240" w:lineRule="auto"/>
              <w:rPr>
                <w:sz w:val="28"/>
                <w:szCs w:val="28"/>
              </w:rPr>
            </w:pPr>
            <w:r w:rsidDel="00000000" w:rsidR="00000000" w:rsidRPr="00000000">
              <w:rPr>
                <w:sz w:val="28"/>
                <w:szCs w:val="28"/>
                <w:rtl w:val="0"/>
              </w:rPr>
              <w:t xml:space="preserve">Primario y Esencial</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05">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106">
            <w:pPr>
              <w:widowControl w:val="0"/>
              <w:spacing w:line="240" w:lineRule="auto"/>
              <w:rPr>
                <w:sz w:val="28"/>
                <w:szCs w:val="28"/>
              </w:rPr>
            </w:pPr>
            <w:r w:rsidDel="00000000" w:rsidR="00000000" w:rsidRPr="00000000">
              <w:rPr>
                <w:sz w:val="28"/>
                <w:szCs w:val="28"/>
                <w:rtl w:val="0"/>
              </w:rPr>
              <w:t xml:space="preserve">CU04, CU05</w:t>
            </w:r>
          </w:p>
        </w:tc>
      </w:tr>
    </w:tbl>
    <w:p w:rsidR="00000000" w:rsidDel="00000000" w:rsidP="00000000" w:rsidRDefault="00000000" w:rsidRPr="00000000" w14:paraId="00000107">
      <w:pPr>
        <w:jc w:val="center"/>
        <w:rPr>
          <w:b w:val="1"/>
          <w:sz w:val="26"/>
          <w:szCs w:val="26"/>
        </w:rPr>
      </w:pPr>
      <w:r w:rsidDel="00000000" w:rsidR="00000000" w:rsidRPr="00000000">
        <w:rPr>
          <w:rtl w:val="0"/>
        </w:rPr>
      </w:r>
    </w:p>
    <w:tbl>
      <w:tblPr>
        <w:tblStyle w:val="Table18"/>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08">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109">
            <w:pPr>
              <w:widowControl w:val="0"/>
              <w:spacing w:line="240" w:lineRule="auto"/>
              <w:rPr>
                <w:sz w:val="28"/>
                <w:szCs w:val="28"/>
              </w:rPr>
            </w:pPr>
            <w:r w:rsidDel="00000000" w:rsidR="00000000" w:rsidRPr="00000000">
              <w:rPr>
                <w:sz w:val="28"/>
                <w:szCs w:val="28"/>
                <w:rtl w:val="0"/>
              </w:rPr>
              <w:t xml:space="preserve">CU001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0A">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10B">
            <w:pPr>
              <w:widowControl w:val="0"/>
              <w:spacing w:line="240" w:lineRule="auto"/>
              <w:rPr>
                <w:sz w:val="28"/>
                <w:szCs w:val="28"/>
              </w:rPr>
            </w:pPr>
            <w:r w:rsidDel="00000000" w:rsidR="00000000" w:rsidRPr="00000000">
              <w:rPr>
                <w:sz w:val="28"/>
                <w:szCs w:val="28"/>
                <w:rtl w:val="0"/>
              </w:rPr>
              <w:t xml:space="preserve">Registro de venta de productos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0C">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10D">
            <w:pPr>
              <w:widowControl w:val="0"/>
              <w:spacing w:line="240" w:lineRule="auto"/>
              <w:rPr>
                <w:sz w:val="28"/>
                <w:szCs w:val="28"/>
              </w:rPr>
            </w:pPr>
            <w:r w:rsidDel="00000000" w:rsidR="00000000" w:rsidRPr="00000000">
              <w:rPr>
                <w:sz w:val="28"/>
                <w:szCs w:val="28"/>
                <w:rtl w:val="0"/>
              </w:rPr>
              <w:t xml:space="preserve">Cliente (Iniciador), Cajero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0E">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10F">
            <w:pPr>
              <w:widowControl w:val="0"/>
              <w:spacing w:line="240" w:lineRule="auto"/>
              <w:jc w:val="both"/>
              <w:rPr>
                <w:sz w:val="28"/>
                <w:szCs w:val="28"/>
              </w:rPr>
            </w:pPr>
            <w:r w:rsidDel="00000000" w:rsidR="00000000" w:rsidRPr="00000000">
              <w:rPr>
                <w:sz w:val="28"/>
                <w:szCs w:val="28"/>
                <w:rtl w:val="0"/>
              </w:rPr>
              <w:t xml:space="preserve">Registrar una venta y su pago en efectivo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10">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111">
            <w:pPr>
              <w:widowControl w:val="0"/>
              <w:spacing w:line="240" w:lineRule="auto"/>
              <w:jc w:val="both"/>
              <w:rPr>
                <w:sz w:val="26"/>
                <w:szCs w:val="26"/>
              </w:rPr>
            </w:pPr>
            <w:r w:rsidDel="00000000" w:rsidR="00000000" w:rsidRPr="00000000">
              <w:rPr>
                <w:sz w:val="26"/>
                <w:szCs w:val="26"/>
                <w:rtl w:val="0"/>
              </w:rPr>
              <w:t xml:space="preserve">CU02 (Login)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12">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113">
            <w:pPr>
              <w:widowControl w:val="0"/>
              <w:spacing w:line="240" w:lineRule="auto"/>
              <w:jc w:val="both"/>
              <w:rPr/>
            </w:pPr>
            <w:r w:rsidDel="00000000" w:rsidR="00000000" w:rsidRPr="00000000">
              <w:rPr>
                <w:rtl w:val="0"/>
              </w:rPr>
              <w:t xml:space="preserve">El cliente llega a la caja registradora con los artículos que comprará. El Cajero registra los productos y recibe el pago, el cual debe ser autorizado. Al terminar la operación, el Cliente se retira con los artículos comprados.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14">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115">
            <w:pPr>
              <w:widowControl w:val="0"/>
              <w:spacing w:line="240" w:lineRule="auto"/>
              <w:rPr>
                <w:sz w:val="28"/>
                <w:szCs w:val="28"/>
              </w:rPr>
            </w:pPr>
            <w:r w:rsidDel="00000000" w:rsidR="00000000" w:rsidRPr="00000000">
              <w:rPr>
                <w:sz w:val="28"/>
                <w:szCs w:val="28"/>
                <w:rtl w:val="0"/>
              </w:rPr>
              <w:t xml:space="preserve">Primario y Esencial</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16">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117">
            <w:pPr>
              <w:widowControl w:val="0"/>
              <w:spacing w:line="240" w:lineRule="auto"/>
              <w:rPr>
                <w:sz w:val="28"/>
                <w:szCs w:val="28"/>
              </w:rPr>
            </w:pPr>
            <w:r w:rsidDel="00000000" w:rsidR="00000000" w:rsidRPr="00000000">
              <w:rPr>
                <w:sz w:val="28"/>
                <w:szCs w:val="28"/>
                <w:rtl w:val="0"/>
              </w:rPr>
              <w:t xml:space="preserve">CU04, CU05</w:t>
            </w:r>
          </w:p>
        </w:tc>
      </w:tr>
    </w:tbl>
    <w:p w:rsidR="00000000" w:rsidDel="00000000" w:rsidP="00000000" w:rsidRDefault="00000000" w:rsidRPr="00000000" w14:paraId="00000118">
      <w:pPr>
        <w:jc w:val="center"/>
        <w:rPr>
          <w:b w:val="1"/>
          <w:sz w:val="26"/>
          <w:szCs w:val="26"/>
        </w:rPr>
      </w:pPr>
      <w:r w:rsidDel="00000000" w:rsidR="00000000" w:rsidRPr="00000000">
        <w:rPr>
          <w:rtl w:val="0"/>
        </w:rPr>
      </w:r>
    </w:p>
    <w:tbl>
      <w:tblPr>
        <w:tblStyle w:val="Table19"/>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19">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11A">
            <w:pPr>
              <w:widowControl w:val="0"/>
              <w:spacing w:line="240" w:lineRule="auto"/>
              <w:rPr>
                <w:sz w:val="28"/>
                <w:szCs w:val="28"/>
              </w:rPr>
            </w:pPr>
            <w:r w:rsidDel="00000000" w:rsidR="00000000" w:rsidRPr="00000000">
              <w:rPr>
                <w:sz w:val="28"/>
                <w:szCs w:val="28"/>
                <w:rtl w:val="0"/>
              </w:rPr>
              <w:t xml:space="preserve">CU001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1B">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11C">
            <w:pPr>
              <w:widowControl w:val="0"/>
              <w:spacing w:line="240" w:lineRule="auto"/>
              <w:rPr>
                <w:sz w:val="28"/>
                <w:szCs w:val="28"/>
              </w:rPr>
            </w:pPr>
            <w:r w:rsidDel="00000000" w:rsidR="00000000" w:rsidRPr="00000000">
              <w:rPr>
                <w:sz w:val="28"/>
                <w:szCs w:val="28"/>
                <w:rtl w:val="0"/>
              </w:rPr>
              <w:t xml:space="preserve">Registro de venta de productos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1D">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11E">
            <w:pPr>
              <w:widowControl w:val="0"/>
              <w:spacing w:line="240" w:lineRule="auto"/>
              <w:rPr>
                <w:sz w:val="28"/>
                <w:szCs w:val="28"/>
              </w:rPr>
            </w:pPr>
            <w:r w:rsidDel="00000000" w:rsidR="00000000" w:rsidRPr="00000000">
              <w:rPr>
                <w:sz w:val="28"/>
                <w:szCs w:val="28"/>
                <w:rtl w:val="0"/>
              </w:rPr>
              <w:t xml:space="preserve">Cliente (Iniciador), Cajero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1F">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120">
            <w:pPr>
              <w:widowControl w:val="0"/>
              <w:spacing w:line="240" w:lineRule="auto"/>
              <w:jc w:val="both"/>
              <w:rPr>
                <w:sz w:val="28"/>
                <w:szCs w:val="28"/>
              </w:rPr>
            </w:pPr>
            <w:r w:rsidDel="00000000" w:rsidR="00000000" w:rsidRPr="00000000">
              <w:rPr>
                <w:sz w:val="28"/>
                <w:szCs w:val="28"/>
                <w:rtl w:val="0"/>
              </w:rPr>
              <w:t xml:space="preserve">Registrar una venta y su pago en efectivo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21">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122">
            <w:pPr>
              <w:widowControl w:val="0"/>
              <w:spacing w:line="240" w:lineRule="auto"/>
              <w:jc w:val="both"/>
              <w:rPr>
                <w:sz w:val="26"/>
                <w:szCs w:val="26"/>
              </w:rPr>
            </w:pPr>
            <w:r w:rsidDel="00000000" w:rsidR="00000000" w:rsidRPr="00000000">
              <w:rPr>
                <w:sz w:val="26"/>
                <w:szCs w:val="26"/>
                <w:rtl w:val="0"/>
              </w:rPr>
              <w:t xml:space="preserve">CU02 (Login)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23">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124">
            <w:pPr>
              <w:widowControl w:val="0"/>
              <w:spacing w:line="240" w:lineRule="auto"/>
              <w:jc w:val="both"/>
              <w:rPr/>
            </w:pPr>
            <w:r w:rsidDel="00000000" w:rsidR="00000000" w:rsidRPr="00000000">
              <w:rPr>
                <w:rtl w:val="0"/>
              </w:rPr>
              <w:t xml:space="preserve">El cliente llega a la caja registradora con los artículos que comprará. El Cajero registra los productos y recibe el pago, el cual debe ser autorizado. Al terminar la operación, el Cliente se retira con los artículos comprados.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25">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126">
            <w:pPr>
              <w:widowControl w:val="0"/>
              <w:spacing w:line="240" w:lineRule="auto"/>
              <w:rPr>
                <w:sz w:val="28"/>
                <w:szCs w:val="28"/>
              </w:rPr>
            </w:pPr>
            <w:r w:rsidDel="00000000" w:rsidR="00000000" w:rsidRPr="00000000">
              <w:rPr>
                <w:sz w:val="28"/>
                <w:szCs w:val="28"/>
                <w:rtl w:val="0"/>
              </w:rPr>
              <w:t xml:space="preserve">Primario y Esencial</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27">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128">
            <w:pPr>
              <w:widowControl w:val="0"/>
              <w:spacing w:line="240" w:lineRule="auto"/>
              <w:rPr>
                <w:sz w:val="28"/>
                <w:szCs w:val="28"/>
              </w:rPr>
            </w:pPr>
            <w:r w:rsidDel="00000000" w:rsidR="00000000" w:rsidRPr="00000000">
              <w:rPr>
                <w:sz w:val="28"/>
                <w:szCs w:val="28"/>
                <w:rtl w:val="0"/>
              </w:rPr>
              <w:t xml:space="preserve">CU04, CU05</w:t>
            </w:r>
          </w:p>
        </w:tc>
      </w:tr>
    </w:tbl>
    <w:p w:rsidR="00000000" w:rsidDel="00000000" w:rsidP="00000000" w:rsidRDefault="00000000" w:rsidRPr="00000000" w14:paraId="00000129">
      <w:pPr>
        <w:jc w:val="center"/>
        <w:rPr>
          <w:b w:val="1"/>
          <w:sz w:val="26"/>
          <w:szCs w:val="26"/>
        </w:rPr>
      </w:pPr>
      <w:r w:rsidDel="00000000" w:rsidR="00000000" w:rsidRPr="00000000">
        <w:rPr>
          <w:rtl w:val="0"/>
        </w:rPr>
      </w:r>
    </w:p>
    <w:tbl>
      <w:tblPr>
        <w:tblStyle w:val="Table2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12B">
            <w:pPr>
              <w:widowControl w:val="0"/>
              <w:spacing w:line="240" w:lineRule="auto"/>
              <w:rPr>
                <w:sz w:val="28"/>
                <w:szCs w:val="28"/>
              </w:rPr>
            </w:pPr>
            <w:r w:rsidDel="00000000" w:rsidR="00000000" w:rsidRPr="00000000">
              <w:rPr>
                <w:sz w:val="28"/>
                <w:szCs w:val="28"/>
                <w:rtl w:val="0"/>
              </w:rPr>
              <w:t xml:space="preserve">CU001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2C">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12D">
            <w:pPr>
              <w:widowControl w:val="0"/>
              <w:spacing w:line="240" w:lineRule="auto"/>
              <w:rPr>
                <w:sz w:val="28"/>
                <w:szCs w:val="28"/>
              </w:rPr>
            </w:pPr>
            <w:r w:rsidDel="00000000" w:rsidR="00000000" w:rsidRPr="00000000">
              <w:rPr>
                <w:sz w:val="28"/>
                <w:szCs w:val="28"/>
                <w:rtl w:val="0"/>
              </w:rPr>
              <w:t xml:space="preserve">Registro de venta de productos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2E">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12F">
            <w:pPr>
              <w:widowControl w:val="0"/>
              <w:spacing w:line="240" w:lineRule="auto"/>
              <w:rPr>
                <w:sz w:val="28"/>
                <w:szCs w:val="28"/>
              </w:rPr>
            </w:pPr>
            <w:r w:rsidDel="00000000" w:rsidR="00000000" w:rsidRPr="00000000">
              <w:rPr>
                <w:sz w:val="28"/>
                <w:szCs w:val="28"/>
                <w:rtl w:val="0"/>
              </w:rPr>
              <w:t xml:space="preserve">Cliente (Iniciador), Cajero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30">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131">
            <w:pPr>
              <w:widowControl w:val="0"/>
              <w:spacing w:line="240" w:lineRule="auto"/>
              <w:jc w:val="both"/>
              <w:rPr>
                <w:sz w:val="28"/>
                <w:szCs w:val="28"/>
              </w:rPr>
            </w:pPr>
            <w:r w:rsidDel="00000000" w:rsidR="00000000" w:rsidRPr="00000000">
              <w:rPr>
                <w:sz w:val="28"/>
                <w:szCs w:val="28"/>
                <w:rtl w:val="0"/>
              </w:rPr>
              <w:t xml:space="preserve">Registrar una venta y su pago en efectivo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32">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133">
            <w:pPr>
              <w:widowControl w:val="0"/>
              <w:spacing w:line="240" w:lineRule="auto"/>
              <w:jc w:val="both"/>
              <w:rPr>
                <w:sz w:val="26"/>
                <w:szCs w:val="26"/>
              </w:rPr>
            </w:pPr>
            <w:r w:rsidDel="00000000" w:rsidR="00000000" w:rsidRPr="00000000">
              <w:rPr>
                <w:sz w:val="26"/>
                <w:szCs w:val="26"/>
                <w:rtl w:val="0"/>
              </w:rPr>
              <w:t xml:space="preserve">CU02 (Login)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34">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135">
            <w:pPr>
              <w:widowControl w:val="0"/>
              <w:spacing w:line="240" w:lineRule="auto"/>
              <w:jc w:val="both"/>
              <w:rPr/>
            </w:pPr>
            <w:r w:rsidDel="00000000" w:rsidR="00000000" w:rsidRPr="00000000">
              <w:rPr>
                <w:rtl w:val="0"/>
              </w:rPr>
              <w:t xml:space="preserve">El cliente llega a la caja registradora con los artículos que comprará. El Cajero registra los productos y recibe el pago, el cual debe ser autorizado. Al terminar la operación, el Cliente se retira con los artículos comprados.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36">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137">
            <w:pPr>
              <w:widowControl w:val="0"/>
              <w:spacing w:line="240" w:lineRule="auto"/>
              <w:rPr>
                <w:sz w:val="28"/>
                <w:szCs w:val="28"/>
              </w:rPr>
            </w:pPr>
            <w:r w:rsidDel="00000000" w:rsidR="00000000" w:rsidRPr="00000000">
              <w:rPr>
                <w:sz w:val="28"/>
                <w:szCs w:val="28"/>
                <w:rtl w:val="0"/>
              </w:rPr>
              <w:t xml:space="preserve">Primario y Esencial</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38">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139">
            <w:pPr>
              <w:widowControl w:val="0"/>
              <w:spacing w:line="240" w:lineRule="auto"/>
              <w:rPr>
                <w:sz w:val="28"/>
                <w:szCs w:val="28"/>
              </w:rPr>
            </w:pPr>
            <w:r w:rsidDel="00000000" w:rsidR="00000000" w:rsidRPr="00000000">
              <w:rPr>
                <w:sz w:val="28"/>
                <w:szCs w:val="28"/>
                <w:rtl w:val="0"/>
              </w:rPr>
              <w:t xml:space="preserve">CU04, CU05</w:t>
            </w:r>
          </w:p>
        </w:tc>
      </w:tr>
    </w:tbl>
    <w:p w:rsidR="00000000" w:rsidDel="00000000" w:rsidP="00000000" w:rsidRDefault="00000000" w:rsidRPr="00000000" w14:paraId="0000013A">
      <w:pPr>
        <w:jc w:val="center"/>
        <w:rPr>
          <w:b w:val="1"/>
          <w:sz w:val="26"/>
          <w:szCs w:val="26"/>
        </w:rPr>
      </w:pPr>
      <w:r w:rsidDel="00000000" w:rsidR="00000000" w:rsidRPr="00000000">
        <w:rPr>
          <w:rtl w:val="0"/>
        </w:rPr>
      </w:r>
    </w:p>
    <w:tbl>
      <w:tblPr>
        <w:tblStyle w:val="Table2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3B">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13C">
            <w:pPr>
              <w:widowControl w:val="0"/>
              <w:spacing w:line="240" w:lineRule="auto"/>
              <w:rPr>
                <w:sz w:val="28"/>
                <w:szCs w:val="28"/>
              </w:rPr>
            </w:pPr>
            <w:r w:rsidDel="00000000" w:rsidR="00000000" w:rsidRPr="00000000">
              <w:rPr>
                <w:sz w:val="28"/>
                <w:szCs w:val="28"/>
                <w:rtl w:val="0"/>
              </w:rPr>
              <w:t xml:space="preserve">CU001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3D">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13E">
            <w:pPr>
              <w:widowControl w:val="0"/>
              <w:spacing w:line="240" w:lineRule="auto"/>
              <w:rPr>
                <w:sz w:val="28"/>
                <w:szCs w:val="28"/>
              </w:rPr>
            </w:pPr>
            <w:r w:rsidDel="00000000" w:rsidR="00000000" w:rsidRPr="00000000">
              <w:rPr>
                <w:sz w:val="28"/>
                <w:szCs w:val="28"/>
                <w:rtl w:val="0"/>
              </w:rPr>
              <w:t xml:space="preserve">Registro de venta de productos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3F">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140">
            <w:pPr>
              <w:widowControl w:val="0"/>
              <w:spacing w:line="240" w:lineRule="auto"/>
              <w:rPr>
                <w:sz w:val="28"/>
                <w:szCs w:val="28"/>
              </w:rPr>
            </w:pPr>
            <w:r w:rsidDel="00000000" w:rsidR="00000000" w:rsidRPr="00000000">
              <w:rPr>
                <w:sz w:val="28"/>
                <w:szCs w:val="28"/>
                <w:rtl w:val="0"/>
              </w:rPr>
              <w:t xml:space="preserve">Cliente (Iniciador), Cajero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41">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142">
            <w:pPr>
              <w:widowControl w:val="0"/>
              <w:spacing w:line="240" w:lineRule="auto"/>
              <w:jc w:val="both"/>
              <w:rPr>
                <w:sz w:val="28"/>
                <w:szCs w:val="28"/>
              </w:rPr>
            </w:pPr>
            <w:r w:rsidDel="00000000" w:rsidR="00000000" w:rsidRPr="00000000">
              <w:rPr>
                <w:sz w:val="28"/>
                <w:szCs w:val="28"/>
                <w:rtl w:val="0"/>
              </w:rPr>
              <w:t xml:space="preserve">Registrar una venta y su pago en efectivo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43">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144">
            <w:pPr>
              <w:widowControl w:val="0"/>
              <w:spacing w:line="240" w:lineRule="auto"/>
              <w:jc w:val="both"/>
              <w:rPr>
                <w:sz w:val="26"/>
                <w:szCs w:val="26"/>
              </w:rPr>
            </w:pPr>
            <w:r w:rsidDel="00000000" w:rsidR="00000000" w:rsidRPr="00000000">
              <w:rPr>
                <w:sz w:val="26"/>
                <w:szCs w:val="26"/>
                <w:rtl w:val="0"/>
              </w:rPr>
              <w:t xml:space="preserve">CU02 (Login)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45">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146">
            <w:pPr>
              <w:widowControl w:val="0"/>
              <w:spacing w:line="240" w:lineRule="auto"/>
              <w:jc w:val="both"/>
              <w:rPr/>
            </w:pPr>
            <w:r w:rsidDel="00000000" w:rsidR="00000000" w:rsidRPr="00000000">
              <w:rPr>
                <w:rtl w:val="0"/>
              </w:rPr>
              <w:t xml:space="preserve">El cliente llega a la caja registradora con los artículos que comprará. El Cajero registra los productos y recibe el pago, el cual debe ser autorizado. Al terminar la operación, el Cliente se retira con los artículos comprados.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47">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148">
            <w:pPr>
              <w:widowControl w:val="0"/>
              <w:spacing w:line="240" w:lineRule="auto"/>
              <w:rPr>
                <w:sz w:val="28"/>
                <w:szCs w:val="28"/>
              </w:rPr>
            </w:pPr>
            <w:r w:rsidDel="00000000" w:rsidR="00000000" w:rsidRPr="00000000">
              <w:rPr>
                <w:sz w:val="28"/>
                <w:szCs w:val="28"/>
                <w:rtl w:val="0"/>
              </w:rPr>
              <w:t xml:space="preserve">Primario y Esencial</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49">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14A">
            <w:pPr>
              <w:widowControl w:val="0"/>
              <w:spacing w:line="240" w:lineRule="auto"/>
              <w:rPr>
                <w:sz w:val="28"/>
                <w:szCs w:val="28"/>
              </w:rPr>
            </w:pPr>
            <w:r w:rsidDel="00000000" w:rsidR="00000000" w:rsidRPr="00000000">
              <w:rPr>
                <w:sz w:val="28"/>
                <w:szCs w:val="28"/>
                <w:rtl w:val="0"/>
              </w:rPr>
              <w:t xml:space="preserve">CU04, CU05</w:t>
            </w:r>
          </w:p>
        </w:tc>
      </w:tr>
    </w:tbl>
    <w:p w:rsidR="00000000" w:rsidDel="00000000" w:rsidP="00000000" w:rsidRDefault="00000000" w:rsidRPr="00000000" w14:paraId="0000014B">
      <w:pPr>
        <w:jc w:val="center"/>
        <w:rPr>
          <w:b w:val="1"/>
          <w:sz w:val="26"/>
          <w:szCs w:val="26"/>
        </w:rPr>
      </w:pPr>
      <w:r w:rsidDel="00000000" w:rsidR="00000000" w:rsidRPr="00000000">
        <w:rPr>
          <w:rtl w:val="0"/>
        </w:rPr>
      </w:r>
    </w:p>
    <w:tbl>
      <w:tblPr>
        <w:tblStyle w:val="Table2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4C">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14D">
            <w:pPr>
              <w:widowControl w:val="0"/>
              <w:spacing w:line="240" w:lineRule="auto"/>
              <w:rPr>
                <w:sz w:val="28"/>
                <w:szCs w:val="28"/>
              </w:rPr>
            </w:pPr>
            <w:r w:rsidDel="00000000" w:rsidR="00000000" w:rsidRPr="00000000">
              <w:rPr>
                <w:sz w:val="28"/>
                <w:szCs w:val="28"/>
                <w:rtl w:val="0"/>
              </w:rPr>
              <w:t xml:space="preserve">CU001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4E">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14F">
            <w:pPr>
              <w:widowControl w:val="0"/>
              <w:spacing w:line="240" w:lineRule="auto"/>
              <w:rPr>
                <w:sz w:val="28"/>
                <w:szCs w:val="28"/>
              </w:rPr>
            </w:pPr>
            <w:r w:rsidDel="00000000" w:rsidR="00000000" w:rsidRPr="00000000">
              <w:rPr>
                <w:sz w:val="28"/>
                <w:szCs w:val="28"/>
                <w:rtl w:val="0"/>
              </w:rPr>
              <w:t xml:space="preserve">Registro de venta de productos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50">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151">
            <w:pPr>
              <w:widowControl w:val="0"/>
              <w:spacing w:line="240" w:lineRule="auto"/>
              <w:rPr>
                <w:sz w:val="28"/>
                <w:szCs w:val="28"/>
              </w:rPr>
            </w:pPr>
            <w:r w:rsidDel="00000000" w:rsidR="00000000" w:rsidRPr="00000000">
              <w:rPr>
                <w:sz w:val="28"/>
                <w:szCs w:val="28"/>
                <w:rtl w:val="0"/>
              </w:rPr>
              <w:t xml:space="preserve">Cliente (Iniciador), Cajero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52">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153">
            <w:pPr>
              <w:widowControl w:val="0"/>
              <w:spacing w:line="240" w:lineRule="auto"/>
              <w:jc w:val="both"/>
              <w:rPr>
                <w:sz w:val="28"/>
                <w:szCs w:val="28"/>
              </w:rPr>
            </w:pPr>
            <w:r w:rsidDel="00000000" w:rsidR="00000000" w:rsidRPr="00000000">
              <w:rPr>
                <w:sz w:val="28"/>
                <w:szCs w:val="28"/>
                <w:rtl w:val="0"/>
              </w:rPr>
              <w:t xml:space="preserve">Registrar una venta y su pago en efectivo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54">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155">
            <w:pPr>
              <w:widowControl w:val="0"/>
              <w:spacing w:line="240" w:lineRule="auto"/>
              <w:jc w:val="both"/>
              <w:rPr>
                <w:sz w:val="26"/>
                <w:szCs w:val="26"/>
              </w:rPr>
            </w:pPr>
            <w:r w:rsidDel="00000000" w:rsidR="00000000" w:rsidRPr="00000000">
              <w:rPr>
                <w:sz w:val="26"/>
                <w:szCs w:val="26"/>
                <w:rtl w:val="0"/>
              </w:rPr>
              <w:t xml:space="preserve">CU02 (Login)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56">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157">
            <w:pPr>
              <w:widowControl w:val="0"/>
              <w:spacing w:line="240" w:lineRule="auto"/>
              <w:jc w:val="both"/>
              <w:rPr/>
            </w:pPr>
            <w:r w:rsidDel="00000000" w:rsidR="00000000" w:rsidRPr="00000000">
              <w:rPr>
                <w:rtl w:val="0"/>
              </w:rPr>
              <w:t xml:space="preserve">El cliente llega a la caja registradora con los artículos que comprará. El Cajero registra los productos y recibe el pago, el cual debe ser autorizado. Al terminar la operación, el Cliente se retira con los artículos comprados.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58">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159">
            <w:pPr>
              <w:widowControl w:val="0"/>
              <w:spacing w:line="240" w:lineRule="auto"/>
              <w:rPr>
                <w:sz w:val="28"/>
                <w:szCs w:val="28"/>
              </w:rPr>
            </w:pPr>
            <w:r w:rsidDel="00000000" w:rsidR="00000000" w:rsidRPr="00000000">
              <w:rPr>
                <w:sz w:val="28"/>
                <w:szCs w:val="28"/>
                <w:rtl w:val="0"/>
              </w:rPr>
              <w:t xml:space="preserve">Primario y Esencial</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5A">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15B">
            <w:pPr>
              <w:widowControl w:val="0"/>
              <w:spacing w:line="240" w:lineRule="auto"/>
              <w:rPr>
                <w:sz w:val="28"/>
                <w:szCs w:val="28"/>
              </w:rPr>
            </w:pPr>
            <w:r w:rsidDel="00000000" w:rsidR="00000000" w:rsidRPr="00000000">
              <w:rPr>
                <w:sz w:val="28"/>
                <w:szCs w:val="28"/>
                <w:rtl w:val="0"/>
              </w:rPr>
              <w:t xml:space="preserve">CU04, CU05</w:t>
            </w:r>
          </w:p>
        </w:tc>
      </w:tr>
    </w:tbl>
    <w:p w:rsidR="00000000" w:rsidDel="00000000" w:rsidP="00000000" w:rsidRDefault="00000000" w:rsidRPr="00000000" w14:paraId="0000015C">
      <w:pPr>
        <w:jc w:val="center"/>
        <w:rPr>
          <w:b w:val="1"/>
          <w:sz w:val="26"/>
          <w:szCs w:val="26"/>
        </w:rPr>
      </w:pPr>
      <w:r w:rsidDel="00000000" w:rsidR="00000000" w:rsidRPr="00000000">
        <w:rPr>
          <w:rtl w:val="0"/>
        </w:rPr>
      </w:r>
    </w:p>
    <w:tbl>
      <w:tblPr>
        <w:tblStyle w:val="Table2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5D">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15E">
            <w:pPr>
              <w:widowControl w:val="0"/>
              <w:spacing w:line="240" w:lineRule="auto"/>
              <w:rPr>
                <w:sz w:val="28"/>
                <w:szCs w:val="28"/>
              </w:rPr>
            </w:pPr>
            <w:r w:rsidDel="00000000" w:rsidR="00000000" w:rsidRPr="00000000">
              <w:rPr>
                <w:sz w:val="28"/>
                <w:szCs w:val="28"/>
                <w:rtl w:val="0"/>
              </w:rPr>
              <w:t xml:space="preserve">CU001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5F">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160">
            <w:pPr>
              <w:widowControl w:val="0"/>
              <w:spacing w:line="240" w:lineRule="auto"/>
              <w:rPr>
                <w:sz w:val="28"/>
                <w:szCs w:val="28"/>
              </w:rPr>
            </w:pPr>
            <w:r w:rsidDel="00000000" w:rsidR="00000000" w:rsidRPr="00000000">
              <w:rPr>
                <w:sz w:val="28"/>
                <w:szCs w:val="28"/>
                <w:rtl w:val="0"/>
              </w:rPr>
              <w:t xml:space="preserve">Registro de venta de productos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61">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162">
            <w:pPr>
              <w:widowControl w:val="0"/>
              <w:spacing w:line="240" w:lineRule="auto"/>
              <w:rPr>
                <w:sz w:val="28"/>
                <w:szCs w:val="28"/>
              </w:rPr>
            </w:pPr>
            <w:r w:rsidDel="00000000" w:rsidR="00000000" w:rsidRPr="00000000">
              <w:rPr>
                <w:sz w:val="28"/>
                <w:szCs w:val="28"/>
                <w:rtl w:val="0"/>
              </w:rPr>
              <w:t xml:space="preserve">Cliente (Iniciador), Cajero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63">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164">
            <w:pPr>
              <w:widowControl w:val="0"/>
              <w:spacing w:line="240" w:lineRule="auto"/>
              <w:jc w:val="both"/>
              <w:rPr>
                <w:sz w:val="28"/>
                <w:szCs w:val="28"/>
              </w:rPr>
            </w:pPr>
            <w:r w:rsidDel="00000000" w:rsidR="00000000" w:rsidRPr="00000000">
              <w:rPr>
                <w:sz w:val="28"/>
                <w:szCs w:val="28"/>
                <w:rtl w:val="0"/>
              </w:rPr>
              <w:t xml:space="preserve">Registrar una venta y su pago en efectivo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65">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166">
            <w:pPr>
              <w:widowControl w:val="0"/>
              <w:spacing w:line="240" w:lineRule="auto"/>
              <w:jc w:val="both"/>
              <w:rPr>
                <w:sz w:val="26"/>
                <w:szCs w:val="26"/>
              </w:rPr>
            </w:pPr>
            <w:r w:rsidDel="00000000" w:rsidR="00000000" w:rsidRPr="00000000">
              <w:rPr>
                <w:sz w:val="26"/>
                <w:szCs w:val="26"/>
                <w:rtl w:val="0"/>
              </w:rPr>
              <w:t xml:space="preserve">CU02 (Login)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67">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168">
            <w:pPr>
              <w:widowControl w:val="0"/>
              <w:spacing w:line="240" w:lineRule="auto"/>
              <w:jc w:val="both"/>
              <w:rPr/>
            </w:pPr>
            <w:r w:rsidDel="00000000" w:rsidR="00000000" w:rsidRPr="00000000">
              <w:rPr>
                <w:rtl w:val="0"/>
              </w:rPr>
              <w:t xml:space="preserve">El cliente llega a la caja registradora con los artículos que comprará. El Cajero registra los productos y recibe el pago, el cual debe ser autorizado. Al terminar la operación, el Cliente se retira con los artículos comprados.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69">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16A">
            <w:pPr>
              <w:widowControl w:val="0"/>
              <w:spacing w:line="240" w:lineRule="auto"/>
              <w:rPr>
                <w:sz w:val="28"/>
                <w:szCs w:val="28"/>
              </w:rPr>
            </w:pPr>
            <w:r w:rsidDel="00000000" w:rsidR="00000000" w:rsidRPr="00000000">
              <w:rPr>
                <w:sz w:val="28"/>
                <w:szCs w:val="28"/>
                <w:rtl w:val="0"/>
              </w:rPr>
              <w:t xml:space="preserve">Primario y Esencial</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6B">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16C">
            <w:pPr>
              <w:widowControl w:val="0"/>
              <w:spacing w:line="240" w:lineRule="auto"/>
              <w:rPr>
                <w:sz w:val="28"/>
                <w:szCs w:val="28"/>
              </w:rPr>
            </w:pPr>
            <w:r w:rsidDel="00000000" w:rsidR="00000000" w:rsidRPr="00000000">
              <w:rPr>
                <w:sz w:val="28"/>
                <w:szCs w:val="28"/>
                <w:rtl w:val="0"/>
              </w:rPr>
              <w:t xml:space="preserve">CU04, CU05</w:t>
            </w:r>
          </w:p>
        </w:tc>
      </w:tr>
    </w:tbl>
    <w:p w:rsidR="00000000" w:rsidDel="00000000" w:rsidP="00000000" w:rsidRDefault="00000000" w:rsidRPr="00000000" w14:paraId="0000016D">
      <w:pPr>
        <w:jc w:val="center"/>
        <w:rPr>
          <w:b w:val="1"/>
          <w:sz w:val="26"/>
          <w:szCs w:val="26"/>
        </w:rPr>
      </w:pPr>
      <w:r w:rsidDel="00000000" w:rsidR="00000000" w:rsidRPr="00000000">
        <w:rPr>
          <w:rtl w:val="0"/>
        </w:rPr>
      </w:r>
    </w:p>
    <w:tbl>
      <w:tblPr>
        <w:tblStyle w:val="Table2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6E">
            <w:pPr>
              <w:widowControl w:val="0"/>
              <w:spacing w:line="240" w:lineRule="auto"/>
              <w:rPr>
                <w:b w:val="1"/>
                <w:sz w:val="28"/>
                <w:szCs w:val="28"/>
              </w:rPr>
            </w:pPr>
            <w:r w:rsidDel="00000000" w:rsidR="00000000" w:rsidRPr="00000000">
              <w:rPr>
                <w:b w:val="1"/>
                <w:sz w:val="28"/>
                <w:szCs w:val="28"/>
                <w:rtl w:val="0"/>
              </w:rPr>
              <w:t xml:space="preserve">Número:</w:t>
            </w:r>
          </w:p>
        </w:tc>
        <w:tc>
          <w:tcPr>
            <w:tcMar>
              <w:top w:w="140.0" w:type="dxa"/>
              <w:left w:w="140.0" w:type="dxa"/>
              <w:bottom w:w="140.0" w:type="dxa"/>
              <w:right w:w="140.0" w:type="dxa"/>
            </w:tcMar>
            <w:vAlign w:val="top"/>
          </w:tcPr>
          <w:p w:rsidR="00000000" w:rsidDel="00000000" w:rsidP="00000000" w:rsidRDefault="00000000" w:rsidRPr="00000000" w14:paraId="0000016F">
            <w:pPr>
              <w:widowControl w:val="0"/>
              <w:spacing w:line="240" w:lineRule="auto"/>
              <w:rPr>
                <w:sz w:val="28"/>
                <w:szCs w:val="28"/>
              </w:rPr>
            </w:pPr>
            <w:r w:rsidDel="00000000" w:rsidR="00000000" w:rsidRPr="00000000">
              <w:rPr>
                <w:sz w:val="28"/>
                <w:szCs w:val="28"/>
                <w:rtl w:val="0"/>
              </w:rPr>
              <w:t xml:space="preserve">CU001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70">
            <w:pPr>
              <w:widowControl w:val="0"/>
              <w:spacing w:line="240" w:lineRule="auto"/>
              <w:rPr>
                <w:b w:val="1"/>
                <w:sz w:val="28"/>
                <w:szCs w:val="28"/>
              </w:rPr>
            </w:pPr>
            <w:r w:rsidDel="00000000" w:rsidR="00000000" w:rsidRPr="00000000">
              <w:rPr>
                <w:b w:val="1"/>
                <w:sz w:val="28"/>
                <w:szCs w:val="28"/>
                <w:rtl w:val="0"/>
              </w:rPr>
              <w:t xml:space="preserve">Caso de Uso:</w:t>
            </w:r>
          </w:p>
        </w:tc>
        <w:tc>
          <w:tcPr>
            <w:tcMar>
              <w:top w:w="140.0" w:type="dxa"/>
              <w:left w:w="140.0" w:type="dxa"/>
              <w:bottom w:w="140.0" w:type="dxa"/>
              <w:right w:w="140.0" w:type="dxa"/>
            </w:tcMar>
            <w:vAlign w:val="top"/>
          </w:tcPr>
          <w:p w:rsidR="00000000" w:rsidDel="00000000" w:rsidP="00000000" w:rsidRDefault="00000000" w:rsidRPr="00000000" w14:paraId="00000171">
            <w:pPr>
              <w:widowControl w:val="0"/>
              <w:spacing w:line="240" w:lineRule="auto"/>
              <w:rPr>
                <w:sz w:val="28"/>
                <w:szCs w:val="28"/>
              </w:rPr>
            </w:pPr>
            <w:r w:rsidDel="00000000" w:rsidR="00000000" w:rsidRPr="00000000">
              <w:rPr>
                <w:sz w:val="28"/>
                <w:szCs w:val="28"/>
                <w:rtl w:val="0"/>
              </w:rPr>
              <w:t xml:space="preserve">Registro de venta de productos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72">
            <w:pPr>
              <w:widowControl w:val="0"/>
              <w:spacing w:line="240" w:lineRule="auto"/>
              <w:rPr>
                <w:b w:val="1"/>
                <w:sz w:val="28"/>
                <w:szCs w:val="28"/>
              </w:rPr>
            </w:pPr>
            <w:r w:rsidDel="00000000" w:rsidR="00000000" w:rsidRPr="00000000">
              <w:rPr>
                <w:b w:val="1"/>
                <w:sz w:val="28"/>
                <w:szCs w:val="28"/>
                <w:rtl w:val="0"/>
              </w:rPr>
              <w:t xml:space="preserve">Actores:</w:t>
            </w:r>
          </w:p>
        </w:tc>
        <w:tc>
          <w:tcPr>
            <w:tcMar>
              <w:top w:w="140.0" w:type="dxa"/>
              <w:left w:w="140.0" w:type="dxa"/>
              <w:bottom w:w="140.0" w:type="dxa"/>
              <w:right w:w="140.0" w:type="dxa"/>
            </w:tcMar>
            <w:vAlign w:val="top"/>
          </w:tcPr>
          <w:p w:rsidR="00000000" w:rsidDel="00000000" w:rsidP="00000000" w:rsidRDefault="00000000" w:rsidRPr="00000000" w14:paraId="00000173">
            <w:pPr>
              <w:widowControl w:val="0"/>
              <w:spacing w:line="240" w:lineRule="auto"/>
              <w:rPr>
                <w:sz w:val="28"/>
                <w:szCs w:val="28"/>
              </w:rPr>
            </w:pPr>
            <w:r w:rsidDel="00000000" w:rsidR="00000000" w:rsidRPr="00000000">
              <w:rPr>
                <w:sz w:val="28"/>
                <w:szCs w:val="28"/>
                <w:rtl w:val="0"/>
              </w:rPr>
              <w:t xml:space="preserve">Cliente (Iniciador), Cajero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74">
            <w:pPr>
              <w:widowControl w:val="0"/>
              <w:spacing w:line="240" w:lineRule="auto"/>
              <w:rPr>
                <w:b w:val="1"/>
                <w:sz w:val="28"/>
                <w:szCs w:val="28"/>
              </w:rPr>
            </w:pPr>
            <w:r w:rsidDel="00000000" w:rsidR="00000000" w:rsidRPr="00000000">
              <w:rPr>
                <w:b w:val="1"/>
                <w:sz w:val="28"/>
                <w:szCs w:val="28"/>
                <w:rtl w:val="0"/>
              </w:rPr>
              <w:t xml:space="preserve">Propósito:</w:t>
            </w:r>
          </w:p>
        </w:tc>
        <w:tc>
          <w:tcPr>
            <w:tcMar>
              <w:top w:w="140.0" w:type="dxa"/>
              <w:left w:w="140.0" w:type="dxa"/>
              <w:bottom w:w="140.0" w:type="dxa"/>
              <w:right w:w="140.0" w:type="dxa"/>
            </w:tcMar>
            <w:vAlign w:val="top"/>
          </w:tcPr>
          <w:p w:rsidR="00000000" w:rsidDel="00000000" w:rsidP="00000000" w:rsidRDefault="00000000" w:rsidRPr="00000000" w14:paraId="00000175">
            <w:pPr>
              <w:widowControl w:val="0"/>
              <w:spacing w:line="240" w:lineRule="auto"/>
              <w:jc w:val="both"/>
              <w:rPr>
                <w:sz w:val="28"/>
                <w:szCs w:val="28"/>
              </w:rPr>
            </w:pPr>
            <w:r w:rsidDel="00000000" w:rsidR="00000000" w:rsidRPr="00000000">
              <w:rPr>
                <w:sz w:val="28"/>
                <w:szCs w:val="28"/>
                <w:rtl w:val="0"/>
              </w:rPr>
              <w:t xml:space="preserve">Registrar una venta y su pago en efectivo</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76">
            <w:pPr>
              <w:widowControl w:val="0"/>
              <w:spacing w:line="240" w:lineRule="auto"/>
              <w:rPr>
                <w:b w:val="1"/>
                <w:sz w:val="28"/>
                <w:szCs w:val="28"/>
              </w:rPr>
            </w:pPr>
            <w:r w:rsidDel="00000000" w:rsidR="00000000" w:rsidRPr="00000000">
              <w:rPr>
                <w:b w:val="1"/>
                <w:sz w:val="28"/>
                <w:szCs w:val="28"/>
                <w:rtl w:val="0"/>
              </w:rPr>
              <w:t xml:space="preserve">Precondición:</w:t>
            </w:r>
          </w:p>
        </w:tc>
        <w:tc>
          <w:tcPr>
            <w:tcMar>
              <w:top w:w="140.0" w:type="dxa"/>
              <w:left w:w="140.0" w:type="dxa"/>
              <w:bottom w:w="140.0" w:type="dxa"/>
              <w:right w:w="140.0" w:type="dxa"/>
            </w:tcMar>
            <w:vAlign w:val="top"/>
          </w:tcPr>
          <w:p w:rsidR="00000000" w:rsidDel="00000000" w:rsidP="00000000" w:rsidRDefault="00000000" w:rsidRPr="00000000" w14:paraId="00000177">
            <w:pPr>
              <w:widowControl w:val="0"/>
              <w:spacing w:line="240" w:lineRule="auto"/>
              <w:jc w:val="both"/>
              <w:rPr>
                <w:sz w:val="26"/>
                <w:szCs w:val="26"/>
              </w:rPr>
            </w:pPr>
            <w:r w:rsidDel="00000000" w:rsidR="00000000" w:rsidRPr="00000000">
              <w:rPr>
                <w:sz w:val="26"/>
                <w:szCs w:val="26"/>
                <w:rtl w:val="0"/>
              </w:rPr>
              <w:t xml:space="preserve">CU02 (Login)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78">
            <w:pPr>
              <w:widowControl w:val="0"/>
              <w:spacing w:line="240" w:lineRule="auto"/>
              <w:rPr>
                <w:b w:val="1"/>
                <w:sz w:val="28"/>
                <w:szCs w:val="28"/>
              </w:rPr>
            </w:pPr>
            <w:r w:rsidDel="00000000" w:rsidR="00000000" w:rsidRPr="00000000">
              <w:rPr>
                <w:b w:val="1"/>
                <w:sz w:val="28"/>
                <w:szCs w:val="28"/>
                <w:rtl w:val="0"/>
              </w:rPr>
              <w:t xml:space="preserve">Resumen</w:t>
            </w:r>
          </w:p>
        </w:tc>
        <w:tc>
          <w:tcPr>
            <w:tcMar>
              <w:top w:w="140.0" w:type="dxa"/>
              <w:left w:w="140.0" w:type="dxa"/>
              <w:bottom w:w="140.0" w:type="dxa"/>
              <w:right w:w="140.0" w:type="dxa"/>
            </w:tcMar>
            <w:vAlign w:val="top"/>
          </w:tcPr>
          <w:p w:rsidR="00000000" w:rsidDel="00000000" w:rsidP="00000000" w:rsidRDefault="00000000" w:rsidRPr="00000000" w14:paraId="00000179">
            <w:pPr>
              <w:widowControl w:val="0"/>
              <w:spacing w:line="240" w:lineRule="auto"/>
              <w:jc w:val="both"/>
              <w:rPr/>
            </w:pPr>
            <w:r w:rsidDel="00000000" w:rsidR="00000000" w:rsidRPr="00000000">
              <w:rPr>
                <w:rtl w:val="0"/>
              </w:rPr>
              <w:t xml:space="preserve">El cliente llega a la caja registradora con los artículos que comprará. El Cajero registra los productos y recibe el pago, el cual debe ser autorizado. Al terminar la operación, el Cliente se retira con los artículos comprados.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7A">
            <w:pPr>
              <w:widowControl w:val="0"/>
              <w:spacing w:line="240" w:lineRule="auto"/>
              <w:rPr>
                <w:b w:val="1"/>
                <w:sz w:val="28"/>
                <w:szCs w:val="28"/>
              </w:rPr>
            </w:pPr>
            <w:r w:rsidDel="00000000" w:rsidR="00000000" w:rsidRPr="00000000">
              <w:rPr>
                <w:b w:val="1"/>
                <w:sz w:val="28"/>
                <w:szCs w:val="28"/>
                <w:rtl w:val="0"/>
              </w:rPr>
              <w:t xml:space="preserve">Tipo:</w:t>
            </w:r>
          </w:p>
        </w:tc>
        <w:tc>
          <w:tcPr>
            <w:tcMar>
              <w:top w:w="140.0" w:type="dxa"/>
              <w:left w:w="140.0" w:type="dxa"/>
              <w:bottom w:w="140.0" w:type="dxa"/>
              <w:right w:w="140.0" w:type="dxa"/>
            </w:tcMar>
            <w:vAlign w:val="top"/>
          </w:tcPr>
          <w:p w:rsidR="00000000" w:rsidDel="00000000" w:rsidP="00000000" w:rsidRDefault="00000000" w:rsidRPr="00000000" w14:paraId="0000017B">
            <w:pPr>
              <w:widowControl w:val="0"/>
              <w:spacing w:line="240" w:lineRule="auto"/>
              <w:rPr>
                <w:sz w:val="28"/>
                <w:szCs w:val="28"/>
              </w:rPr>
            </w:pPr>
            <w:r w:rsidDel="00000000" w:rsidR="00000000" w:rsidRPr="00000000">
              <w:rPr>
                <w:sz w:val="28"/>
                <w:szCs w:val="28"/>
                <w:rtl w:val="0"/>
              </w:rPr>
              <w:t xml:space="preserve">Primario y Esencial</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7C">
            <w:pPr>
              <w:widowControl w:val="0"/>
              <w:spacing w:line="240" w:lineRule="auto"/>
              <w:rPr>
                <w:b w:val="1"/>
                <w:sz w:val="28"/>
                <w:szCs w:val="28"/>
              </w:rPr>
            </w:pPr>
            <w:r w:rsidDel="00000000" w:rsidR="00000000" w:rsidRPr="00000000">
              <w:rPr>
                <w:b w:val="1"/>
                <w:sz w:val="28"/>
                <w:szCs w:val="28"/>
                <w:rtl w:val="0"/>
              </w:rPr>
              <w:t xml:space="preserve">Referencias:</w:t>
            </w:r>
          </w:p>
        </w:tc>
        <w:tc>
          <w:tcPr>
            <w:tcMar>
              <w:top w:w="140.0" w:type="dxa"/>
              <w:left w:w="140.0" w:type="dxa"/>
              <w:bottom w:w="140.0" w:type="dxa"/>
              <w:right w:w="140.0" w:type="dxa"/>
            </w:tcMar>
            <w:vAlign w:val="top"/>
          </w:tcPr>
          <w:p w:rsidR="00000000" w:rsidDel="00000000" w:rsidP="00000000" w:rsidRDefault="00000000" w:rsidRPr="00000000" w14:paraId="0000017D">
            <w:pPr>
              <w:widowControl w:val="0"/>
              <w:spacing w:line="240" w:lineRule="auto"/>
              <w:rPr>
                <w:sz w:val="28"/>
                <w:szCs w:val="28"/>
              </w:rPr>
            </w:pPr>
            <w:r w:rsidDel="00000000" w:rsidR="00000000" w:rsidRPr="00000000">
              <w:rPr>
                <w:sz w:val="28"/>
                <w:szCs w:val="28"/>
                <w:rtl w:val="0"/>
              </w:rPr>
              <w:t xml:space="preserve">CU04, CU05</w:t>
            </w:r>
          </w:p>
        </w:tc>
      </w:tr>
    </w:tbl>
    <w:p w:rsidR="00000000" w:rsidDel="00000000" w:rsidP="00000000" w:rsidRDefault="00000000" w:rsidRPr="00000000" w14:paraId="0000017E">
      <w:pPr>
        <w:jc w:val="center"/>
        <w:rPr>
          <w:b w:val="1"/>
          <w:sz w:val="26"/>
          <w:szCs w:val="26"/>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