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240"/>
        <w:tblW w:w="11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46"/>
        <w:gridCol w:w="368"/>
        <w:gridCol w:w="2818"/>
        <w:gridCol w:w="954"/>
        <w:gridCol w:w="720"/>
        <w:gridCol w:w="1800"/>
        <w:gridCol w:w="1620"/>
      </w:tblGrid>
      <w:tr w:rsidR="00736DB2" w:rsidTr="009316F5">
        <w:trPr>
          <w:cantSplit/>
          <w:trHeight w:val="354"/>
        </w:trPr>
        <w:tc>
          <w:tcPr>
            <w:tcW w:w="6832" w:type="dxa"/>
            <w:gridSpan w:val="3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Default="00736DB2" w:rsidP="009316F5">
            <w:pPr>
              <w:rPr>
                <w:rFonts w:ascii="Gulim" w:eastAsia="宋体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Shipper:</w:t>
            </w:r>
          </w:p>
          <w:p w:rsidR="00D54DE8" w:rsidRPr="00D54DE8" w:rsidRDefault="00D54DE8" w:rsidP="00D54DE8">
            <w:pPr>
              <w:widowControl/>
              <w:spacing w:line="360" w:lineRule="atLeas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hd w:val="clear" w:color="auto" w:fill="FFFFFF"/>
                <w:lang w:eastAsia="zh-CN"/>
              </w:rPr>
            </w:pPr>
            <w:r w:rsidRPr="00D54DE8">
              <w:rPr>
                <w:rFonts w:ascii="Verdana" w:eastAsia="宋体" w:hAnsi="Verdana" w:cs="宋体"/>
                <w:color w:val="000000"/>
                <w:kern w:val="0"/>
                <w:sz w:val="20"/>
                <w:lang w:eastAsia="zh-CN"/>
              </w:rPr>
              <w:t>World Jaguar Logistics Inc Shanghai Branch </w:t>
            </w:r>
            <w:r w:rsidRPr="00D54DE8">
              <w:rPr>
                <w:rFonts w:ascii="Verdana" w:eastAsia="宋体" w:hAnsi="Verdana" w:cs="宋体"/>
                <w:color w:val="000000"/>
                <w:kern w:val="0"/>
                <w:sz w:val="20"/>
                <w:lang w:eastAsia="zh-CN"/>
              </w:rPr>
              <w:br/>
              <w:t>Add: </w:t>
            </w:r>
          </w:p>
          <w:p w:rsidR="00D54DE8" w:rsidRPr="00D54DE8" w:rsidRDefault="00D54DE8" w:rsidP="00D54DE8">
            <w:pPr>
              <w:widowControl/>
              <w:spacing w:line="420" w:lineRule="atLeast"/>
              <w:rPr>
                <w:rFonts w:ascii="微软雅黑" w:eastAsia="微软雅黑" w:hAnsi="微软雅黑" w:cs="宋体"/>
                <w:color w:val="000000"/>
                <w:kern w:val="0"/>
                <w:sz w:val="20"/>
                <w:shd w:val="clear" w:color="auto" w:fill="FFFFFF"/>
                <w:lang w:eastAsia="zh-CN"/>
              </w:rPr>
            </w:pPr>
            <w:r w:rsidRPr="00D54DE8">
              <w:rPr>
                <w:rFonts w:ascii="Verdana" w:eastAsia="微软雅黑" w:hAnsi="Verdana" w:cs="宋体" w:hint="eastAsia"/>
                <w:color w:val="000000"/>
                <w:kern w:val="0"/>
                <w:sz w:val="20"/>
                <w:shd w:val="clear" w:color="auto" w:fill="FFFFFF"/>
                <w:lang w:eastAsia="zh-CN"/>
              </w:rPr>
              <w:t>Room 1206,Wentong International Plaza,No. 398, GuiYang Road,Yangpu District,Shanghai,China</w:t>
            </w:r>
          </w:p>
          <w:p w:rsidR="00736DB2" w:rsidRPr="00A97AC9" w:rsidRDefault="00736DB2" w:rsidP="009316F5">
            <w:pPr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5094" w:type="dxa"/>
            <w:gridSpan w:val="4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Pr="009033B3" w:rsidRDefault="00736DB2" w:rsidP="009316F5">
            <w:pPr>
              <w:rPr>
                <w:rFonts w:ascii="宋体" w:eastAsia="宋体" w:hAnsi="宋体" w:cs="宋体"/>
                <w:kern w:val="0"/>
                <w:szCs w:val="24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B/L No.:</w:t>
            </w:r>
            <w:r>
              <w:t xml:space="preserve"> </w:t>
            </w:r>
          </w:p>
        </w:tc>
      </w:tr>
      <w:tr w:rsidR="00736DB2" w:rsidTr="009316F5">
        <w:trPr>
          <w:cantSplit/>
          <w:trHeight w:val="2604"/>
        </w:trPr>
        <w:tc>
          <w:tcPr>
            <w:tcW w:w="6832" w:type="dxa"/>
            <w:gridSpan w:val="3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736DB2" w:rsidRDefault="00736DB2" w:rsidP="009316F5">
            <w:pPr>
              <w:widowControl/>
              <w:rPr>
                <w:rFonts w:ascii="Gulim" w:eastAsia="Gulim" w:hAnsi="Gulim"/>
                <w:b/>
                <w:sz w:val="21"/>
                <w:szCs w:val="21"/>
                <w:lang w:eastAsia="zh-CN"/>
              </w:rPr>
            </w:pPr>
          </w:p>
        </w:tc>
        <w:tc>
          <w:tcPr>
            <w:tcW w:w="5094" w:type="dxa"/>
            <w:gridSpan w:val="4"/>
            <w:vMerge w:val="restart"/>
            <w:tcBorders>
              <w:top w:val="nil"/>
              <w:left w:val="single" w:sz="4" w:space="0" w:color="333333"/>
              <w:right w:val="single" w:sz="4" w:space="0" w:color="333333"/>
            </w:tcBorders>
          </w:tcPr>
          <w:p w:rsidR="00736DB2" w:rsidRPr="002A4E59" w:rsidRDefault="00736DB2" w:rsidP="009316F5">
            <w:pPr>
              <w:rPr>
                <w:rFonts w:ascii="Gulim" w:eastAsia="宋体" w:hAnsi="Gulim"/>
                <w:b/>
                <w:color w:val="FF0000"/>
                <w:szCs w:val="24"/>
                <w:lang w:eastAsia="zh-CN"/>
              </w:rPr>
            </w:pPr>
            <w:r w:rsidRPr="002A4E59">
              <w:rPr>
                <w:rFonts w:ascii="Gulim" w:eastAsia="宋体" w:hAnsi="Gulim" w:hint="eastAsia"/>
                <w:b/>
                <w:color w:val="FF0000"/>
                <w:szCs w:val="24"/>
                <w:lang w:eastAsia="zh-CN"/>
              </w:rPr>
              <w:t>请注意：</w:t>
            </w:r>
          </w:p>
          <w:p w:rsidR="00736DB2" w:rsidRDefault="00736DB2" w:rsidP="009316F5">
            <w:pPr>
              <w:rPr>
                <w:rFonts w:ascii="Gulim" w:eastAsia="宋体" w:hAnsi="Gulim"/>
                <w:b/>
                <w:color w:val="FF00FF"/>
                <w:szCs w:val="24"/>
                <w:lang w:eastAsia="zh-CN"/>
              </w:rPr>
            </w:pPr>
            <w:r w:rsidRPr="00BC53EF">
              <w:rPr>
                <w:rFonts w:ascii="Gulim" w:eastAsia="宋体" w:hAnsi="Gulim" w:hint="eastAsia"/>
                <w:b/>
                <w:color w:val="FF00FF"/>
                <w:szCs w:val="24"/>
                <w:lang w:eastAsia="zh-CN"/>
              </w:rPr>
              <w:t>样本中千万不能含有中文字符，若样本中含有中文字符而导致提单出来乱码的，我司一律不负责，谢谢配合！</w:t>
            </w:r>
          </w:p>
          <w:p w:rsidR="00736DB2" w:rsidRDefault="00736DB2" w:rsidP="009316F5">
            <w:pPr>
              <w:rPr>
                <w:rFonts w:ascii="Gulim" w:eastAsia="宋体" w:hAnsi="Gulim"/>
                <w:b/>
                <w:color w:val="FF00FF"/>
                <w:szCs w:val="24"/>
                <w:lang w:eastAsia="zh-CN"/>
              </w:rPr>
            </w:pPr>
            <w:r>
              <w:rPr>
                <w:rFonts w:ascii="sans-serif" w:hAnsi="sans-serif"/>
                <w:b/>
                <w:bCs/>
                <w:color w:val="FF0000"/>
                <w:sz w:val="20"/>
                <w:u w:val="single"/>
              </w:rPr>
              <w:t>请核对样本回传件，如不确认，事后发生的一切费用我司一概不承担！</w:t>
            </w:r>
          </w:p>
          <w:p w:rsidR="00736DB2" w:rsidRDefault="00736DB2" w:rsidP="009316F5">
            <w:pPr>
              <w:rPr>
                <w:rFonts w:ascii="Gulim" w:eastAsia="宋体" w:hAnsi="Gulim"/>
                <w:b/>
                <w:color w:val="FF0000"/>
                <w:szCs w:val="24"/>
                <w:lang w:eastAsia="zh-CN"/>
              </w:rPr>
            </w:pPr>
            <w:r>
              <w:rPr>
                <w:rFonts w:ascii="Gulim" w:eastAsia="宋体" w:hAnsi="Gulim" w:hint="eastAsia"/>
                <w:b/>
                <w:color w:val="FF0000"/>
                <w:szCs w:val="24"/>
                <w:lang w:eastAsia="zh-CN"/>
              </w:rPr>
              <w:t>欧地线</w:t>
            </w:r>
            <w:r>
              <w:rPr>
                <w:rFonts w:ascii="Gulim" w:eastAsia="宋体" w:hAnsi="Gulim" w:hint="eastAsia"/>
                <w:b/>
                <w:color w:val="FF0000"/>
                <w:szCs w:val="24"/>
                <w:lang w:eastAsia="zh-CN"/>
              </w:rPr>
              <w:t>ENS</w:t>
            </w:r>
            <w:r>
              <w:rPr>
                <w:rFonts w:ascii="Gulim" w:eastAsia="宋体" w:hAnsi="Gulim" w:hint="eastAsia"/>
                <w:b/>
                <w:color w:val="FF0000"/>
                <w:szCs w:val="24"/>
                <w:lang w:eastAsia="zh-CN"/>
              </w:rPr>
              <w:t>请务必按照我司公布的时间及船公司的要求提供样本做提单确认，我司不再另行通知，谢谢配合！</w:t>
            </w:r>
          </w:p>
          <w:p w:rsidR="00B62643" w:rsidRDefault="00736DB2" w:rsidP="009316F5">
            <w:pPr>
              <w:rPr>
                <w:rFonts w:ascii="Gulim" w:eastAsia="宋体" w:hAnsi="Gulim"/>
                <w:b/>
                <w:color w:val="4F81BD"/>
                <w:szCs w:val="24"/>
                <w:lang w:eastAsia="zh-CN"/>
              </w:rPr>
            </w:pPr>
            <w:r w:rsidRPr="00AA070E">
              <w:rPr>
                <w:rFonts w:ascii="Gulim" w:eastAsia="宋体" w:hAnsi="Gulim" w:hint="eastAsia"/>
                <w:b/>
                <w:color w:val="4F81BD"/>
                <w:szCs w:val="24"/>
                <w:lang w:eastAsia="zh-CN"/>
              </w:rPr>
              <w:t>烦请订舱</w:t>
            </w:r>
            <w:r w:rsidR="00BB2E76">
              <w:rPr>
                <w:rFonts w:ascii="Gulim" w:eastAsia="宋体" w:hAnsi="Gulim"/>
                <w:b/>
                <w:color w:val="4F81BD"/>
                <w:szCs w:val="24"/>
                <w:lang w:eastAsia="zh-CN"/>
              </w:rPr>
              <w:t>1</w:t>
            </w:r>
            <w:r w:rsidR="003D22F0">
              <w:rPr>
                <w:rFonts w:ascii="Gulim" w:eastAsia="宋体" w:hAnsi="Gulim"/>
                <w:b/>
                <w:color w:val="4F81BD"/>
                <w:szCs w:val="24"/>
                <w:lang w:eastAsia="zh-CN"/>
              </w:rPr>
              <w:t>1</w:t>
            </w:r>
            <w:r w:rsidR="00B62643">
              <w:rPr>
                <w:rFonts w:ascii="Gulim" w:eastAsia="宋体" w:hAnsi="Gulim" w:hint="eastAsia"/>
                <w:b/>
                <w:color w:val="4F81BD"/>
                <w:szCs w:val="24"/>
                <w:lang w:eastAsia="zh-CN"/>
              </w:rPr>
              <w:t>月</w:t>
            </w:r>
            <w:r w:rsidR="00DB4BBE">
              <w:rPr>
                <w:rFonts w:ascii="Gulim" w:eastAsia="宋体" w:hAnsi="Gulim"/>
                <w:b/>
                <w:color w:val="4F81BD"/>
                <w:szCs w:val="24"/>
                <w:lang w:eastAsia="zh-CN"/>
              </w:rPr>
              <w:t>1</w:t>
            </w:r>
            <w:r w:rsidR="00C62632">
              <w:rPr>
                <w:rFonts w:ascii="Gulim" w:eastAsia="宋体" w:hAnsi="Gulim" w:hint="eastAsia"/>
                <w:b/>
                <w:color w:val="4F81BD"/>
                <w:szCs w:val="24"/>
                <w:lang w:eastAsia="zh-CN"/>
              </w:rPr>
              <w:t>号</w:t>
            </w:r>
          </w:p>
          <w:p w:rsidR="00CF72E5" w:rsidRDefault="00CF72E5" w:rsidP="009316F5">
            <w:pPr>
              <w:rPr>
                <w:rFonts w:ascii="Gulim" w:eastAsia="宋体" w:hAnsi="Gulim"/>
                <w:b/>
                <w:color w:val="4F81BD"/>
                <w:szCs w:val="24"/>
                <w:lang w:eastAsia="zh-CN"/>
              </w:rPr>
            </w:pPr>
            <w:r w:rsidRPr="00CF72E5">
              <w:rPr>
                <w:rFonts w:ascii="Gulim" w:eastAsia="宋体" w:hAnsi="Gulim"/>
                <w:b/>
                <w:color w:val="4F81BD"/>
                <w:szCs w:val="24"/>
                <w:lang w:eastAsia="zh-CN"/>
              </w:rPr>
              <w:t>万嘉集运物流（上海）有限公司</w:t>
            </w:r>
          </w:p>
          <w:p w:rsidR="005C2336" w:rsidRDefault="005C2336" w:rsidP="005C2336">
            <w:pPr>
              <w:shd w:val="clear" w:color="auto" w:fill="FFFFFF"/>
              <w:rPr>
                <w:rFonts w:ascii="Gulim" w:eastAsia="宋体" w:hAnsi="Gulim"/>
                <w:b/>
                <w:color w:val="4F81BD"/>
                <w:szCs w:val="24"/>
                <w:lang w:eastAsia="zh-CN"/>
              </w:rPr>
            </w:pPr>
          </w:p>
          <w:p w:rsidR="00E6081B" w:rsidRPr="00E6081B" w:rsidRDefault="00E6081B" w:rsidP="005C2336">
            <w:pPr>
              <w:shd w:val="clear" w:color="auto" w:fill="FFFFFF"/>
              <w:rPr>
                <w:rFonts w:ascii="Gulim" w:eastAsia="宋体" w:hAnsi="Gulim"/>
                <w:b/>
                <w:color w:val="4F81BD"/>
                <w:szCs w:val="24"/>
                <w:lang w:eastAsia="zh-CN"/>
              </w:rPr>
            </w:pPr>
            <w:r w:rsidRPr="00E6081B">
              <w:rPr>
                <w:rFonts w:ascii="Gulim" w:eastAsia="宋体" w:hAnsi="Gulim" w:hint="eastAsia"/>
                <w:b/>
                <w:color w:val="4F81BD"/>
                <w:szCs w:val="24"/>
                <w:lang w:eastAsia="zh-CN"/>
              </w:rPr>
              <w:t>1*</w:t>
            </w:r>
            <w:r w:rsidRPr="00E6081B">
              <w:rPr>
                <w:rFonts w:ascii="Gulim" w:eastAsia="宋体" w:hAnsi="Gulim"/>
                <w:b/>
                <w:color w:val="4F81BD"/>
                <w:szCs w:val="24"/>
                <w:lang w:eastAsia="zh-CN"/>
              </w:rPr>
              <w:t>40</w:t>
            </w:r>
            <w:r>
              <w:rPr>
                <w:rFonts w:ascii="Gulim" w:eastAsia="宋体" w:hAnsi="Gulim"/>
                <w:b/>
                <w:color w:val="4F81BD"/>
                <w:szCs w:val="24"/>
                <w:lang w:eastAsia="zh-CN"/>
              </w:rPr>
              <w:t xml:space="preserve"> </w:t>
            </w:r>
            <w:r w:rsidRPr="00E6081B">
              <w:rPr>
                <w:rFonts w:ascii="Gulim" w:eastAsia="宋体" w:hAnsi="Gulim"/>
                <w:b/>
                <w:color w:val="4F81BD"/>
                <w:szCs w:val="24"/>
                <w:lang w:eastAsia="zh-CN"/>
              </w:rPr>
              <w:t>NO</w:t>
            </w:r>
            <w:r>
              <w:rPr>
                <w:rFonts w:ascii="Gulim" w:eastAsia="宋体" w:hAnsi="Gulim"/>
                <w:b/>
                <w:color w:val="4F81BD"/>
                <w:szCs w:val="24"/>
                <w:lang w:eastAsia="zh-CN"/>
              </w:rPr>
              <w:t>R</w:t>
            </w:r>
            <w:r w:rsidR="003D22F0">
              <w:rPr>
                <w:rFonts w:ascii="Gulim" w:eastAsia="宋体" w:hAnsi="Gulim"/>
                <w:b/>
                <w:color w:val="4F81BD"/>
                <w:szCs w:val="24"/>
                <w:lang w:eastAsia="zh-CN"/>
              </w:rPr>
              <w:t xml:space="preserve">  to Rotterdam</w:t>
            </w:r>
          </w:p>
          <w:p w:rsidR="005C2336" w:rsidRPr="005C2336" w:rsidRDefault="005C2336" w:rsidP="005C2336">
            <w:pPr>
              <w:shd w:val="clear" w:color="auto" w:fill="FFFFFF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  <w:lang w:eastAsia="zh-CN"/>
              </w:rPr>
              <w:t>拼箱</w:t>
            </w:r>
          </w:p>
          <w:p w:rsidR="00736DB2" w:rsidRDefault="00736DB2" w:rsidP="009316F5">
            <w:pPr>
              <w:rPr>
                <w:rFonts w:ascii="Gulim" w:eastAsia="宋体" w:hAnsi="Gulim"/>
                <w:b/>
                <w:color w:val="4F81BD"/>
                <w:szCs w:val="24"/>
                <w:lang w:eastAsia="zh-CN"/>
              </w:rPr>
            </w:pPr>
          </w:p>
          <w:p w:rsidR="005C2336" w:rsidRDefault="005C2336" w:rsidP="009316F5">
            <w:pPr>
              <w:rPr>
                <w:rFonts w:ascii="Gulim" w:eastAsia="宋体" w:hAnsi="Gulim"/>
                <w:b/>
                <w:color w:val="4F81BD"/>
                <w:szCs w:val="24"/>
                <w:lang w:eastAsia="zh-CN"/>
              </w:rPr>
            </w:pPr>
          </w:p>
          <w:p w:rsidR="006063B7" w:rsidRPr="00647503" w:rsidRDefault="006063B7" w:rsidP="009316F5">
            <w:pPr>
              <w:rPr>
                <w:rFonts w:ascii="Calibri" w:eastAsiaTheme="minorEastAsia" w:hAnsi="Calibri" w:cs="Calibri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see-land service, CY Shang</w:t>
            </w:r>
            <w:r w:rsidR="00647503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hai  – CY Belgrade, via Rijeka</w:t>
            </w:r>
          </w:p>
          <w:p w:rsidR="006063B7" w:rsidRPr="006063B7" w:rsidRDefault="006063B7" w:rsidP="009316F5">
            <w:pPr>
              <w:rPr>
                <w:rFonts w:ascii="Gulim" w:eastAsiaTheme="minorEastAsia" w:hAnsi="Gulim"/>
                <w:b/>
                <w:color w:val="FF0000"/>
                <w:szCs w:val="24"/>
                <w:lang w:eastAsia="zh-CN"/>
              </w:rPr>
            </w:pPr>
          </w:p>
        </w:tc>
      </w:tr>
      <w:tr w:rsidR="00736DB2" w:rsidTr="009316F5">
        <w:trPr>
          <w:cantSplit/>
          <w:trHeight w:val="2716"/>
        </w:trPr>
        <w:tc>
          <w:tcPr>
            <w:tcW w:w="6832" w:type="dxa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Default="00736DB2" w:rsidP="009316F5">
            <w:pPr>
              <w:rPr>
                <w:rFonts w:ascii="Gulim" w:eastAsia="宋体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Consignee:</w:t>
            </w:r>
          </w:p>
          <w:p w:rsidR="006063B7" w:rsidRPr="006063B7" w:rsidRDefault="003D22F0" w:rsidP="00A015FD">
            <w:pPr>
              <w:widowControl/>
              <w:shd w:val="clear" w:color="auto" w:fill="FFFFFF"/>
              <w:tabs>
                <w:tab w:val="left" w:pos="5820"/>
              </w:tabs>
              <w:spacing w:line="360" w:lineRule="atLeast"/>
              <w:rPr>
                <w:rFonts w:ascii="Calibri" w:eastAsia="宋体" w:hAnsi="Calibri" w:cs="Calibri"/>
                <w:color w:val="003366"/>
                <w:kern w:val="0"/>
                <w:szCs w:val="24"/>
                <w:lang w:eastAsia="zh-CN"/>
              </w:rPr>
            </w:pPr>
            <w:r>
              <w:t>RR FORWARDING B.V.</w:t>
            </w:r>
            <w:r>
              <w:br/>
              <w:t>AUGUSTAPOLDER 72</w:t>
            </w:r>
            <w:r>
              <w:br/>
              <w:t>2992 SR, BARENDRECHT</w:t>
            </w:r>
            <w:r>
              <w:br/>
              <w:t>THE NETHERLANDS</w:t>
            </w:r>
            <w:r>
              <w:br/>
              <w:t>T: +31 10 669 01 50</w:t>
            </w:r>
            <w:r w:rsidR="00D54DE8" w:rsidRPr="007C6D03">
              <w:rPr>
                <w:rFonts w:ascii="宋体" w:eastAsia="宋体" w:hAnsi="宋体" w:cs="宋体"/>
                <w:kern w:val="0"/>
                <w:szCs w:val="24"/>
              </w:rPr>
              <w:br/>
            </w:r>
            <w:r w:rsidR="00A015FD">
              <w:rPr>
                <w:rFonts w:ascii="Calibri" w:eastAsia="宋体" w:hAnsi="Calibri" w:cs="Calibri"/>
                <w:color w:val="003366"/>
                <w:kern w:val="0"/>
                <w:szCs w:val="24"/>
                <w:lang w:eastAsia="zh-CN"/>
              </w:rPr>
              <w:tab/>
            </w:r>
          </w:p>
          <w:p w:rsidR="00736DB2" w:rsidRPr="009316F5" w:rsidRDefault="00736DB2" w:rsidP="009316F5">
            <w:pPr>
              <w:widowControl/>
              <w:shd w:val="clear" w:color="auto" w:fill="FFFFFF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  <w:lang w:eastAsia="zh-CN"/>
              </w:rPr>
            </w:pPr>
            <w:bookmarkStart w:id="0" w:name="_GoBack"/>
            <w:bookmarkEnd w:id="0"/>
          </w:p>
        </w:tc>
        <w:tc>
          <w:tcPr>
            <w:tcW w:w="5094" w:type="dxa"/>
            <w:gridSpan w:val="4"/>
            <w:vMerge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736DB2" w:rsidRDefault="00736DB2" w:rsidP="009316F5">
            <w:pPr>
              <w:rPr>
                <w:rFonts w:ascii="Gulim" w:eastAsia="Gulim" w:hAnsi="Gulim"/>
                <w:b/>
                <w:color w:val="000000"/>
                <w:sz w:val="21"/>
                <w:szCs w:val="21"/>
                <w:lang w:eastAsia="zh-CN"/>
              </w:rPr>
            </w:pPr>
          </w:p>
        </w:tc>
      </w:tr>
      <w:tr w:rsidR="00736DB2" w:rsidTr="009316F5">
        <w:trPr>
          <w:cantSplit/>
          <w:trHeight w:val="510"/>
        </w:trPr>
        <w:tc>
          <w:tcPr>
            <w:tcW w:w="6832" w:type="dxa"/>
            <w:gridSpan w:val="3"/>
            <w:vMerge w:val="restart"/>
            <w:tcBorders>
              <w:top w:val="single" w:sz="4" w:space="0" w:color="333333"/>
              <w:left w:val="single" w:sz="4" w:space="0" w:color="333333"/>
              <w:bottom w:val="nil"/>
              <w:right w:val="single" w:sz="4" w:space="0" w:color="333333"/>
            </w:tcBorders>
          </w:tcPr>
          <w:p w:rsidR="00736DB2" w:rsidRDefault="00736DB2" w:rsidP="009316F5">
            <w:pPr>
              <w:rPr>
                <w:rFonts w:ascii="Gulim" w:eastAsia="Gulim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Notify Party:</w:t>
            </w:r>
          </w:p>
          <w:p w:rsidR="00736DB2" w:rsidRPr="009316F5" w:rsidRDefault="00736DB2" w:rsidP="009316F5">
            <w:pPr>
              <w:rPr>
                <w:rFonts w:ascii="宋体" w:eastAsia="宋体" w:hAnsi="宋体"/>
                <w:color w:val="FF0000"/>
                <w:sz w:val="20"/>
                <w:lang w:eastAsia="zh-CN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lang w:eastAsia="zh-CN"/>
              </w:rPr>
              <w:t>SAME AS CONSIGNEE</w:t>
            </w:r>
          </w:p>
        </w:tc>
        <w:tc>
          <w:tcPr>
            <w:tcW w:w="5094" w:type="dxa"/>
            <w:gridSpan w:val="4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Default="00736DB2" w:rsidP="009316F5">
            <w:pPr>
              <w:rPr>
                <w:rFonts w:ascii="Gulim" w:eastAsia="Gulim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Freight Terms:(</w:t>
            </w:r>
            <w:r>
              <w:rPr>
                <w:rFonts w:ascii="黑体" w:eastAsia="黑体" w:hAnsi="黑体" w:cs="黑体" w:hint="eastAsia"/>
                <w:b/>
                <w:sz w:val="21"/>
                <w:szCs w:val="21"/>
                <w:lang w:eastAsia="zh-CN"/>
              </w:rPr>
              <w:t xml:space="preserve"> 请以“Y”标注</w:t>
            </w:r>
            <w:r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>运费条款</w:t>
            </w: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)</w:t>
            </w:r>
          </w:p>
          <w:p w:rsidR="00736DB2" w:rsidRDefault="00736DB2" w:rsidP="009316F5">
            <w:pPr>
              <w:numPr>
                <w:ilvl w:val="0"/>
                <w:numId w:val="1"/>
              </w:numPr>
              <w:rPr>
                <w:rFonts w:ascii="Gulim" w:eastAsia="Gulim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Freight Prepaid :</w:t>
            </w:r>
            <w:r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>（</w:t>
            </w:r>
            <w:r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 xml:space="preserve">  </w:t>
            </w:r>
            <w:r w:rsidR="009316F5"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 xml:space="preserve"> Y </w:t>
            </w:r>
            <w:r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>）</w:t>
            </w:r>
          </w:p>
          <w:p w:rsidR="00736DB2" w:rsidRDefault="00736DB2" w:rsidP="009316F5">
            <w:pPr>
              <w:numPr>
                <w:ilvl w:val="0"/>
                <w:numId w:val="1"/>
              </w:numPr>
              <w:rPr>
                <w:rFonts w:ascii="Gulim" w:eastAsia="Gulim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Freight Collect</w:t>
            </w:r>
            <w:r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:</w:t>
            </w:r>
            <w:r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>（</w:t>
            </w:r>
            <w:r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>）</w:t>
            </w:r>
          </w:p>
          <w:p w:rsidR="00736DB2" w:rsidRDefault="00736DB2" w:rsidP="009316F5">
            <w:pPr>
              <w:numPr>
                <w:ilvl w:val="0"/>
                <w:numId w:val="1"/>
              </w:numPr>
              <w:rPr>
                <w:rFonts w:ascii="Gulim" w:eastAsia="Gulim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3</w:t>
            </w:r>
            <w:r>
              <w:rPr>
                <w:rFonts w:ascii="Gulim" w:eastAsia="Gulim" w:hAnsi="Gulim" w:hint="eastAsia"/>
                <w:b/>
                <w:sz w:val="21"/>
                <w:szCs w:val="21"/>
                <w:vertAlign w:val="superscript"/>
                <w:lang w:eastAsia="zh-CN"/>
              </w:rPr>
              <w:t>rd</w:t>
            </w: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 xml:space="preserve"> Country Freight Collection:</w:t>
            </w:r>
            <w:r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>（</w:t>
            </w:r>
            <w:r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>）付费地</w:t>
            </w:r>
          </w:p>
        </w:tc>
      </w:tr>
      <w:tr w:rsidR="00736DB2" w:rsidTr="009316F5">
        <w:trPr>
          <w:cantSplit/>
          <w:trHeight w:val="1086"/>
        </w:trPr>
        <w:tc>
          <w:tcPr>
            <w:tcW w:w="6832" w:type="dxa"/>
            <w:gridSpan w:val="3"/>
            <w:vMerge/>
            <w:tcBorders>
              <w:top w:val="single" w:sz="4" w:space="0" w:color="333333"/>
              <w:left w:val="single" w:sz="4" w:space="0" w:color="333333"/>
              <w:bottom w:val="nil"/>
              <w:right w:val="single" w:sz="4" w:space="0" w:color="333333"/>
            </w:tcBorders>
            <w:vAlign w:val="center"/>
          </w:tcPr>
          <w:p w:rsidR="00736DB2" w:rsidRDefault="00736DB2" w:rsidP="009316F5">
            <w:pPr>
              <w:widowControl/>
              <w:rPr>
                <w:rFonts w:ascii="Gulim" w:eastAsia="Gulim" w:hAnsi="Gulim"/>
                <w:b/>
                <w:sz w:val="21"/>
                <w:szCs w:val="21"/>
                <w:lang w:eastAsia="zh-CN"/>
              </w:rPr>
            </w:pPr>
          </w:p>
        </w:tc>
        <w:tc>
          <w:tcPr>
            <w:tcW w:w="5094" w:type="dxa"/>
            <w:gridSpan w:val="4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Default="00736DB2" w:rsidP="009316F5">
            <w:pPr>
              <w:rPr>
                <w:rFonts w:ascii="Gulim" w:eastAsia="Gulim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B/L Type: (</w:t>
            </w:r>
            <w:r>
              <w:rPr>
                <w:rFonts w:ascii="黑体" w:eastAsia="黑体" w:hAnsi="黑体" w:cs="黑体" w:hint="eastAsia"/>
                <w:b/>
                <w:sz w:val="21"/>
                <w:szCs w:val="21"/>
                <w:lang w:eastAsia="zh-CN"/>
              </w:rPr>
              <w:t>请以“Y”标注提单类型</w:t>
            </w: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)</w:t>
            </w:r>
          </w:p>
          <w:p w:rsidR="00736DB2" w:rsidRDefault="00736DB2" w:rsidP="009316F5">
            <w:pPr>
              <w:numPr>
                <w:ilvl w:val="0"/>
                <w:numId w:val="2"/>
              </w:numPr>
              <w:rPr>
                <w:rFonts w:ascii="Gulim" w:eastAsia="Gulim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Original B/L   ()</w:t>
            </w:r>
          </w:p>
          <w:p w:rsidR="00736DB2" w:rsidRDefault="00736DB2" w:rsidP="009316F5">
            <w:pPr>
              <w:numPr>
                <w:ilvl w:val="0"/>
                <w:numId w:val="2"/>
              </w:numPr>
              <w:rPr>
                <w:rFonts w:ascii="Gulim" w:eastAsia="Gulim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 xml:space="preserve">Sea Waybill    (   </w:t>
            </w:r>
            <w:r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>Y</w:t>
            </w: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 xml:space="preserve"> )</w:t>
            </w:r>
          </w:p>
          <w:p w:rsidR="00736DB2" w:rsidRDefault="00736DB2" w:rsidP="009316F5">
            <w:pPr>
              <w:numPr>
                <w:ilvl w:val="0"/>
                <w:numId w:val="2"/>
              </w:numPr>
              <w:rPr>
                <w:rFonts w:ascii="Gulim" w:eastAsia="Gulim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3</w:t>
            </w:r>
            <w:r>
              <w:rPr>
                <w:rFonts w:ascii="Gulim" w:eastAsia="Gulim" w:hAnsi="Gulim" w:hint="eastAsia"/>
                <w:b/>
                <w:sz w:val="21"/>
                <w:szCs w:val="21"/>
                <w:vertAlign w:val="superscript"/>
                <w:lang w:eastAsia="zh-CN"/>
              </w:rPr>
              <w:t>rd</w:t>
            </w: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 xml:space="preserve"> Country Issuance B/L   (      )</w:t>
            </w:r>
          </w:p>
        </w:tc>
      </w:tr>
      <w:tr w:rsidR="00736DB2" w:rsidTr="009316F5">
        <w:trPr>
          <w:cantSplit/>
          <w:trHeight w:val="395"/>
        </w:trPr>
        <w:tc>
          <w:tcPr>
            <w:tcW w:w="4014" w:type="dxa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Default="00736DB2" w:rsidP="009316F5">
            <w:pPr>
              <w:snapToGrid w:val="0"/>
              <w:spacing w:line="200" w:lineRule="atLeast"/>
              <w:rPr>
                <w:rFonts w:ascii="Gulim" w:eastAsia="Gulim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Ocean Vessel       Voy No.</w:t>
            </w:r>
          </w:p>
          <w:p w:rsidR="00736DB2" w:rsidRPr="00CC18DF" w:rsidRDefault="00736DB2" w:rsidP="009316F5">
            <w:pPr>
              <w:widowControl/>
              <w:rPr>
                <w:rFonts w:ascii="宋体" w:eastAsia="宋体" w:hAnsi="宋体" w:cs="宋体"/>
                <w:kern w:val="0"/>
                <w:szCs w:val="24"/>
                <w:lang w:eastAsia="zh-CN"/>
              </w:rPr>
            </w:pPr>
          </w:p>
        </w:tc>
        <w:tc>
          <w:tcPr>
            <w:tcW w:w="2818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Default="00736DB2" w:rsidP="009316F5">
            <w:pPr>
              <w:snapToGrid w:val="0"/>
              <w:spacing w:line="200" w:lineRule="atLeast"/>
              <w:rPr>
                <w:rFonts w:ascii="Gulim" w:eastAsia="Gulim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 xml:space="preserve">Port of </w:t>
            </w:r>
            <w:smartTag w:uri="urn:schemas-microsoft-com:office:smarttags" w:element="PlaceName">
              <w:r>
                <w:rPr>
                  <w:rFonts w:ascii="Gulim" w:eastAsia="Gulim" w:hAnsi="Gulim" w:hint="eastAsia"/>
                  <w:b/>
                  <w:sz w:val="21"/>
                  <w:szCs w:val="21"/>
                  <w:lang w:eastAsia="zh-CN"/>
                </w:rPr>
                <w:t>Loading</w:t>
              </w:r>
            </w:smartTag>
          </w:p>
          <w:p w:rsidR="00736DB2" w:rsidRPr="005724EC" w:rsidRDefault="00736DB2" w:rsidP="009316F5">
            <w:pPr>
              <w:rPr>
                <w:rFonts w:ascii="Arial" w:eastAsia="宋体" w:hAnsi="Arial" w:cs="Arial"/>
                <w:kern w:val="0"/>
                <w:sz w:val="16"/>
                <w:szCs w:val="16"/>
                <w:lang w:eastAsia="zh-CN"/>
              </w:rPr>
            </w:pPr>
            <w:r>
              <w:rPr>
                <w:rFonts w:ascii="Arial" w:eastAsia="宋体" w:hAnsi="Arial" w:cs="Arial" w:hint="eastAsia"/>
                <w:kern w:val="0"/>
                <w:sz w:val="16"/>
                <w:szCs w:val="16"/>
                <w:lang w:eastAsia="zh-CN"/>
              </w:rPr>
              <w:t>SHANGHAI,CHINA</w:t>
            </w:r>
          </w:p>
        </w:tc>
        <w:tc>
          <w:tcPr>
            <w:tcW w:w="5094" w:type="dxa"/>
            <w:gridSpan w:val="4"/>
            <w:vMerge w:val="restart"/>
            <w:tcBorders>
              <w:top w:val="single" w:sz="4" w:space="0" w:color="333333"/>
              <w:left w:val="single" w:sz="4" w:space="0" w:color="333333"/>
              <w:bottom w:val="nil"/>
              <w:right w:val="single" w:sz="4" w:space="0" w:color="333333"/>
            </w:tcBorders>
          </w:tcPr>
          <w:p w:rsidR="00736DB2" w:rsidRDefault="00736DB2" w:rsidP="009316F5">
            <w:pPr>
              <w:rPr>
                <w:rFonts w:ascii="Gulim" w:eastAsia="宋体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>备注</w:t>
            </w:r>
            <w:r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 xml:space="preserve"> (</w:t>
            </w:r>
            <w:r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>如</w:t>
            </w:r>
            <w:r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</w:rPr>
              <w:t xml:space="preserve"> </w:t>
            </w:r>
            <w:r w:rsidRPr="000A2CF0"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>提单三正三副</w:t>
            </w:r>
            <w:r w:rsidRPr="000A2CF0">
              <w:rPr>
                <w:rFonts w:ascii="Gulim" w:eastAsia="宋体" w:hAnsi="Gulim"/>
                <w:b/>
                <w:sz w:val="21"/>
                <w:szCs w:val="21"/>
                <w:lang w:eastAsia="zh-CN"/>
              </w:rPr>
              <w:t>,</w:t>
            </w:r>
            <w:r w:rsidRPr="000A2CF0"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>显示目的港代理信息</w:t>
            </w:r>
            <w:r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>):</w:t>
            </w:r>
          </w:p>
          <w:p w:rsidR="00736DB2" w:rsidRPr="00B74ED9" w:rsidRDefault="00736DB2" w:rsidP="009316F5">
            <w:pPr>
              <w:rPr>
                <w:rFonts w:ascii="Gulim" w:eastAsia="宋体" w:hAnsi="Gulim"/>
                <w:b/>
                <w:color w:val="FF0000"/>
                <w:sz w:val="21"/>
                <w:szCs w:val="21"/>
                <w:lang w:eastAsia="zh-CN"/>
              </w:rPr>
            </w:pPr>
            <w:r w:rsidRPr="00B74ED9">
              <w:rPr>
                <w:rFonts w:ascii="Tahoma" w:eastAsia="宋体" w:hAnsi="Tahoma" w:cs="宋体" w:hint="eastAsia"/>
                <w:color w:val="FF0000"/>
                <w:kern w:val="0"/>
                <w:sz w:val="20"/>
                <w:lang w:eastAsia="zh-CN"/>
              </w:rPr>
              <w:t>SEAWAYBILL</w:t>
            </w:r>
          </w:p>
          <w:p w:rsidR="00736DB2" w:rsidRPr="005F2FEA" w:rsidRDefault="00736DB2" w:rsidP="009316F5">
            <w:pPr>
              <w:pBdr>
                <w:top w:val="single" w:sz="4" w:space="1" w:color="auto"/>
              </w:pBdr>
              <w:rPr>
                <w:rFonts w:ascii="Gulim" w:eastAsia="宋体" w:hAnsi="Gulim"/>
                <w:b/>
                <w:color w:val="FF0000"/>
                <w:sz w:val="21"/>
                <w:szCs w:val="21"/>
                <w:lang w:eastAsia="zh-CN"/>
              </w:rPr>
            </w:pPr>
            <w:r w:rsidRPr="00926D4D">
              <w:rPr>
                <w:rFonts w:ascii="Gulim" w:eastAsia="宋体" w:hAnsi="Gulim" w:hint="eastAsia"/>
                <w:b/>
                <w:color w:val="FF0000"/>
                <w:sz w:val="21"/>
                <w:szCs w:val="21"/>
                <w:lang w:eastAsia="zh-CN"/>
              </w:rPr>
              <w:t>HS CODE(</w:t>
            </w:r>
            <w:r w:rsidRPr="00926D4D">
              <w:rPr>
                <w:rFonts w:ascii="Gulim" w:eastAsia="宋体" w:hAnsi="Gulim" w:hint="eastAsia"/>
                <w:b/>
                <w:color w:val="FF0000"/>
                <w:sz w:val="21"/>
                <w:szCs w:val="21"/>
                <w:lang w:eastAsia="zh-CN"/>
              </w:rPr>
              <w:t>危险品</w:t>
            </w:r>
            <w:r w:rsidRPr="00926D4D">
              <w:rPr>
                <w:rFonts w:ascii="Gulim" w:eastAsia="宋体" w:hAnsi="Gulim" w:hint="eastAsia"/>
                <w:b/>
                <w:color w:val="FF0000"/>
                <w:sz w:val="21"/>
                <w:szCs w:val="21"/>
                <w:lang w:eastAsia="zh-CN"/>
              </w:rPr>
              <w:t>,</w:t>
            </w:r>
            <w:r w:rsidRPr="00926D4D">
              <w:rPr>
                <w:rFonts w:ascii="Gulim" w:eastAsia="宋体" w:hAnsi="Gulim" w:hint="eastAsia"/>
                <w:b/>
                <w:color w:val="FF0000"/>
                <w:sz w:val="21"/>
                <w:szCs w:val="21"/>
                <w:lang w:eastAsia="zh-CN"/>
              </w:rPr>
              <w:t>需要截</w:t>
            </w:r>
            <w:r w:rsidRPr="00926D4D">
              <w:rPr>
                <w:rFonts w:ascii="Gulim" w:eastAsia="宋体" w:hAnsi="Gulim" w:hint="eastAsia"/>
                <w:b/>
                <w:color w:val="FF0000"/>
                <w:sz w:val="21"/>
                <w:szCs w:val="21"/>
                <w:lang w:eastAsia="zh-CN"/>
              </w:rPr>
              <w:t>AMS</w:t>
            </w:r>
            <w:r w:rsidRPr="00926D4D">
              <w:rPr>
                <w:rFonts w:ascii="Gulim" w:eastAsia="宋体" w:hAnsi="Gulim" w:hint="eastAsia"/>
                <w:b/>
                <w:color w:val="FF0000"/>
                <w:sz w:val="21"/>
                <w:szCs w:val="21"/>
                <w:lang w:eastAsia="zh-CN"/>
              </w:rPr>
              <w:t>的提单都必须提供</w:t>
            </w:r>
            <w:r w:rsidRPr="00926D4D">
              <w:rPr>
                <w:rFonts w:ascii="Gulim" w:eastAsia="宋体" w:hAnsi="Gulim" w:hint="eastAsia"/>
                <w:b/>
                <w:color w:val="FF0000"/>
                <w:sz w:val="21"/>
                <w:szCs w:val="21"/>
                <w:lang w:eastAsia="zh-CN"/>
              </w:rPr>
              <w:t>)</w:t>
            </w:r>
          </w:p>
        </w:tc>
      </w:tr>
      <w:tr w:rsidR="00736DB2" w:rsidTr="009316F5">
        <w:trPr>
          <w:cantSplit/>
          <w:trHeight w:val="458"/>
        </w:trPr>
        <w:tc>
          <w:tcPr>
            <w:tcW w:w="4014" w:type="dxa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Default="00736DB2" w:rsidP="009316F5">
            <w:pPr>
              <w:snapToGrid w:val="0"/>
              <w:spacing w:line="360" w:lineRule="atLeast"/>
              <w:rPr>
                <w:rFonts w:ascii="Gulim" w:eastAsia="Gulim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Port of Discharge</w:t>
            </w:r>
          </w:p>
          <w:p w:rsidR="005C2336" w:rsidRPr="005C2336" w:rsidRDefault="003D22F0" w:rsidP="005C2336">
            <w:pPr>
              <w:widowControl/>
              <w:shd w:val="clear" w:color="auto" w:fill="FFFFFF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  <w:lang w:eastAsia="zh-CN"/>
              </w:rPr>
              <w:t>ROTTERDAM</w:t>
            </w:r>
          </w:p>
          <w:p w:rsidR="00736DB2" w:rsidRPr="00A97AC9" w:rsidRDefault="00736DB2" w:rsidP="009316F5">
            <w:pPr>
              <w:rPr>
                <w:rFonts w:ascii="宋体" w:eastAsia="宋体" w:hAnsi="宋体"/>
                <w:color w:val="FF0000"/>
                <w:sz w:val="20"/>
                <w:lang w:eastAsia="zh-CN"/>
              </w:rPr>
            </w:pPr>
          </w:p>
        </w:tc>
        <w:tc>
          <w:tcPr>
            <w:tcW w:w="2818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Default="00736DB2" w:rsidP="009316F5">
            <w:pPr>
              <w:snapToGrid w:val="0"/>
              <w:spacing w:line="360" w:lineRule="atLeast"/>
              <w:rPr>
                <w:rFonts w:ascii="Gulim" w:eastAsia="宋体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Place of Delivery</w:t>
            </w:r>
          </w:p>
          <w:p w:rsidR="005C2336" w:rsidRPr="005C2336" w:rsidRDefault="003D22F0" w:rsidP="005C2336">
            <w:pPr>
              <w:widowControl/>
              <w:shd w:val="clear" w:color="auto" w:fill="FFFFFF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  <w:lang w:eastAsia="zh-CN"/>
              </w:rPr>
              <w:t>ROTTERDAM</w:t>
            </w:r>
          </w:p>
          <w:p w:rsidR="00736DB2" w:rsidRPr="00A97AC9" w:rsidRDefault="00736DB2" w:rsidP="009316F5">
            <w:pPr>
              <w:rPr>
                <w:rFonts w:ascii="宋体" w:eastAsia="宋体" w:hAnsi="宋体"/>
                <w:color w:val="FF0000"/>
                <w:sz w:val="20"/>
                <w:lang w:eastAsia="zh-CN"/>
              </w:rPr>
            </w:pPr>
          </w:p>
        </w:tc>
        <w:tc>
          <w:tcPr>
            <w:tcW w:w="5094" w:type="dxa"/>
            <w:gridSpan w:val="4"/>
            <w:vMerge/>
            <w:tcBorders>
              <w:top w:val="single" w:sz="4" w:space="0" w:color="333333"/>
              <w:left w:val="single" w:sz="4" w:space="0" w:color="333333"/>
              <w:bottom w:val="nil"/>
              <w:right w:val="single" w:sz="4" w:space="0" w:color="333333"/>
            </w:tcBorders>
            <w:vAlign w:val="center"/>
          </w:tcPr>
          <w:p w:rsidR="00736DB2" w:rsidRDefault="00736DB2" w:rsidP="009316F5">
            <w:pPr>
              <w:widowControl/>
              <w:rPr>
                <w:rFonts w:ascii="Gulim" w:eastAsia="Gulim" w:hAnsi="Gulim"/>
                <w:b/>
                <w:sz w:val="21"/>
                <w:szCs w:val="21"/>
                <w:lang w:eastAsia="zh-CN"/>
              </w:rPr>
            </w:pPr>
          </w:p>
        </w:tc>
      </w:tr>
      <w:tr w:rsidR="00736DB2" w:rsidTr="009316F5">
        <w:trPr>
          <w:cantSplit/>
          <w:trHeight w:val="341"/>
        </w:trPr>
        <w:tc>
          <w:tcPr>
            <w:tcW w:w="4014" w:type="dxa"/>
            <w:gridSpan w:val="2"/>
            <w:tcBorders>
              <w:top w:val="single" w:sz="4" w:space="0" w:color="333333"/>
              <w:left w:val="single" w:sz="4" w:space="0" w:color="333333"/>
              <w:bottom w:val="nil"/>
              <w:right w:val="single" w:sz="4" w:space="0" w:color="333333"/>
            </w:tcBorders>
          </w:tcPr>
          <w:p w:rsidR="00736DB2" w:rsidRPr="00F44EC2" w:rsidRDefault="00736DB2" w:rsidP="009316F5">
            <w:pPr>
              <w:rPr>
                <w:rFonts w:ascii="Gulim" w:eastAsia="宋体" w:hAnsi="Gulim"/>
                <w:b/>
                <w:sz w:val="21"/>
                <w:szCs w:val="21"/>
                <w:lang w:eastAsia="zh-CN"/>
              </w:rPr>
            </w:pPr>
            <w:r w:rsidRPr="00F44EC2"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>签单地</w:t>
            </w:r>
            <w:r w:rsidRPr="00F44EC2">
              <w:rPr>
                <w:rFonts w:ascii="Gulim" w:eastAsia="宋体" w:hAnsi="Gulim" w:hint="eastAsia"/>
                <w:b/>
                <w:sz w:val="21"/>
                <w:szCs w:val="21"/>
                <w:lang w:eastAsia="zh-CN"/>
              </w:rPr>
              <w:t>:</w:t>
            </w:r>
          </w:p>
        </w:tc>
        <w:tc>
          <w:tcPr>
            <w:tcW w:w="2818" w:type="dxa"/>
            <w:tcBorders>
              <w:top w:val="single" w:sz="4" w:space="0" w:color="333333"/>
              <w:left w:val="single" w:sz="4" w:space="0" w:color="333333"/>
              <w:bottom w:val="nil"/>
              <w:right w:val="single" w:sz="4" w:space="0" w:color="333333"/>
            </w:tcBorders>
          </w:tcPr>
          <w:p w:rsidR="00736DB2" w:rsidRPr="005F2FEA" w:rsidRDefault="00736DB2" w:rsidP="009316F5">
            <w:pPr>
              <w:rPr>
                <w:rFonts w:ascii="Gulim" w:eastAsia="宋体" w:hAnsi="Gulim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运输条款</w:t>
            </w:r>
            <w:r>
              <w:rPr>
                <w:rFonts w:eastAsia="宋体" w:hint="eastAsia"/>
                <w:lang w:eastAsia="zh-CN"/>
              </w:rPr>
              <w:t xml:space="preserve"> CY-CY</w:t>
            </w:r>
          </w:p>
        </w:tc>
        <w:tc>
          <w:tcPr>
            <w:tcW w:w="5094" w:type="dxa"/>
            <w:gridSpan w:val="4"/>
            <w:vMerge/>
            <w:tcBorders>
              <w:top w:val="single" w:sz="4" w:space="0" w:color="333333"/>
              <w:left w:val="single" w:sz="4" w:space="0" w:color="333333"/>
              <w:bottom w:val="nil"/>
              <w:right w:val="single" w:sz="4" w:space="0" w:color="333333"/>
            </w:tcBorders>
            <w:vAlign w:val="center"/>
          </w:tcPr>
          <w:p w:rsidR="00736DB2" w:rsidRDefault="00736DB2" w:rsidP="009316F5">
            <w:pPr>
              <w:widowControl/>
              <w:rPr>
                <w:rFonts w:ascii="Gulim" w:eastAsia="Gulim" w:hAnsi="Gulim"/>
                <w:b/>
                <w:sz w:val="21"/>
                <w:szCs w:val="21"/>
                <w:lang w:eastAsia="zh-CN"/>
              </w:rPr>
            </w:pPr>
          </w:p>
        </w:tc>
      </w:tr>
      <w:tr w:rsidR="00736DB2" w:rsidTr="009316F5">
        <w:trPr>
          <w:trHeight w:val="650"/>
        </w:trPr>
        <w:tc>
          <w:tcPr>
            <w:tcW w:w="3646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Default="00736DB2" w:rsidP="009316F5">
            <w:pPr>
              <w:ind w:right="-208" w:firstLineChars="200" w:firstLine="412"/>
              <w:rPr>
                <w:rFonts w:ascii="Gulim" w:eastAsia="Gulim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lastRenderedPageBreak/>
              <w:t>Marks &amp; Nos</w:t>
            </w:r>
          </w:p>
        </w:tc>
        <w:tc>
          <w:tcPr>
            <w:tcW w:w="3186" w:type="dxa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Default="00736DB2" w:rsidP="009316F5">
            <w:pPr>
              <w:ind w:firstLineChars="200" w:firstLine="412"/>
              <w:rPr>
                <w:rFonts w:ascii="Gulim" w:eastAsia="Gulim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P’KGS</w:t>
            </w:r>
          </w:p>
        </w:tc>
        <w:tc>
          <w:tcPr>
            <w:tcW w:w="1674" w:type="dxa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Pr="00552BD4" w:rsidRDefault="00736DB2" w:rsidP="009316F5">
            <w:pPr>
              <w:ind w:firstLineChars="100" w:firstLine="206"/>
              <w:rPr>
                <w:rFonts w:ascii="Gulim" w:eastAsia="宋体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Description of Goods</w:t>
            </w:r>
          </w:p>
        </w:tc>
        <w:tc>
          <w:tcPr>
            <w:tcW w:w="180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Default="00736DB2" w:rsidP="009316F5">
            <w:pPr>
              <w:ind w:firstLineChars="50" w:firstLine="103"/>
              <w:rPr>
                <w:rFonts w:ascii="Gulim" w:eastAsia="Gulim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Gross Weight</w:t>
            </w:r>
          </w:p>
        </w:tc>
        <w:tc>
          <w:tcPr>
            <w:tcW w:w="162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Default="00736DB2" w:rsidP="009316F5">
            <w:pPr>
              <w:ind w:firstLineChars="50" w:firstLine="103"/>
              <w:rPr>
                <w:rFonts w:ascii="Gulim" w:eastAsia="Gulim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Measurement</w:t>
            </w:r>
          </w:p>
        </w:tc>
      </w:tr>
      <w:tr w:rsidR="00736DB2" w:rsidTr="009316F5">
        <w:trPr>
          <w:trHeight w:val="2967"/>
        </w:trPr>
        <w:tc>
          <w:tcPr>
            <w:tcW w:w="3646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Pr="005F2FEA" w:rsidRDefault="00736DB2" w:rsidP="009316F5">
            <w:pPr>
              <w:ind w:right="-208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N/M</w:t>
            </w:r>
          </w:p>
        </w:tc>
        <w:tc>
          <w:tcPr>
            <w:tcW w:w="3186" w:type="dxa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Pr="00244B9F" w:rsidRDefault="00736DB2" w:rsidP="009316F5">
            <w:pPr>
              <w:autoSpaceDE w:val="0"/>
              <w:autoSpaceDN w:val="0"/>
              <w:adjustRightInd w:val="0"/>
              <w:ind w:firstLineChars="50" w:firstLine="120"/>
              <w:rPr>
                <w:rFonts w:ascii="楷体_GB2312" w:eastAsia="楷体_GB2312" w:cs="楷体_GB2312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楷体_GB2312" w:eastAsia="楷体_GB2312" w:cs="楷体_GB2312" w:hint="eastAsia"/>
                <w:color w:val="000000"/>
                <w:kern w:val="0"/>
                <w:szCs w:val="24"/>
                <w:lang w:eastAsia="zh-CN"/>
              </w:rPr>
              <w:t>300 PKGS</w:t>
            </w:r>
          </w:p>
        </w:tc>
        <w:tc>
          <w:tcPr>
            <w:tcW w:w="1674" w:type="dxa"/>
            <w:gridSpan w:val="2"/>
            <w:tcBorders>
              <w:top w:val="single" w:sz="4" w:space="0" w:color="333333"/>
              <w:left w:val="single" w:sz="4" w:space="0" w:color="333333"/>
              <w:bottom w:val="nil"/>
              <w:right w:val="single" w:sz="4" w:space="0" w:color="333333"/>
            </w:tcBorders>
          </w:tcPr>
          <w:p w:rsidR="00D54DE8" w:rsidRPr="002A4E59" w:rsidRDefault="00736DB2" w:rsidP="00D54DE8">
            <w:pPr>
              <w:pStyle w:val="Default"/>
              <w:jc w:val="both"/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TRACTION </w:t>
            </w:r>
          </w:p>
          <w:p w:rsidR="00736DB2" w:rsidRPr="002A4E59" w:rsidRDefault="00736DB2" w:rsidP="009316F5">
            <w:pPr>
              <w:pStyle w:val="Default"/>
              <w:jc w:val="both"/>
            </w:pPr>
          </w:p>
        </w:tc>
        <w:tc>
          <w:tcPr>
            <w:tcW w:w="1800" w:type="dxa"/>
            <w:tcBorders>
              <w:top w:val="single" w:sz="4" w:space="0" w:color="333333"/>
              <w:left w:val="single" w:sz="4" w:space="0" w:color="333333"/>
              <w:bottom w:val="nil"/>
              <w:right w:val="single" w:sz="4" w:space="0" w:color="333333"/>
            </w:tcBorders>
          </w:tcPr>
          <w:p w:rsidR="00736DB2" w:rsidRPr="00A97AC9" w:rsidRDefault="00736DB2" w:rsidP="009316F5">
            <w:pPr>
              <w:ind w:firstLineChars="50" w:firstLine="12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  <w:r w:rsidR="00D54DE8">
              <w:rPr>
                <w:rFonts w:eastAsia="宋体"/>
                <w:lang w:eastAsia="zh-CN"/>
              </w:rPr>
              <w:t>0000</w:t>
            </w:r>
            <w:r>
              <w:rPr>
                <w:rFonts w:eastAsia="宋体" w:hint="eastAsia"/>
                <w:lang w:eastAsia="zh-CN"/>
              </w:rPr>
              <w:t>.14KGS</w:t>
            </w:r>
          </w:p>
        </w:tc>
        <w:tc>
          <w:tcPr>
            <w:tcW w:w="162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Pr="00A97AC9" w:rsidRDefault="00D54DE8" w:rsidP="009316F5">
            <w:pPr>
              <w:ind w:firstLineChars="50" w:firstLine="12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25</w:t>
            </w:r>
            <w:r w:rsidR="00736DB2">
              <w:rPr>
                <w:rFonts w:eastAsia="宋体" w:hint="eastAsia"/>
                <w:lang w:eastAsia="zh-CN"/>
              </w:rPr>
              <w:t>.8CBM</w:t>
            </w:r>
          </w:p>
        </w:tc>
      </w:tr>
      <w:tr w:rsidR="00736DB2" w:rsidTr="009316F5">
        <w:trPr>
          <w:trHeight w:val="261"/>
        </w:trPr>
        <w:tc>
          <w:tcPr>
            <w:tcW w:w="6832" w:type="dxa"/>
            <w:gridSpan w:val="3"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Default="00736DB2" w:rsidP="009316F5">
            <w:pPr>
              <w:rPr>
                <w:rFonts w:ascii="Gulim" w:eastAsia="宋体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 xml:space="preserve">  Container No.  Seal No.(Detailed)</w:t>
            </w:r>
          </w:p>
          <w:p w:rsidR="00736DB2" w:rsidRPr="00312AB0" w:rsidRDefault="00736DB2" w:rsidP="009316F5">
            <w:pPr>
              <w:rPr>
                <w:rFonts w:ascii="宋体" w:eastAsia="宋体" w:hAnsi="宋体" w:cs="宋体"/>
                <w:kern w:val="0"/>
                <w:szCs w:val="24"/>
                <w:lang w:eastAsia="zh-CN"/>
              </w:rPr>
            </w:pPr>
          </w:p>
        </w:tc>
        <w:tc>
          <w:tcPr>
            <w:tcW w:w="95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Default="00736DB2" w:rsidP="009316F5">
            <w:pPr>
              <w:jc w:val="center"/>
              <w:rPr>
                <w:rFonts w:ascii="Gulim" w:eastAsia="宋体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Packing</w:t>
            </w:r>
          </w:p>
          <w:p w:rsidR="00736DB2" w:rsidRPr="00513F32" w:rsidRDefault="00736DB2" w:rsidP="009316F5">
            <w:pPr>
              <w:jc w:val="center"/>
              <w:rPr>
                <w:rFonts w:ascii="Gulim" w:eastAsia="宋体" w:hAnsi="Gulim"/>
                <w:b/>
                <w:sz w:val="21"/>
                <w:szCs w:val="21"/>
                <w:lang w:eastAsia="zh-CN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Default="00736DB2" w:rsidP="009316F5">
            <w:pPr>
              <w:jc w:val="center"/>
              <w:rPr>
                <w:rFonts w:ascii="Gulim" w:eastAsia="宋体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Weight</w:t>
            </w:r>
          </w:p>
          <w:p w:rsidR="00736DB2" w:rsidRPr="00513F32" w:rsidRDefault="00736DB2" w:rsidP="009316F5">
            <w:pPr>
              <w:jc w:val="center"/>
              <w:rPr>
                <w:rFonts w:ascii="Gulim" w:eastAsia="宋体" w:hAnsi="Gulim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62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Default="00736DB2" w:rsidP="009316F5">
            <w:pPr>
              <w:jc w:val="center"/>
              <w:rPr>
                <w:rFonts w:ascii="Gulim" w:eastAsia="宋体" w:hAnsi="Gulim"/>
                <w:b/>
                <w:sz w:val="21"/>
                <w:szCs w:val="21"/>
                <w:lang w:eastAsia="zh-CN"/>
              </w:rPr>
            </w:pPr>
            <w:r>
              <w:rPr>
                <w:rFonts w:ascii="Gulim" w:eastAsia="Gulim" w:hAnsi="Gulim" w:hint="eastAsia"/>
                <w:b/>
                <w:sz w:val="21"/>
                <w:szCs w:val="21"/>
                <w:lang w:eastAsia="zh-CN"/>
              </w:rPr>
              <w:t>Measurement</w:t>
            </w:r>
          </w:p>
          <w:p w:rsidR="00736DB2" w:rsidRPr="00E4561E" w:rsidRDefault="00736DB2" w:rsidP="009316F5">
            <w:pPr>
              <w:jc w:val="center"/>
              <w:rPr>
                <w:rFonts w:ascii="Gulim" w:eastAsia="宋体" w:hAnsi="Gulim"/>
                <w:b/>
                <w:sz w:val="21"/>
                <w:szCs w:val="21"/>
                <w:lang w:eastAsia="zh-CN"/>
              </w:rPr>
            </w:pPr>
          </w:p>
        </w:tc>
      </w:tr>
      <w:tr w:rsidR="00736DB2" w:rsidTr="009316F5">
        <w:trPr>
          <w:trHeight w:val="174"/>
        </w:trPr>
        <w:tc>
          <w:tcPr>
            <w:tcW w:w="6832" w:type="dxa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Pr="00F2006D" w:rsidRDefault="00736DB2" w:rsidP="009316F5">
            <w:pPr>
              <w:jc w:val="center"/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V</w:t>
            </w:r>
            <w:r>
              <w:rPr>
                <w:rFonts w:eastAsia="宋体" w:hint="eastAsia"/>
                <w:b/>
                <w:lang w:eastAsia="zh-CN"/>
              </w:rPr>
              <w:t xml:space="preserve">gm </w:t>
            </w:r>
          </w:p>
          <w:p w:rsidR="00736DB2" w:rsidRPr="00F2006D" w:rsidRDefault="00736DB2" w:rsidP="009316F5">
            <w:pPr>
              <w:jc w:val="center"/>
              <w:rPr>
                <w:rFonts w:ascii="Courier New" w:eastAsia="宋体" w:hAnsi="Courier New"/>
                <w:b/>
                <w:szCs w:val="24"/>
                <w:lang w:eastAsia="zh-CN"/>
              </w:rPr>
            </w:pPr>
          </w:p>
        </w:tc>
        <w:tc>
          <w:tcPr>
            <w:tcW w:w="95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Pr="00184C07" w:rsidRDefault="00736DB2" w:rsidP="009316F5">
            <w:pPr>
              <w:autoSpaceDE w:val="0"/>
              <w:autoSpaceDN w:val="0"/>
              <w:adjustRightInd w:val="0"/>
              <w:rPr>
                <w:rFonts w:ascii="Gulim" w:eastAsia="宋体" w:hAnsi="Gulim" w:cs="Arial"/>
                <w:b/>
                <w:kern w:val="0"/>
                <w:sz w:val="21"/>
                <w:szCs w:val="21"/>
                <w:lang w:eastAsia="zh-CN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Pr="00184C07" w:rsidRDefault="00736DB2" w:rsidP="009316F5">
            <w:pPr>
              <w:pStyle w:val="3"/>
              <w:spacing w:line="240" w:lineRule="auto"/>
              <w:rPr>
                <w:rFonts w:ascii="Gulim" w:hAnsi="Gulim" w:cs="Arial"/>
                <w:b/>
                <w:kern w:val="0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736DB2" w:rsidRPr="0033381B" w:rsidRDefault="00736DB2" w:rsidP="009316F5">
            <w:pPr>
              <w:pStyle w:val="3"/>
              <w:spacing w:line="240" w:lineRule="auto"/>
              <w:rPr>
                <w:rFonts w:ascii="Gulim" w:hAnsi="Gulim"/>
                <w:b/>
                <w:sz w:val="21"/>
                <w:szCs w:val="21"/>
              </w:rPr>
            </w:pPr>
          </w:p>
        </w:tc>
      </w:tr>
    </w:tbl>
    <w:p w:rsidR="00A6725C" w:rsidRDefault="00A6725C"/>
    <w:sectPr w:rsidR="00A67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4AB" w:rsidRDefault="005944AB" w:rsidP="00736DB2">
      <w:r>
        <w:separator/>
      </w:r>
    </w:p>
  </w:endnote>
  <w:endnote w:type="continuationSeparator" w:id="0">
    <w:p w:rsidR="005944AB" w:rsidRDefault="005944AB" w:rsidP="00736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3" w:usb1="0808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Gulim">
    <w:altName w:val="굴림"/>
    <w:panose1 w:val="020B0600000101010101"/>
    <w:charset w:val="81"/>
    <w:family w:val="swiss"/>
    <w:pitch w:val="variable"/>
    <w:sig w:usb0="00000287" w:usb1="09060000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ans-serif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4AB" w:rsidRDefault="005944AB" w:rsidP="00736DB2">
      <w:r>
        <w:separator/>
      </w:r>
    </w:p>
  </w:footnote>
  <w:footnote w:type="continuationSeparator" w:id="0">
    <w:p w:rsidR="005944AB" w:rsidRDefault="005944AB" w:rsidP="00736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32000"/>
    <w:multiLevelType w:val="hybridMultilevel"/>
    <w:tmpl w:val="D4B818AE"/>
    <w:lvl w:ilvl="0" w:tplc="5B3092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C7FD9"/>
    <w:multiLevelType w:val="hybridMultilevel"/>
    <w:tmpl w:val="3D0C5F60"/>
    <w:lvl w:ilvl="0" w:tplc="29F04A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C95"/>
    <w:rsid w:val="0000146E"/>
    <w:rsid w:val="00011CB1"/>
    <w:rsid w:val="00014C55"/>
    <w:rsid w:val="00020D5F"/>
    <w:rsid w:val="000225BC"/>
    <w:rsid w:val="000253D2"/>
    <w:rsid w:val="00026B1C"/>
    <w:rsid w:val="000275F8"/>
    <w:rsid w:val="000320C9"/>
    <w:rsid w:val="00032294"/>
    <w:rsid w:val="000347D4"/>
    <w:rsid w:val="000365C6"/>
    <w:rsid w:val="000366A8"/>
    <w:rsid w:val="00041F9C"/>
    <w:rsid w:val="00045AC3"/>
    <w:rsid w:val="000467E5"/>
    <w:rsid w:val="00051F9D"/>
    <w:rsid w:val="00054AA8"/>
    <w:rsid w:val="0006102A"/>
    <w:rsid w:val="000629A8"/>
    <w:rsid w:val="00067778"/>
    <w:rsid w:val="0007630A"/>
    <w:rsid w:val="00084964"/>
    <w:rsid w:val="00084D89"/>
    <w:rsid w:val="00087267"/>
    <w:rsid w:val="00087CD1"/>
    <w:rsid w:val="00093849"/>
    <w:rsid w:val="00095A73"/>
    <w:rsid w:val="000A298C"/>
    <w:rsid w:val="000A4B41"/>
    <w:rsid w:val="000B3C17"/>
    <w:rsid w:val="000B6D57"/>
    <w:rsid w:val="000C34C9"/>
    <w:rsid w:val="000C3854"/>
    <w:rsid w:val="000C3E44"/>
    <w:rsid w:val="000C48DC"/>
    <w:rsid w:val="000C4E49"/>
    <w:rsid w:val="000C50A1"/>
    <w:rsid w:val="000D0AD1"/>
    <w:rsid w:val="000D0EDF"/>
    <w:rsid w:val="000D1DE7"/>
    <w:rsid w:val="000D33CE"/>
    <w:rsid w:val="000D388C"/>
    <w:rsid w:val="000E4C98"/>
    <w:rsid w:val="000E7E7B"/>
    <w:rsid w:val="001025A0"/>
    <w:rsid w:val="0010315F"/>
    <w:rsid w:val="00104C55"/>
    <w:rsid w:val="00104DC3"/>
    <w:rsid w:val="001059B2"/>
    <w:rsid w:val="00110B83"/>
    <w:rsid w:val="00112BFB"/>
    <w:rsid w:val="001145EB"/>
    <w:rsid w:val="00117F19"/>
    <w:rsid w:val="00123311"/>
    <w:rsid w:val="001247F6"/>
    <w:rsid w:val="0012700E"/>
    <w:rsid w:val="0013163C"/>
    <w:rsid w:val="0013571A"/>
    <w:rsid w:val="0014158A"/>
    <w:rsid w:val="00147693"/>
    <w:rsid w:val="00151734"/>
    <w:rsid w:val="00152A43"/>
    <w:rsid w:val="00155AB6"/>
    <w:rsid w:val="00162247"/>
    <w:rsid w:val="00163F27"/>
    <w:rsid w:val="001703A8"/>
    <w:rsid w:val="00170E01"/>
    <w:rsid w:val="00172DB0"/>
    <w:rsid w:val="00177074"/>
    <w:rsid w:val="00181A3A"/>
    <w:rsid w:val="00182079"/>
    <w:rsid w:val="00182310"/>
    <w:rsid w:val="00196096"/>
    <w:rsid w:val="00196401"/>
    <w:rsid w:val="001A3D27"/>
    <w:rsid w:val="001A6D1F"/>
    <w:rsid w:val="001B1F68"/>
    <w:rsid w:val="001B6777"/>
    <w:rsid w:val="001D569E"/>
    <w:rsid w:val="001E2028"/>
    <w:rsid w:val="001E3358"/>
    <w:rsid w:val="001E384D"/>
    <w:rsid w:val="001E4E8A"/>
    <w:rsid w:val="001F5ACF"/>
    <w:rsid w:val="00201665"/>
    <w:rsid w:val="002071CA"/>
    <w:rsid w:val="00210036"/>
    <w:rsid w:val="0021041D"/>
    <w:rsid w:val="00210A5E"/>
    <w:rsid w:val="00212317"/>
    <w:rsid w:val="002170BE"/>
    <w:rsid w:val="0022050B"/>
    <w:rsid w:val="00221D4A"/>
    <w:rsid w:val="0022354C"/>
    <w:rsid w:val="00230B3C"/>
    <w:rsid w:val="00233338"/>
    <w:rsid w:val="002347D2"/>
    <w:rsid w:val="00241FE4"/>
    <w:rsid w:val="00242A04"/>
    <w:rsid w:val="00246FC4"/>
    <w:rsid w:val="00247B6E"/>
    <w:rsid w:val="00250EA0"/>
    <w:rsid w:val="002539B6"/>
    <w:rsid w:val="002540A8"/>
    <w:rsid w:val="00254BE4"/>
    <w:rsid w:val="00257666"/>
    <w:rsid w:val="00260DAB"/>
    <w:rsid w:val="00261E8C"/>
    <w:rsid w:val="002645CB"/>
    <w:rsid w:val="0026599C"/>
    <w:rsid w:val="00277A66"/>
    <w:rsid w:val="00282E42"/>
    <w:rsid w:val="002874B3"/>
    <w:rsid w:val="00292ECE"/>
    <w:rsid w:val="00296590"/>
    <w:rsid w:val="0029774A"/>
    <w:rsid w:val="002A1DCA"/>
    <w:rsid w:val="002B2ED6"/>
    <w:rsid w:val="002D2869"/>
    <w:rsid w:val="002E0319"/>
    <w:rsid w:val="002E1A93"/>
    <w:rsid w:val="002E53DB"/>
    <w:rsid w:val="002F26CC"/>
    <w:rsid w:val="002F6CB1"/>
    <w:rsid w:val="00300E47"/>
    <w:rsid w:val="0030363D"/>
    <w:rsid w:val="00305B70"/>
    <w:rsid w:val="00311645"/>
    <w:rsid w:val="0031607E"/>
    <w:rsid w:val="003217CA"/>
    <w:rsid w:val="003233AC"/>
    <w:rsid w:val="003266EA"/>
    <w:rsid w:val="003267D8"/>
    <w:rsid w:val="00331F65"/>
    <w:rsid w:val="00343E74"/>
    <w:rsid w:val="00344026"/>
    <w:rsid w:val="00350597"/>
    <w:rsid w:val="00352A99"/>
    <w:rsid w:val="003547EB"/>
    <w:rsid w:val="0035511C"/>
    <w:rsid w:val="003578AC"/>
    <w:rsid w:val="00364385"/>
    <w:rsid w:val="003655E7"/>
    <w:rsid w:val="00386586"/>
    <w:rsid w:val="00392FCF"/>
    <w:rsid w:val="0039369C"/>
    <w:rsid w:val="0039623A"/>
    <w:rsid w:val="00397ED1"/>
    <w:rsid w:val="003A0517"/>
    <w:rsid w:val="003A2618"/>
    <w:rsid w:val="003A6743"/>
    <w:rsid w:val="003C3B39"/>
    <w:rsid w:val="003C4FBA"/>
    <w:rsid w:val="003D22F0"/>
    <w:rsid w:val="003D2C52"/>
    <w:rsid w:val="003E1DA3"/>
    <w:rsid w:val="003E4103"/>
    <w:rsid w:val="003E6A78"/>
    <w:rsid w:val="003F0500"/>
    <w:rsid w:val="003F4D57"/>
    <w:rsid w:val="00400F22"/>
    <w:rsid w:val="004111F4"/>
    <w:rsid w:val="0041522E"/>
    <w:rsid w:val="0041662C"/>
    <w:rsid w:val="00416713"/>
    <w:rsid w:val="00420997"/>
    <w:rsid w:val="00420EA2"/>
    <w:rsid w:val="00423ACA"/>
    <w:rsid w:val="00424718"/>
    <w:rsid w:val="00430547"/>
    <w:rsid w:val="00432D7A"/>
    <w:rsid w:val="00436CB3"/>
    <w:rsid w:val="00452073"/>
    <w:rsid w:val="00454B77"/>
    <w:rsid w:val="00462BE2"/>
    <w:rsid w:val="00463A37"/>
    <w:rsid w:val="00463B5C"/>
    <w:rsid w:val="00465030"/>
    <w:rsid w:val="00473B20"/>
    <w:rsid w:val="00475877"/>
    <w:rsid w:val="004772DF"/>
    <w:rsid w:val="00482E25"/>
    <w:rsid w:val="00484941"/>
    <w:rsid w:val="00492845"/>
    <w:rsid w:val="004936F6"/>
    <w:rsid w:val="00494119"/>
    <w:rsid w:val="00496386"/>
    <w:rsid w:val="00496B54"/>
    <w:rsid w:val="004A2F3D"/>
    <w:rsid w:val="004B052D"/>
    <w:rsid w:val="004B24DE"/>
    <w:rsid w:val="004B3AA4"/>
    <w:rsid w:val="004C0025"/>
    <w:rsid w:val="004C25E6"/>
    <w:rsid w:val="004C3379"/>
    <w:rsid w:val="004C3C95"/>
    <w:rsid w:val="004C67F6"/>
    <w:rsid w:val="004C6AEA"/>
    <w:rsid w:val="004D2949"/>
    <w:rsid w:val="004D7695"/>
    <w:rsid w:val="004E35B1"/>
    <w:rsid w:val="004F02C4"/>
    <w:rsid w:val="004F3E59"/>
    <w:rsid w:val="004F46F0"/>
    <w:rsid w:val="004F59D8"/>
    <w:rsid w:val="004F651D"/>
    <w:rsid w:val="004F74DC"/>
    <w:rsid w:val="00502899"/>
    <w:rsid w:val="00516CD1"/>
    <w:rsid w:val="00525287"/>
    <w:rsid w:val="00535401"/>
    <w:rsid w:val="00535426"/>
    <w:rsid w:val="00540177"/>
    <w:rsid w:val="0054381A"/>
    <w:rsid w:val="00552FEB"/>
    <w:rsid w:val="00571568"/>
    <w:rsid w:val="0058036C"/>
    <w:rsid w:val="0058673A"/>
    <w:rsid w:val="005944AB"/>
    <w:rsid w:val="005948A8"/>
    <w:rsid w:val="005A1134"/>
    <w:rsid w:val="005A2705"/>
    <w:rsid w:val="005A4264"/>
    <w:rsid w:val="005A48B7"/>
    <w:rsid w:val="005A639B"/>
    <w:rsid w:val="005B08DD"/>
    <w:rsid w:val="005B4DC7"/>
    <w:rsid w:val="005B5862"/>
    <w:rsid w:val="005B71D2"/>
    <w:rsid w:val="005C20B9"/>
    <w:rsid w:val="005C2336"/>
    <w:rsid w:val="005C5FBB"/>
    <w:rsid w:val="005C72B6"/>
    <w:rsid w:val="005D0F32"/>
    <w:rsid w:val="005D2A95"/>
    <w:rsid w:val="005D3727"/>
    <w:rsid w:val="005D5638"/>
    <w:rsid w:val="005D6E70"/>
    <w:rsid w:val="005E1065"/>
    <w:rsid w:val="005E3461"/>
    <w:rsid w:val="005E4E78"/>
    <w:rsid w:val="005E6588"/>
    <w:rsid w:val="005F2013"/>
    <w:rsid w:val="005F7D75"/>
    <w:rsid w:val="0060284C"/>
    <w:rsid w:val="006063B7"/>
    <w:rsid w:val="006212FD"/>
    <w:rsid w:val="0062131F"/>
    <w:rsid w:val="00623FB2"/>
    <w:rsid w:val="006249F4"/>
    <w:rsid w:val="00624B73"/>
    <w:rsid w:val="00634001"/>
    <w:rsid w:val="0063438F"/>
    <w:rsid w:val="00634DDD"/>
    <w:rsid w:val="00636C81"/>
    <w:rsid w:val="006465E3"/>
    <w:rsid w:val="00647503"/>
    <w:rsid w:val="00663DCC"/>
    <w:rsid w:val="006653C5"/>
    <w:rsid w:val="00667F73"/>
    <w:rsid w:val="00672D2B"/>
    <w:rsid w:val="006733F9"/>
    <w:rsid w:val="00675E44"/>
    <w:rsid w:val="00677BF4"/>
    <w:rsid w:val="00681507"/>
    <w:rsid w:val="006846C3"/>
    <w:rsid w:val="00685D34"/>
    <w:rsid w:val="00693BAE"/>
    <w:rsid w:val="00693C0F"/>
    <w:rsid w:val="006971D8"/>
    <w:rsid w:val="006A06AE"/>
    <w:rsid w:val="006A2FFE"/>
    <w:rsid w:val="006B0A17"/>
    <w:rsid w:val="006B5284"/>
    <w:rsid w:val="006B7075"/>
    <w:rsid w:val="006F3254"/>
    <w:rsid w:val="006F46E3"/>
    <w:rsid w:val="006F5121"/>
    <w:rsid w:val="00721EF5"/>
    <w:rsid w:val="007240BE"/>
    <w:rsid w:val="00732D61"/>
    <w:rsid w:val="00734F60"/>
    <w:rsid w:val="00735D00"/>
    <w:rsid w:val="00736DB2"/>
    <w:rsid w:val="0074046B"/>
    <w:rsid w:val="007415BB"/>
    <w:rsid w:val="007420DF"/>
    <w:rsid w:val="0074250D"/>
    <w:rsid w:val="007517A0"/>
    <w:rsid w:val="00752641"/>
    <w:rsid w:val="00755FE7"/>
    <w:rsid w:val="00756BEF"/>
    <w:rsid w:val="00756F9C"/>
    <w:rsid w:val="007611DD"/>
    <w:rsid w:val="007763EB"/>
    <w:rsid w:val="00781FB5"/>
    <w:rsid w:val="007832DC"/>
    <w:rsid w:val="00786449"/>
    <w:rsid w:val="00786B58"/>
    <w:rsid w:val="0079143E"/>
    <w:rsid w:val="00791DD8"/>
    <w:rsid w:val="007A207A"/>
    <w:rsid w:val="007A44DB"/>
    <w:rsid w:val="007A6784"/>
    <w:rsid w:val="007B19EC"/>
    <w:rsid w:val="007B2DCB"/>
    <w:rsid w:val="007B56E6"/>
    <w:rsid w:val="007C298D"/>
    <w:rsid w:val="007C5EB7"/>
    <w:rsid w:val="007D2338"/>
    <w:rsid w:val="007D3763"/>
    <w:rsid w:val="007D3974"/>
    <w:rsid w:val="007D503B"/>
    <w:rsid w:val="007D7157"/>
    <w:rsid w:val="007E626D"/>
    <w:rsid w:val="007E763C"/>
    <w:rsid w:val="007F4226"/>
    <w:rsid w:val="007F57BC"/>
    <w:rsid w:val="00801F46"/>
    <w:rsid w:val="00803F84"/>
    <w:rsid w:val="008166C4"/>
    <w:rsid w:val="008168F5"/>
    <w:rsid w:val="00820A81"/>
    <w:rsid w:val="0082301A"/>
    <w:rsid w:val="00826545"/>
    <w:rsid w:val="00827AA1"/>
    <w:rsid w:val="00830A90"/>
    <w:rsid w:val="008346E9"/>
    <w:rsid w:val="00846EB4"/>
    <w:rsid w:val="00852BA8"/>
    <w:rsid w:val="00853BC3"/>
    <w:rsid w:val="00867235"/>
    <w:rsid w:val="00874061"/>
    <w:rsid w:val="00884CE7"/>
    <w:rsid w:val="00891891"/>
    <w:rsid w:val="00896D10"/>
    <w:rsid w:val="00897593"/>
    <w:rsid w:val="008A349F"/>
    <w:rsid w:val="008A542C"/>
    <w:rsid w:val="008B230B"/>
    <w:rsid w:val="008B3589"/>
    <w:rsid w:val="008C1AA9"/>
    <w:rsid w:val="008D551C"/>
    <w:rsid w:val="008D57ED"/>
    <w:rsid w:val="008E1F51"/>
    <w:rsid w:val="008F01F1"/>
    <w:rsid w:val="008F0CBD"/>
    <w:rsid w:val="008F3666"/>
    <w:rsid w:val="009029F3"/>
    <w:rsid w:val="009059FE"/>
    <w:rsid w:val="00907159"/>
    <w:rsid w:val="0090772E"/>
    <w:rsid w:val="00913671"/>
    <w:rsid w:val="00914FA6"/>
    <w:rsid w:val="009165B0"/>
    <w:rsid w:val="009243EA"/>
    <w:rsid w:val="009316F5"/>
    <w:rsid w:val="00932255"/>
    <w:rsid w:val="00932F72"/>
    <w:rsid w:val="00937383"/>
    <w:rsid w:val="0094267E"/>
    <w:rsid w:val="00943D70"/>
    <w:rsid w:val="009541DE"/>
    <w:rsid w:val="00956DEE"/>
    <w:rsid w:val="0096518F"/>
    <w:rsid w:val="009722EE"/>
    <w:rsid w:val="00973D4C"/>
    <w:rsid w:val="009747C5"/>
    <w:rsid w:val="00977672"/>
    <w:rsid w:val="00980269"/>
    <w:rsid w:val="009832B1"/>
    <w:rsid w:val="00984E23"/>
    <w:rsid w:val="00985749"/>
    <w:rsid w:val="00985FBB"/>
    <w:rsid w:val="00990E4C"/>
    <w:rsid w:val="009A3627"/>
    <w:rsid w:val="009A569D"/>
    <w:rsid w:val="009B0001"/>
    <w:rsid w:val="009B368F"/>
    <w:rsid w:val="009C00B3"/>
    <w:rsid w:val="009C1D70"/>
    <w:rsid w:val="009C4632"/>
    <w:rsid w:val="009C4869"/>
    <w:rsid w:val="009D0613"/>
    <w:rsid w:val="009D5785"/>
    <w:rsid w:val="009D6293"/>
    <w:rsid w:val="009D6C60"/>
    <w:rsid w:val="009E2696"/>
    <w:rsid w:val="009E5082"/>
    <w:rsid w:val="009E603B"/>
    <w:rsid w:val="009E66FE"/>
    <w:rsid w:val="009F55B5"/>
    <w:rsid w:val="009F5865"/>
    <w:rsid w:val="00A015FD"/>
    <w:rsid w:val="00A04475"/>
    <w:rsid w:val="00A0660E"/>
    <w:rsid w:val="00A119D1"/>
    <w:rsid w:val="00A140E5"/>
    <w:rsid w:val="00A145E4"/>
    <w:rsid w:val="00A148A1"/>
    <w:rsid w:val="00A15C72"/>
    <w:rsid w:val="00A23F1E"/>
    <w:rsid w:val="00A26E9C"/>
    <w:rsid w:val="00A31F14"/>
    <w:rsid w:val="00A31F60"/>
    <w:rsid w:val="00A33FB1"/>
    <w:rsid w:val="00A36A5A"/>
    <w:rsid w:val="00A4000B"/>
    <w:rsid w:val="00A426DB"/>
    <w:rsid w:val="00A433DC"/>
    <w:rsid w:val="00A448D2"/>
    <w:rsid w:val="00A44D70"/>
    <w:rsid w:val="00A47425"/>
    <w:rsid w:val="00A47502"/>
    <w:rsid w:val="00A508C2"/>
    <w:rsid w:val="00A52659"/>
    <w:rsid w:val="00A5394E"/>
    <w:rsid w:val="00A55091"/>
    <w:rsid w:val="00A5552D"/>
    <w:rsid w:val="00A6088B"/>
    <w:rsid w:val="00A610DA"/>
    <w:rsid w:val="00A6725C"/>
    <w:rsid w:val="00A67672"/>
    <w:rsid w:val="00A725D0"/>
    <w:rsid w:val="00A73739"/>
    <w:rsid w:val="00A80AC5"/>
    <w:rsid w:val="00A82D14"/>
    <w:rsid w:val="00A843FA"/>
    <w:rsid w:val="00A90887"/>
    <w:rsid w:val="00A91022"/>
    <w:rsid w:val="00A9246A"/>
    <w:rsid w:val="00A94AAD"/>
    <w:rsid w:val="00AA04AC"/>
    <w:rsid w:val="00AA1283"/>
    <w:rsid w:val="00AA15CB"/>
    <w:rsid w:val="00AB43AD"/>
    <w:rsid w:val="00AB5527"/>
    <w:rsid w:val="00AC2060"/>
    <w:rsid w:val="00AC2864"/>
    <w:rsid w:val="00AD3394"/>
    <w:rsid w:val="00AE3C78"/>
    <w:rsid w:val="00AE5E5B"/>
    <w:rsid w:val="00AF034E"/>
    <w:rsid w:val="00AF4A9E"/>
    <w:rsid w:val="00AF5679"/>
    <w:rsid w:val="00B026AF"/>
    <w:rsid w:val="00B04DA9"/>
    <w:rsid w:val="00B11FB2"/>
    <w:rsid w:val="00B25EAD"/>
    <w:rsid w:val="00B33655"/>
    <w:rsid w:val="00B41110"/>
    <w:rsid w:val="00B52E92"/>
    <w:rsid w:val="00B62263"/>
    <w:rsid w:val="00B62643"/>
    <w:rsid w:val="00B62ADF"/>
    <w:rsid w:val="00B64C78"/>
    <w:rsid w:val="00B64EDD"/>
    <w:rsid w:val="00B67C93"/>
    <w:rsid w:val="00B742F7"/>
    <w:rsid w:val="00B8411F"/>
    <w:rsid w:val="00B85CB7"/>
    <w:rsid w:val="00B90A99"/>
    <w:rsid w:val="00B90FB0"/>
    <w:rsid w:val="00B94F81"/>
    <w:rsid w:val="00BA04E9"/>
    <w:rsid w:val="00BA0BF5"/>
    <w:rsid w:val="00BA29B7"/>
    <w:rsid w:val="00BA4D6C"/>
    <w:rsid w:val="00BB04EE"/>
    <w:rsid w:val="00BB19D6"/>
    <w:rsid w:val="00BB2321"/>
    <w:rsid w:val="00BB2E76"/>
    <w:rsid w:val="00BB34BD"/>
    <w:rsid w:val="00BB4456"/>
    <w:rsid w:val="00BB6D59"/>
    <w:rsid w:val="00BC0BC1"/>
    <w:rsid w:val="00BC24AF"/>
    <w:rsid w:val="00BC5F99"/>
    <w:rsid w:val="00BD24EA"/>
    <w:rsid w:val="00BD3774"/>
    <w:rsid w:val="00BD6F17"/>
    <w:rsid w:val="00BE34BD"/>
    <w:rsid w:val="00BE368C"/>
    <w:rsid w:val="00BE42FB"/>
    <w:rsid w:val="00BE4A58"/>
    <w:rsid w:val="00BE559C"/>
    <w:rsid w:val="00BE5C31"/>
    <w:rsid w:val="00BE650D"/>
    <w:rsid w:val="00BE677E"/>
    <w:rsid w:val="00BE70D1"/>
    <w:rsid w:val="00BF198A"/>
    <w:rsid w:val="00BF25A7"/>
    <w:rsid w:val="00BF4C92"/>
    <w:rsid w:val="00BF6F54"/>
    <w:rsid w:val="00C02318"/>
    <w:rsid w:val="00C032B7"/>
    <w:rsid w:val="00C06BB5"/>
    <w:rsid w:val="00C0790A"/>
    <w:rsid w:val="00C10310"/>
    <w:rsid w:val="00C11C78"/>
    <w:rsid w:val="00C15937"/>
    <w:rsid w:val="00C1756F"/>
    <w:rsid w:val="00C20635"/>
    <w:rsid w:val="00C2389C"/>
    <w:rsid w:val="00C275CE"/>
    <w:rsid w:val="00C3135A"/>
    <w:rsid w:val="00C32C42"/>
    <w:rsid w:val="00C3523C"/>
    <w:rsid w:val="00C35971"/>
    <w:rsid w:val="00C40500"/>
    <w:rsid w:val="00C47A32"/>
    <w:rsid w:val="00C50E97"/>
    <w:rsid w:val="00C51618"/>
    <w:rsid w:val="00C525F4"/>
    <w:rsid w:val="00C56D2C"/>
    <w:rsid w:val="00C621F0"/>
    <w:rsid w:val="00C62632"/>
    <w:rsid w:val="00C731ED"/>
    <w:rsid w:val="00C7444E"/>
    <w:rsid w:val="00C76216"/>
    <w:rsid w:val="00C80CC8"/>
    <w:rsid w:val="00C81C5A"/>
    <w:rsid w:val="00C82575"/>
    <w:rsid w:val="00C85A74"/>
    <w:rsid w:val="00C93984"/>
    <w:rsid w:val="00C96888"/>
    <w:rsid w:val="00CA0CE8"/>
    <w:rsid w:val="00CA1722"/>
    <w:rsid w:val="00CB0733"/>
    <w:rsid w:val="00CB606D"/>
    <w:rsid w:val="00CB61EB"/>
    <w:rsid w:val="00CB7D77"/>
    <w:rsid w:val="00CC1698"/>
    <w:rsid w:val="00CC4635"/>
    <w:rsid w:val="00CC57EC"/>
    <w:rsid w:val="00CC5B1C"/>
    <w:rsid w:val="00CD0499"/>
    <w:rsid w:val="00CD2842"/>
    <w:rsid w:val="00CD28F0"/>
    <w:rsid w:val="00CD3FF1"/>
    <w:rsid w:val="00CE33CF"/>
    <w:rsid w:val="00CE4CEE"/>
    <w:rsid w:val="00CE4FE3"/>
    <w:rsid w:val="00CE647C"/>
    <w:rsid w:val="00CE72FB"/>
    <w:rsid w:val="00CF5A23"/>
    <w:rsid w:val="00CF6539"/>
    <w:rsid w:val="00CF6DBB"/>
    <w:rsid w:val="00CF72E5"/>
    <w:rsid w:val="00CF7E97"/>
    <w:rsid w:val="00D01616"/>
    <w:rsid w:val="00D01CC7"/>
    <w:rsid w:val="00D01DB1"/>
    <w:rsid w:val="00D02789"/>
    <w:rsid w:val="00D049EE"/>
    <w:rsid w:val="00D04A53"/>
    <w:rsid w:val="00D05418"/>
    <w:rsid w:val="00D0564F"/>
    <w:rsid w:val="00D06691"/>
    <w:rsid w:val="00D10676"/>
    <w:rsid w:val="00D12A83"/>
    <w:rsid w:val="00D14273"/>
    <w:rsid w:val="00D146D6"/>
    <w:rsid w:val="00D221EB"/>
    <w:rsid w:val="00D22810"/>
    <w:rsid w:val="00D25143"/>
    <w:rsid w:val="00D31D4A"/>
    <w:rsid w:val="00D36AA3"/>
    <w:rsid w:val="00D4285A"/>
    <w:rsid w:val="00D513AC"/>
    <w:rsid w:val="00D54DE8"/>
    <w:rsid w:val="00D558E4"/>
    <w:rsid w:val="00D637B9"/>
    <w:rsid w:val="00D654BD"/>
    <w:rsid w:val="00D66B35"/>
    <w:rsid w:val="00D71344"/>
    <w:rsid w:val="00D71E3B"/>
    <w:rsid w:val="00D731DF"/>
    <w:rsid w:val="00D7362F"/>
    <w:rsid w:val="00D7371D"/>
    <w:rsid w:val="00D83C4D"/>
    <w:rsid w:val="00D85A3E"/>
    <w:rsid w:val="00D874EF"/>
    <w:rsid w:val="00D92977"/>
    <w:rsid w:val="00D96C2B"/>
    <w:rsid w:val="00DA5078"/>
    <w:rsid w:val="00DB4BBE"/>
    <w:rsid w:val="00DB575D"/>
    <w:rsid w:val="00DB60C0"/>
    <w:rsid w:val="00DC1638"/>
    <w:rsid w:val="00DC1E58"/>
    <w:rsid w:val="00DC6F16"/>
    <w:rsid w:val="00DC7E19"/>
    <w:rsid w:val="00DE7B5C"/>
    <w:rsid w:val="00DF3D33"/>
    <w:rsid w:val="00DF4B7A"/>
    <w:rsid w:val="00DF7D60"/>
    <w:rsid w:val="00E02A67"/>
    <w:rsid w:val="00E1095D"/>
    <w:rsid w:val="00E13FE2"/>
    <w:rsid w:val="00E22DC3"/>
    <w:rsid w:val="00E266C7"/>
    <w:rsid w:val="00E37A65"/>
    <w:rsid w:val="00E46328"/>
    <w:rsid w:val="00E50D39"/>
    <w:rsid w:val="00E511D2"/>
    <w:rsid w:val="00E60784"/>
    <w:rsid w:val="00E6081B"/>
    <w:rsid w:val="00E701AF"/>
    <w:rsid w:val="00E84A10"/>
    <w:rsid w:val="00E90EB5"/>
    <w:rsid w:val="00E96B85"/>
    <w:rsid w:val="00EA58E4"/>
    <w:rsid w:val="00EB14CD"/>
    <w:rsid w:val="00EB3893"/>
    <w:rsid w:val="00EC0193"/>
    <w:rsid w:val="00EC2509"/>
    <w:rsid w:val="00EC5CE9"/>
    <w:rsid w:val="00EC6C21"/>
    <w:rsid w:val="00ED0C46"/>
    <w:rsid w:val="00ED4EB3"/>
    <w:rsid w:val="00ED4FDC"/>
    <w:rsid w:val="00EE0D6C"/>
    <w:rsid w:val="00EE30A9"/>
    <w:rsid w:val="00F00223"/>
    <w:rsid w:val="00F1343E"/>
    <w:rsid w:val="00F15F5E"/>
    <w:rsid w:val="00F34A1C"/>
    <w:rsid w:val="00F35219"/>
    <w:rsid w:val="00F45D65"/>
    <w:rsid w:val="00F47202"/>
    <w:rsid w:val="00F47425"/>
    <w:rsid w:val="00F54D6A"/>
    <w:rsid w:val="00F552DE"/>
    <w:rsid w:val="00F55511"/>
    <w:rsid w:val="00F566E3"/>
    <w:rsid w:val="00F6175F"/>
    <w:rsid w:val="00F6201A"/>
    <w:rsid w:val="00F73FDC"/>
    <w:rsid w:val="00F742F7"/>
    <w:rsid w:val="00F83B83"/>
    <w:rsid w:val="00F84B81"/>
    <w:rsid w:val="00F9010D"/>
    <w:rsid w:val="00F97627"/>
    <w:rsid w:val="00FB0760"/>
    <w:rsid w:val="00FB55BB"/>
    <w:rsid w:val="00FC4EAF"/>
    <w:rsid w:val="00FC57EB"/>
    <w:rsid w:val="00FE47F4"/>
    <w:rsid w:val="00FE4F3C"/>
    <w:rsid w:val="00FF2400"/>
    <w:rsid w:val="00FF2D2B"/>
    <w:rsid w:val="00FF4BFC"/>
    <w:rsid w:val="00FF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0945429C"/>
  <w15:docId w15:val="{638FA990-2702-40BB-A6F5-ADB0C323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6DB2"/>
    <w:pPr>
      <w:widowControl w:val="0"/>
    </w:pPr>
    <w:rPr>
      <w:rFonts w:ascii="Times New Roman" w:eastAsia="PMingLiU" w:hAnsi="Times New Roman" w:cs="Times New Roman"/>
      <w:sz w:val="24"/>
      <w:szCs w:val="20"/>
      <w:lang w:eastAsia="zh-TW"/>
    </w:rPr>
  </w:style>
  <w:style w:type="paragraph" w:styleId="3">
    <w:name w:val="heading 3"/>
    <w:basedOn w:val="a"/>
    <w:next w:val="a"/>
    <w:link w:val="30"/>
    <w:qFormat/>
    <w:rsid w:val="00736DB2"/>
    <w:pPr>
      <w:keepNext/>
      <w:spacing w:line="240" w:lineRule="exact"/>
      <w:jc w:val="both"/>
      <w:outlineLvl w:val="2"/>
    </w:pPr>
    <w:rPr>
      <w:rFonts w:ascii="Courier New" w:eastAsia="宋体" w:hAnsi="Courier New" w:cs="Courier New"/>
      <w:sz w:val="28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6D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6D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6DB2"/>
    <w:rPr>
      <w:sz w:val="18"/>
      <w:szCs w:val="18"/>
    </w:rPr>
  </w:style>
  <w:style w:type="character" w:customStyle="1" w:styleId="30">
    <w:name w:val="标题 3 字符"/>
    <w:basedOn w:val="a0"/>
    <w:link w:val="3"/>
    <w:rsid w:val="00736DB2"/>
    <w:rPr>
      <w:rFonts w:ascii="Courier New" w:eastAsia="宋体" w:hAnsi="Courier New" w:cs="Courier New"/>
      <w:sz w:val="28"/>
      <w:szCs w:val="24"/>
    </w:rPr>
  </w:style>
  <w:style w:type="paragraph" w:customStyle="1" w:styleId="Default">
    <w:name w:val="Default"/>
    <w:rsid w:val="00736DB2"/>
    <w:pPr>
      <w:widowControl w:val="0"/>
      <w:autoSpaceDE w:val="0"/>
      <w:autoSpaceDN w:val="0"/>
      <w:adjustRightInd w:val="0"/>
    </w:pPr>
    <w:rPr>
      <w:rFonts w:ascii="楷体_GB2312" w:eastAsia="楷体_GB2312" w:hAnsi="Times New Roman" w:cs="楷体_GB2312"/>
      <w:color w:val="000000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47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4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017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JonMMx 2000</dc:creator>
  <cp:lastModifiedBy>Administrator</cp:lastModifiedBy>
  <cp:revision>2</cp:revision>
  <cp:lastPrinted>2022-08-09T03:51:00Z</cp:lastPrinted>
  <dcterms:created xsi:type="dcterms:W3CDTF">2022-10-20T09:37:00Z</dcterms:created>
  <dcterms:modified xsi:type="dcterms:W3CDTF">2022-10-20T09:37:00Z</dcterms:modified>
</cp:coreProperties>
</file>