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D9863" w14:textId="1793ED45" w:rsidR="000F4C07" w:rsidRDefault="000F4C07"/>
    <w:p w14:paraId="1CC4019E" w14:textId="77777777" w:rsidR="008D74D4" w:rsidRDefault="008D74D4" w:rsidP="008D74D4">
      <w:pPr>
        <w:widowControl/>
        <w:shd w:val="clear" w:color="auto" w:fill="FFFFFF"/>
        <w:spacing w:line="570" w:lineRule="atLeast"/>
        <w:jc w:val="left"/>
        <w:outlineLvl w:val="0"/>
        <w:rPr>
          <w:rFonts w:ascii="Arial" w:eastAsia="Times New Roman" w:hAnsi="Arial" w:cs="Arial"/>
          <w:b/>
          <w:bCs/>
          <w:color w:val="191919"/>
          <w:kern w:val="36"/>
          <w:sz w:val="42"/>
          <w:szCs w:val="42"/>
        </w:rPr>
      </w:pPr>
      <w:r>
        <w:rPr>
          <w:rFonts w:ascii="宋体" w:eastAsia="宋体" w:hAnsi="宋体" w:cs="宋体" w:hint="eastAsia"/>
          <w:b/>
          <w:bCs/>
          <w:color w:val="191919"/>
          <w:kern w:val="36"/>
          <w:sz w:val="42"/>
          <w:szCs w:val="42"/>
        </w:rPr>
        <w:t>源自美军的</w:t>
      </w:r>
      <w:r>
        <w:rPr>
          <w:rFonts w:ascii="Arial" w:eastAsia="Times New Roman" w:hAnsi="Arial" w:cs="Arial"/>
          <w:b/>
          <w:bCs/>
          <w:color w:val="191919"/>
          <w:kern w:val="36"/>
          <w:sz w:val="42"/>
          <w:szCs w:val="42"/>
        </w:rPr>
        <w:t>“</w:t>
      </w:r>
      <w:r>
        <w:rPr>
          <w:rFonts w:ascii="宋体" w:eastAsia="宋体" w:hAnsi="宋体" w:cs="宋体" w:hint="eastAsia"/>
          <w:b/>
          <w:bCs/>
          <w:color w:val="191919"/>
          <w:kern w:val="36"/>
          <w:sz w:val="42"/>
          <w:szCs w:val="42"/>
        </w:rPr>
        <w:t>破坏工作指南</w:t>
      </w:r>
      <w:r>
        <w:rPr>
          <w:rFonts w:ascii="Arial" w:eastAsia="Times New Roman" w:hAnsi="Arial" w:cs="Arial"/>
          <w:b/>
          <w:bCs/>
          <w:color w:val="191919"/>
          <w:kern w:val="36"/>
          <w:sz w:val="42"/>
          <w:szCs w:val="42"/>
        </w:rPr>
        <w:t>” </w:t>
      </w:r>
    </w:p>
    <w:p w14:paraId="267EDB8C" w14:textId="77777777" w:rsidR="008D74D4" w:rsidRDefault="008D74D4" w:rsidP="008D74D4">
      <w:pPr>
        <w:widowControl/>
        <w:shd w:val="clear" w:color="auto" w:fill="FFFFFF"/>
        <w:spacing w:line="300" w:lineRule="atLeast"/>
        <w:jc w:val="left"/>
        <w:rPr>
          <w:rFonts w:ascii="Arial" w:eastAsia="Times New Roman" w:hAnsi="Arial" w:cs="Arial"/>
          <w:color w:val="999999"/>
          <w:sz w:val="21"/>
          <w:szCs w:val="21"/>
        </w:rPr>
      </w:pPr>
      <w:r>
        <w:rPr>
          <w:rFonts w:ascii="Arial" w:eastAsia="Times New Roman" w:hAnsi="Arial" w:cs="Arial"/>
          <w:color w:val="999999"/>
          <w:sz w:val="21"/>
          <w:szCs w:val="21"/>
          <w:bdr w:val="none" w:sz="0" w:space="0" w:color="auto" w:frame="1"/>
        </w:rPr>
        <w:t>2017-11-29 21:35</w:t>
      </w:r>
    </w:p>
    <w:p w14:paraId="6BB958D5" w14:textId="77777777" w:rsidR="008D74D4" w:rsidRDefault="008D74D4" w:rsidP="008D74D4">
      <w:pPr>
        <w:widowControl/>
        <w:rPr>
          <w:rFonts w:ascii="Calibri" w:eastAsia="Times New Roman" w:hAnsi="Calibri" w:cs="Calibri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bdr w:val="none" w:sz="0" w:space="0" w:color="auto" w:frame="1"/>
        </w:rPr>
        <w:t>二战时期，美国情报部门在常人料想不到的领域出力甚多，其中一招就是指挥敌对国家或敌占区的平民，暗中实施破坏活动，削弱对手的战争潜能。</w:t>
      </w:r>
      <w:r>
        <w:rPr>
          <w:rFonts w:ascii="Calibri" w:eastAsia="Times New Roman" w:hAnsi="Calibri" w:cs="Calibri"/>
          <w:sz w:val="24"/>
          <w:szCs w:val="24"/>
          <w:bdr w:val="none" w:sz="0" w:space="0" w:color="auto" w:frame="1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bdr w:val="none" w:sz="0" w:space="0" w:color="auto" w:frame="1"/>
        </w:rPr>
        <w:t>在这方面，中央情报局（</w:t>
      </w:r>
      <w:r>
        <w:rPr>
          <w:rFonts w:ascii="Calibri" w:eastAsia="Times New Roman" w:hAnsi="Calibri" w:cs="Calibri"/>
          <w:sz w:val="24"/>
          <w:szCs w:val="24"/>
          <w:bdr w:val="none" w:sz="0" w:space="0" w:color="auto" w:frame="1"/>
        </w:rPr>
        <w:t>CIA</w:t>
      </w:r>
      <w:r>
        <w:rPr>
          <w:rFonts w:ascii="宋体" w:eastAsia="宋体" w:hAnsi="宋体" w:cs="宋体" w:hint="eastAsia"/>
          <w:sz w:val="24"/>
          <w:szCs w:val="24"/>
          <w:bdr w:val="none" w:sz="0" w:space="0" w:color="auto" w:frame="1"/>
        </w:rPr>
        <w:t>）的前身</w:t>
      </w:r>
      <w:r>
        <w:rPr>
          <w:rFonts w:ascii="Calibri" w:eastAsia="Times New Roman" w:hAnsi="Calibri" w:cs="Calibri"/>
          <w:sz w:val="24"/>
          <w:szCs w:val="24"/>
          <w:bdr w:val="none" w:sz="0" w:space="0" w:color="auto" w:frame="1"/>
        </w:rPr>
        <w:t>——</w:t>
      </w:r>
      <w:r>
        <w:rPr>
          <w:rFonts w:ascii="宋体" w:eastAsia="宋体" w:hAnsi="宋体" w:cs="宋体" w:hint="eastAsia"/>
          <w:sz w:val="24"/>
          <w:szCs w:val="24"/>
          <w:bdr w:val="none" w:sz="0" w:space="0" w:color="auto" w:frame="1"/>
        </w:rPr>
        <w:t>战略情报局（</w:t>
      </w:r>
      <w:r>
        <w:rPr>
          <w:rFonts w:ascii="Calibri" w:eastAsia="Times New Roman" w:hAnsi="Calibri" w:cs="Calibri"/>
          <w:sz w:val="24"/>
          <w:szCs w:val="24"/>
          <w:bdr w:val="none" w:sz="0" w:space="0" w:color="auto" w:frame="1"/>
        </w:rPr>
        <w:t>OSS</w:t>
      </w:r>
      <w:r>
        <w:rPr>
          <w:rFonts w:ascii="宋体" w:eastAsia="宋体" w:hAnsi="宋体" w:cs="宋体" w:hint="eastAsia"/>
          <w:sz w:val="24"/>
          <w:szCs w:val="24"/>
          <w:bdr w:val="none" w:sz="0" w:space="0" w:color="auto" w:frame="1"/>
        </w:rPr>
        <w:t>）编撰的《简单破坏战地手册》</w:t>
      </w:r>
      <w:r>
        <w:rPr>
          <w:rFonts w:ascii="Calibri" w:eastAsia="Times New Roman" w:hAnsi="Calibri" w:cs="Calibri"/>
          <w:sz w:val="24"/>
          <w:szCs w:val="24"/>
          <w:bdr w:val="none" w:sz="0" w:space="0" w:color="auto" w:frame="1"/>
        </w:rPr>
        <w:t>(Simple Sabotage Field Manual</w:t>
      </w:r>
      <w:r>
        <w:rPr>
          <w:rFonts w:ascii="宋体" w:eastAsia="宋体" w:hAnsi="宋体" w:cs="宋体" w:hint="eastAsia"/>
          <w:sz w:val="24"/>
          <w:szCs w:val="24"/>
          <w:bdr w:val="none" w:sz="0" w:space="0" w:color="auto" w:frame="1"/>
        </w:rPr>
        <w:t>，简称《手册》</w:t>
      </w:r>
      <w:r>
        <w:rPr>
          <w:rFonts w:ascii="Calibri" w:eastAsia="Times New Roman" w:hAnsi="Calibri" w:cs="Calibri"/>
          <w:sz w:val="24"/>
          <w:szCs w:val="24"/>
          <w:bdr w:val="none" w:sz="0" w:space="0" w:color="auto" w:frame="1"/>
        </w:rPr>
        <w:t>)</w:t>
      </w:r>
      <w:r>
        <w:rPr>
          <w:rFonts w:ascii="宋体" w:eastAsia="宋体" w:hAnsi="宋体" w:cs="宋体" w:hint="eastAsia"/>
          <w:sz w:val="24"/>
          <w:szCs w:val="24"/>
          <w:bdr w:val="none" w:sz="0" w:space="0" w:color="auto" w:frame="1"/>
        </w:rPr>
        <w:t>，堪称无所不包的</w:t>
      </w:r>
      <w:r>
        <w:rPr>
          <w:rFonts w:ascii="Calibri" w:eastAsia="Times New Roman" w:hAnsi="Calibri" w:cs="Calibri"/>
          <w:sz w:val="24"/>
          <w:szCs w:val="24"/>
          <w:bdr w:val="none" w:sz="0" w:space="0" w:color="auto" w:frame="1"/>
        </w:rPr>
        <w:t>“</w:t>
      </w:r>
      <w:r>
        <w:rPr>
          <w:rFonts w:ascii="宋体" w:eastAsia="宋体" w:hAnsi="宋体" w:cs="宋体" w:hint="eastAsia"/>
          <w:sz w:val="24"/>
          <w:szCs w:val="24"/>
          <w:bdr w:val="none" w:sz="0" w:space="0" w:color="auto" w:frame="1"/>
        </w:rPr>
        <w:t>宝典</w:t>
      </w:r>
      <w:r>
        <w:rPr>
          <w:rFonts w:ascii="Calibri" w:eastAsia="Times New Roman" w:hAnsi="Calibri" w:cs="Calibri"/>
          <w:sz w:val="24"/>
          <w:szCs w:val="24"/>
          <w:bdr w:val="none" w:sz="0" w:space="0" w:color="auto" w:frame="1"/>
        </w:rPr>
        <w:t>”</w:t>
      </w:r>
      <w:r>
        <w:rPr>
          <w:rFonts w:ascii="宋体" w:eastAsia="宋体" w:hAnsi="宋体" w:cs="宋体" w:hint="eastAsia"/>
          <w:sz w:val="24"/>
          <w:szCs w:val="24"/>
          <w:bdr w:val="none" w:sz="0" w:space="0" w:color="auto" w:frame="1"/>
        </w:rPr>
        <w:t>。这份手册，在纳粹占领区发放，希望当地的反纳粹工人遵照执行，以此来</w:t>
      </w:r>
      <w:r>
        <w:rPr>
          <w:rFonts w:ascii="Calibri" w:eastAsia="Times New Roman" w:hAnsi="Calibri" w:cs="Calibri"/>
          <w:sz w:val="24"/>
          <w:szCs w:val="24"/>
          <w:bdr w:val="none" w:sz="0" w:space="0" w:color="auto" w:frame="1"/>
        </w:rPr>
        <w:t>“</w:t>
      </w:r>
      <w:r>
        <w:rPr>
          <w:rFonts w:ascii="宋体" w:eastAsia="宋体" w:hAnsi="宋体" w:cs="宋体" w:hint="eastAsia"/>
          <w:sz w:val="24"/>
          <w:szCs w:val="24"/>
          <w:bdr w:val="none" w:sz="0" w:space="0" w:color="auto" w:frame="1"/>
        </w:rPr>
        <w:t>合法、合理</w:t>
      </w:r>
      <w:r>
        <w:rPr>
          <w:rFonts w:ascii="Calibri" w:eastAsia="Times New Roman" w:hAnsi="Calibri" w:cs="Calibri"/>
          <w:sz w:val="24"/>
          <w:szCs w:val="24"/>
          <w:bdr w:val="none" w:sz="0" w:space="0" w:color="auto" w:frame="1"/>
        </w:rPr>
        <w:t>”</w:t>
      </w:r>
      <w:r>
        <w:rPr>
          <w:rFonts w:ascii="宋体" w:eastAsia="宋体" w:hAnsi="宋体" w:cs="宋体" w:hint="eastAsia"/>
          <w:sz w:val="24"/>
          <w:szCs w:val="24"/>
          <w:bdr w:val="none" w:sz="0" w:space="0" w:color="auto" w:frame="1"/>
        </w:rPr>
        <w:t>地破坏纳粹的生产。</w:t>
      </w:r>
    </w:p>
    <w:p w14:paraId="4091CE74" w14:textId="77777777" w:rsidR="008D74D4" w:rsidRDefault="008D74D4" w:rsidP="008D74D4">
      <w:pPr>
        <w:widowControl/>
        <w:rPr>
          <w:rFonts w:ascii="Calibri" w:eastAsia="Times New Roman" w:hAnsi="Calibri" w:cs="Calibri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bdr w:val="none" w:sz="0" w:space="0" w:color="auto" w:frame="1"/>
        </w:rPr>
        <w:t>该手册的第十一章介绍了</w:t>
      </w:r>
      <w:r>
        <w:rPr>
          <w:rFonts w:ascii="Calibri" w:eastAsia="Times New Roman" w:hAnsi="Calibri" w:cs="Calibri"/>
          <w:sz w:val="24"/>
          <w:szCs w:val="24"/>
          <w:bdr w:val="none" w:sz="0" w:space="0" w:color="auto" w:frame="1"/>
        </w:rPr>
        <w:t>“</w:t>
      </w:r>
      <w:r>
        <w:rPr>
          <w:rFonts w:ascii="宋体" w:eastAsia="宋体" w:hAnsi="宋体" w:cs="宋体" w:hint="eastAsia"/>
          <w:sz w:val="24"/>
          <w:szCs w:val="24"/>
          <w:bdr w:val="none" w:sz="0" w:space="0" w:color="auto" w:frame="1"/>
        </w:rPr>
        <w:t>干扰组织与生产的一般方法（</w:t>
      </w:r>
      <w:r>
        <w:rPr>
          <w:rFonts w:ascii="Calibri" w:eastAsia="Times New Roman" w:hAnsi="Calibri" w:cs="Calibri"/>
          <w:sz w:val="24"/>
          <w:szCs w:val="24"/>
          <w:bdr w:val="none" w:sz="0" w:space="0" w:color="auto" w:frame="1"/>
        </w:rPr>
        <w:t>General Interference with Organizations and Production</w:t>
      </w:r>
      <w:r>
        <w:rPr>
          <w:rFonts w:ascii="宋体" w:eastAsia="宋体" w:hAnsi="宋体" w:cs="宋体" w:hint="eastAsia"/>
          <w:sz w:val="24"/>
          <w:szCs w:val="24"/>
          <w:bdr w:val="none" w:sz="0" w:space="0" w:color="auto" w:frame="1"/>
        </w:rPr>
        <w:t>）</w:t>
      </w:r>
      <w:r>
        <w:rPr>
          <w:rFonts w:ascii="Calibri" w:eastAsia="Times New Roman" w:hAnsi="Calibri" w:cs="Calibri"/>
          <w:sz w:val="24"/>
          <w:szCs w:val="24"/>
          <w:bdr w:val="none" w:sz="0" w:space="0" w:color="auto" w:frame="1"/>
        </w:rPr>
        <w:t>”</w:t>
      </w:r>
      <w:r>
        <w:rPr>
          <w:rFonts w:ascii="宋体" w:eastAsia="宋体" w:hAnsi="宋体" w:cs="宋体" w:hint="eastAsia"/>
          <w:sz w:val="24"/>
          <w:szCs w:val="24"/>
          <w:bdr w:val="none" w:sz="0" w:space="0" w:color="auto" w:frame="1"/>
        </w:rPr>
        <w:t>，值得深陷大企业病的组织和机构警醒。</w:t>
      </w:r>
    </w:p>
    <w:p w14:paraId="34AA0159" w14:textId="77777777" w:rsidR="008D74D4" w:rsidRDefault="008D74D4" w:rsidP="008D74D4">
      <w:pPr>
        <w:widowControl/>
        <w:jc w:val="left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b/>
          <w:bCs/>
          <w:sz w:val="24"/>
          <w:szCs w:val="24"/>
          <w:bdr w:val="none" w:sz="0" w:space="0" w:color="auto" w:frame="1"/>
        </w:rPr>
        <w:t>01</w:t>
      </w:r>
    </w:p>
    <w:p w14:paraId="79027890" w14:textId="77777777" w:rsidR="008D74D4" w:rsidRDefault="008D74D4" w:rsidP="008D74D4">
      <w:pPr>
        <w:widowControl/>
        <w:jc w:val="left"/>
        <w:rPr>
          <w:rFonts w:ascii="Calibri" w:eastAsia="Times New Roman" w:hAnsi="Calibri" w:cs="Calibri"/>
          <w:sz w:val="24"/>
          <w:szCs w:val="24"/>
          <w:highlight w:val="yellow"/>
        </w:rPr>
      </w:pPr>
      <w:r>
        <w:rPr>
          <w:rFonts w:ascii="Calibri" w:eastAsia="Times New Roman" w:hAnsi="Calibri" w:cs="Calibri"/>
          <w:b/>
          <w:bCs/>
          <w:sz w:val="24"/>
          <w:szCs w:val="24"/>
          <w:highlight w:val="yellow"/>
          <w:bdr w:val="none" w:sz="0" w:space="0" w:color="auto" w:frame="1"/>
        </w:rPr>
        <w:t>Organizations and Conferences</w:t>
      </w:r>
    </w:p>
    <w:p w14:paraId="6ED82638" w14:textId="77777777" w:rsidR="008D74D4" w:rsidRDefault="008D74D4" w:rsidP="008D74D4">
      <w:pPr>
        <w:widowControl/>
        <w:jc w:val="left"/>
        <w:rPr>
          <w:rFonts w:ascii="Calibri" w:eastAsia="Times New Roman" w:hAnsi="Calibri" w:cs="Calibri"/>
          <w:sz w:val="24"/>
          <w:szCs w:val="24"/>
          <w:highlight w:val="yellow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highlight w:val="yellow"/>
          <w:bdr w:val="none" w:sz="0" w:space="0" w:color="auto" w:frame="1"/>
        </w:rPr>
        <w:t>组织决策和会议机制</w:t>
      </w:r>
    </w:p>
    <w:p w14:paraId="753F208F" w14:textId="77777777" w:rsidR="008D74D4" w:rsidRDefault="008D74D4" w:rsidP="008D74D4">
      <w:pPr>
        <w:widowControl/>
        <w:spacing w:after="240"/>
        <w:jc w:val="left"/>
        <w:rPr>
          <w:rFonts w:ascii="Calibri" w:eastAsia="Times New Roman" w:hAnsi="Calibri" w:cs="Calibri"/>
          <w:sz w:val="24"/>
          <w:szCs w:val="24"/>
          <w:highlight w:val="yellow"/>
        </w:rPr>
      </w:pPr>
      <w:r>
        <w:rPr>
          <w:rFonts w:ascii="Calibri" w:eastAsia="Times New Roman" w:hAnsi="Calibri" w:cs="Calibri"/>
          <w:sz w:val="24"/>
          <w:szCs w:val="24"/>
          <w:highlight w:val="yellow"/>
        </w:rPr>
        <w:t>1) Insist on doing everything through "channels." Never permit short-cuts to be taken in order to expedite decisions.</w:t>
      </w:r>
    </w:p>
    <w:p w14:paraId="11D115A6" w14:textId="77777777" w:rsidR="008D74D4" w:rsidRDefault="008D74D4" w:rsidP="008D74D4">
      <w:pPr>
        <w:widowControl/>
        <w:spacing w:after="240"/>
        <w:jc w:val="left"/>
        <w:rPr>
          <w:rFonts w:ascii="Calibri" w:eastAsia="Times New Roman" w:hAnsi="Calibri" w:cs="Calibri"/>
          <w:sz w:val="24"/>
          <w:szCs w:val="24"/>
          <w:highlight w:val="yellow"/>
        </w:rPr>
      </w:pPr>
      <w:r>
        <w:rPr>
          <w:rFonts w:ascii="宋体" w:eastAsia="宋体" w:hAnsi="宋体" w:cs="宋体" w:hint="eastAsia"/>
          <w:sz w:val="24"/>
          <w:szCs w:val="24"/>
          <w:highlight w:val="yellow"/>
        </w:rPr>
        <w:t>坚持所有事情都要通过正规渠道处理，坚决不同意走后门、插队等办事方式。</w:t>
      </w:r>
    </w:p>
    <w:p w14:paraId="1D3832FC" w14:textId="77777777" w:rsidR="008D74D4" w:rsidRDefault="008D74D4" w:rsidP="008D74D4">
      <w:pPr>
        <w:widowControl/>
        <w:spacing w:after="240"/>
        <w:jc w:val="left"/>
        <w:rPr>
          <w:rFonts w:ascii="Calibri" w:eastAsia="Times New Roman" w:hAnsi="Calibri" w:cs="Calibri"/>
          <w:sz w:val="24"/>
          <w:szCs w:val="24"/>
          <w:highlight w:val="yellow"/>
        </w:rPr>
      </w:pPr>
      <w:r>
        <w:rPr>
          <w:rFonts w:ascii="Calibri" w:eastAsia="Times New Roman" w:hAnsi="Calibri" w:cs="Calibri"/>
          <w:sz w:val="24"/>
          <w:szCs w:val="24"/>
          <w:highlight w:val="yellow"/>
        </w:rPr>
        <w:t>2) Make "speeches," Talk as frequently as possible and at great length. Illustrate your "points" by long anecdotes and accounts of personal experiences. Never hesitate to make a few appropriate "patriotic" comments.</w:t>
      </w:r>
    </w:p>
    <w:p w14:paraId="1008B16F" w14:textId="77777777" w:rsidR="008D74D4" w:rsidRDefault="008D74D4" w:rsidP="008D74D4">
      <w:pPr>
        <w:widowControl/>
        <w:spacing w:after="240"/>
        <w:jc w:val="left"/>
        <w:rPr>
          <w:rFonts w:ascii="Calibri" w:eastAsia="Times New Roman" w:hAnsi="Calibri" w:cs="Calibri"/>
          <w:sz w:val="24"/>
          <w:szCs w:val="24"/>
          <w:highlight w:val="yellow"/>
        </w:rPr>
      </w:pPr>
      <w:r>
        <w:rPr>
          <w:rFonts w:ascii="宋体" w:eastAsia="宋体" w:hAnsi="宋体" w:cs="宋体" w:hint="eastAsia"/>
          <w:sz w:val="24"/>
          <w:szCs w:val="24"/>
          <w:highlight w:val="yellow"/>
        </w:rPr>
        <w:t>多发言论，有事没事发尽可能长的讲话，要结合自己的观点和经历，多谈谈爱国话题。</w:t>
      </w:r>
    </w:p>
    <w:p w14:paraId="388BB888" w14:textId="77777777" w:rsidR="008D74D4" w:rsidRDefault="008D74D4" w:rsidP="008D74D4">
      <w:pPr>
        <w:widowControl/>
        <w:spacing w:after="240"/>
        <w:jc w:val="left"/>
        <w:rPr>
          <w:rFonts w:ascii="Calibri" w:eastAsia="Times New Roman" w:hAnsi="Calibri" w:cs="Calibri"/>
          <w:sz w:val="24"/>
          <w:szCs w:val="24"/>
          <w:highlight w:val="yellow"/>
        </w:rPr>
      </w:pPr>
      <w:r>
        <w:rPr>
          <w:rFonts w:ascii="Calibri" w:eastAsia="Times New Roman" w:hAnsi="Calibri" w:cs="Calibri"/>
          <w:sz w:val="24"/>
          <w:szCs w:val="24"/>
          <w:highlight w:val="yellow"/>
        </w:rPr>
        <w:t>3) When possible, refer all matters to committees, for "further study and consideration." Attempt to make the committees as large as possible - never less than five.</w:t>
      </w:r>
    </w:p>
    <w:p w14:paraId="6332FEA3" w14:textId="77777777" w:rsidR="008D74D4" w:rsidRDefault="008D74D4" w:rsidP="008D74D4">
      <w:pPr>
        <w:widowControl/>
        <w:spacing w:after="240"/>
        <w:jc w:val="left"/>
        <w:rPr>
          <w:rFonts w:ascii="Calibri" w:eastAsia="Times New Roman" w:hAnsi="Calibri" w:cs="Calibri"/>
          <w:sz w:val="24"/>
          <w:szCs w:val="24"/>
          <w:highlight w:val="yellow"/>
        </w:rPr>
      </w:pPr>
      <w:r>
        <w:rPr>
          <w:rFonts w:ascii="宋体" w:eastAsia="宋体" w:hAnsi="宋体" w:cs="宋体" w:hint="eastAsia"/>
          <w:sz w:val="24"/>
          <w:szCs w:val="24"/>
          <w:highlight w:val="yellow"/>
        </w:rPr>
        <w:t>尽可能把事情提交给委员会来解决，以便</w:t>
      </w:r>
      <w:r>
        <w:rPr>
          <w:rFonts w:ascii="Calibri" w:eastAsia="Times New Roman" w:hAnsi="Calibri" w:cs="Calibri"/>
          <w:sz w:val="24"/>
          <w:szCs w:val="24"/>
          <w:highlight w:val="yellow"/>
        </w:rPr>
        <w:t>“</w:t>
      </w:r>
      <w:r>
        <w:rPr>
          <w:rFonts w:ascii="宋体" w:eastAsia="宋体" w:hAnsi="宋体" w:cs="宋体" w:hint="eastAsia"/>
          <w:sz w:val="24"/>
          <w:szCs w:val="24"/>
          <w:highlight w:val="yellow"/>
        </w:rPr>
        <w:t>为了长期考虑并进一步解决问题</w:t>
      </w:r>
      <w:r>
        <w:rPr>
          <w:rFonts w:ascii="Calibri" w:eastAsia="Times New Roman" w:hAnsi="Calibri" w:cs="Calibri"/>
          <w:sz w:val="24"/>
          <w:szCs w:val="24"/>
          <w:highlight w:val="yellow"/>
        </w:rPr>
        <w:t>”</w:t>
      </w:r>
      <w:r>
        <w:rPr>
          <w:rFonts w:ascii="宋体" w:eastAsia="宋体" w:hAnsi="宋体" w:cs="宋体" w:hint="eastAsia"/>
          <w:sz w:val="24"/>
          <w:szCs w:val="24"/>
          <w:highlight w:val="yellow"/>
        </w:rPr>
        <w:t>，委员会成员越多越好，不能少于</w:t>
      </w:r>
      <w:r>
        <w:rPr>
          <w:rFonts w:ascii="Calibri" w:eastAsia="Times New Roman" w:hAnsi="Calibri" w:cs="Calibri"/>
          <w:sz w:val="24"/>
          <w:szCs w:val="24"/>
          <w:highlight w:val="yellow"/>
        </w:rPr>
        <w:t>5</w:t>
      </w:r>
      <w:r>
        <w:rPr>
          <w:rFonts w:ascii="宋体" w:eastAsia="宋体" w:hAnsi="宋体" w:cs="宋体" w:hint="eastAsia"/>
          <w:sz w:val="24"/>
          <w:szCs w:val="24"/>
          <w:highlight w:val="yellow"/>
        </w:rPr>
        <w:t>个人。</w:t>
      </w:r>
    </w:p>
    <w:p w14:paraId="365FAD20" w14:textId="77777777" w:rsidR="008D74D4" w:rsidRDefault="008D74D4" w:rsidP="008D74D4">
      <w:pPr>
        <w:widowControl/>
        <w:spacing w:after="240"/>
        <w:jc w:val="left"/>
        <w:rPr>
          <w:rFonts w:ascii="Calibri" w:eastAsia="Times New Roman" w:hAnsi="Calibri" w:cs="Calibri"/>
          <w:sz w:val="24"/>
          <w:szCs w:val="24"/>
          <w:highlight w:val="yellow"/>
        </w:rPr>
      </w:pPr>
      <w:r>
        <w:rPr>
          <w:rFonts w:ascii="Calibri" w:eastAsia="Times New Roman" w:hAnsi="Calibri" w:cs="Calibri"/>
          <w:sz w:val="24"/>
          <w:szCs w:val="24"/>
          <w:highlight w:val="yellow"/>
        </w:rPr>
        <w:t>4) Bring up irrelevant issues as frequently as possible.</w:t>
      </w:r>
    </w:p>
    <w:p w14:paraId="0F816C69" w14:textId="77777777" w:rsidR="008D74D4" w:rsidRDefault="008D74D4" w:rsidP="008D74D4">
      <w:pPr>
        <w:widowControl/>
        <w:spacing w:after="240"/>
        <w:jc w:val="left"/>
        <w:rPr>
          <w:rFonts w:ascii="Calibri" w:eastAsia="Times New Roman" w:hAnsi="Calibri" w:cs="Calibri"/>
          <w:sz w:val="24"/>
          <w:szCs w:val="24"/>
          <w:highlight w:val="yellow"/>
        </w:rPr>
      </w:pPr>
      <w:r>
        <w:rPr>
          <w:rFonts w:ascii="宋体" w:eastAsia="宋体" w:hAnsi="宋体" w:cs="宋体" w:hint="eastAsia"/>
          <w:sz w:val="24"/>
          <w:szCs w:val="24"/>
          <w:highlight w:val="yellow"/>
        </w:rPr>
        <w:t>尽量多提一些毫无关联的问题。</w:t>
      </w:r>
    </w:p>
    <w:p w14:paraId="7328AC11" w14:textId="77777777" w:rsidR="008D74D4" w:rsidRDefault="008D74D4" w:rsidP="008D74D4">
      <w:pPr>
        <w:widowControl/>
        <w:spacing w:after="240"/>
        <w:jc w:val="left"/>
        <w:rPr>
          <w:rFonts w:ascii="Calibri" w:eastAsia="Times New Roman" w:hAnsi="Calibri" w:cs="Calibri"/>
          <w:sz w:val="24"/>
          <w:szCs w:val="24"/>
          <w:highlight w:val="yellow"/>
        </w:rPr>
      </w:pPr>
      <w:r>
        <w:rPr>
          <w:rFonts w:ascii="Calibri" w:eastAsia="Times New Roman" w:hAnsi="Calibri" w:cs="Calibri"/>
          <w:sz w:val="24"/>
          <w:szCs w:val="24"/>
          <w:highlight w:val="yellow"/>
        </w:rPr>
        <w:t>5) Haggle over precise wordings of communications, minutes, resolutions.</w:t>
      </w:r>
    </w:p>
    <w:p w14:paraId="7A5E03A8" w14:textId="77777777" w:rsidR="008D74D4" w:rsidRDefault="008D74D4" w:rsidP="008D74D4">
      <w:pPr>
        <w:widowControl/>
        <w:spacing w:after="240"/>
        <w:jc w:val="left"/>
        <w:rPr>
          <w:rFonts w:ascii="Calibri" w:eastAsia="Times New Roman" w:hAnsi="Calibri" w:cs="Calibri"/>
          <w:sz w:val="24"/>
          <w:szCs w:val="24"/>
          <w:highlight w:val="yellow"/>
        </w:rPr>
      </w:pPr>
      <w:r>
        <w:rPr>
          <w:rFonts w:ascii="宋体" w:eastAsia="宋体" w:hAnsi="宋体" w:cs="宋体" w:hint="eastAsia"/>
          <w:sz w:val="24"/>
          <w:szCs w:val="24"/>
          <w:highlight w:val="yellow"/>
        </w:rPr>
        <w:t>通讯、备忘录、解决方案之类的文件，逐字逐句地推敲和校对，一定要确保绝对精准。</w:t>
      </w:r>
    </w:p>
    <w:p w14:paraId="03BF2B10" w14:textId="77777777" w:rsidR="008D74D4" w:rsidRDefault="008D74D4" w:rsidP="008D74D4">
      <w:pPr>
        <w:widowControl/>
        <w:spacing w:after="240"/>
        <w:jc w:val="left"/>
        <w:rPr>
          <w:rFonts w:ascii="Calibri" w:eastAsia="Times New Roman" w:hAnsi="Calibri" w:cs="Calibri"/>
          <w:sz w:val="24"/>
          <w:szCs w:val="24"/>
          <w:highlight w:val="yellow"/>
        </w:rPr>
      </w:pPr>
      <w:r>
        <w:rPr>
          <w:rFonts w:ascii="Calibri" w:eastAsia="Times New Roman" w:hAnsi="Calibri" w:cs="Calibri"/>
          <w:sz w:val="24"/>
          <w:szCs w:val="24"/>
          <w:highlight w:val="yellow"/>
        </w:rPr>
        <w:t>6) Refer back to matters decided upon at the last meeting and attempt to re-open the question of the advisability of that decision.</w:t>
      </w:r>
    </w:p>
    <w:p w14:paraId="57E3AEFF" w14:textId="77777777" w:rsidR="008D74D4" w:rsidRDefault="008D74D4" w:rsidP="008D74D4">
      <w:pPr>
        <w:widowControl/>
        <w:spacing w:after="240"/>
        <w:jc w:val="left"/>
        <w:rPr>
          <w:rFonts w:ascii="Calibri" w:eastAsia="Times New Roman" w:hAnsi="Calibri" w:cs="Calibri"/>
          <w:sz w:val="24"/>
          <w:szCs w:val="24"/>
          <w:highlight w:val="yellow"/>
        </w:rPr>
      </w:pPr>
      <w:r>
        <w:rPr>
          <w:rFonts w:ascii="宋体" w:eastAsia="宋体" w:hAnsi="宋体" w:cs="宋体" w:hint="eastAsia"/>
          <w:sz w:val="24"/>
          <w:szCs w:val="24"/>
          <w:highlight w:val="yellow"/>
        </w:rPr>
        <w:lastRenderedPageBreak/>
        <w:t>讨论一个问题时一定要找出上次会议的结论进行参考，并重新打开这个问题再次讨论。</w:t>
      </w:r>
    </w:p>
    <w:p w14:paraId="54BD5097" w14:textId="77777777" w:rsidR="008D74D4" w:rsidRDefault="008D74D4" w:rsidP="008D74D4">
      <w:pPr>
        <w:widowControl/>
        <w:spacing w:after="240"/>
        <w:jc w:val="left"/>
        <w:rPr>
          <w:rFonts w:ascii="Calibri" w:eastAsia="Times New Roman" w:hAnsi="Calibri" w:cs="Calibri"/>
          <w:sz w:val="24"/>
          <w:szCs w:val="24"/>
          <w:highlight w:val="yellow"/>
        </w:rPr>
      </w:pPr>
      <w:r>
        <w:rPr>
          <w:rFonts w:ascii="Calibri" w:eastAsia="Times New Roman" w:hAnsi="Calibri" w:cs="Calibri"/>
          <w:sz w:val="24"/>
          <w:szCs w:val="24"/>
          <w:highlight w:val="yellow"/>
        </w:rPr>
        <w:t xml:space="preserve">7) Advocate "caution." Be “reasonable" and urge your fellow-conferees to be "reasonable" and avoid haste which might result in embarrassments or difficulties </w:t>
      </w:r>
      <w:proofErr w:type="gramStart"/>
      <w:r>
        <w:rPr>
          <w:rFonts w:ascii="Calibri" w:eastAsia="Times New Roman" w:hAnsi="Calibri" w:cs="Calibri"/>
          <w:sz w:val="24"/>
          <w:szCs w:val="24"/>
          <w:highlight w:val="yellow"/>
        </w:rPr>
        <w:t>later on</w:t>
      </w:r>
      <w:proofErr w:type="gramEnd"/>
      <w:r>
        <w:rPr>
          <w:rFonts w:ascii="Calibri" w:eastAsia="Times New Roman" w:hAnsi="Calibri" w:cs="Calibri"/>
          <w:sz w:val="24"/>
          <w:szCs w:val="24"/>
          <w:highlight w:val="yellow"/>
        </w:rPr>
        <w:t>.</w:t>
      </w:r>
    </w:p>
    <w:p w14:paraId="7DC99688" w14:textId="77777777" w:rsidR="008D74D4" w:rsidRDefault="008D74D4" w:rsidP="008D74D4">
      <w:pPr>
        <w:widowControl/>
        <w:spacing w:after="240"/>
        <w:jc w:val="left"/>
        <w:rPr>
          <w:rFonts w:ascii="Calibri" w:eastAsia="Times New Roman" w:hAnsi="Calibri" w:cs="Calibri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highlight w:val="yellow"/>
        </w:rPr>
        <w:t>注意</w:t>
      </w:r>
      <w:r>
        <w:rPr>
          <w:rFonts w:ascii="Calibri" w:eastAsia="Times New Roman" w:hAnsi="Calibri" w:cs="Calibri"/>
          <w:sz w:val="24"/>
          <w:szCs w:val="24"/>
          <w:highlight w:val="yellow"/>
        </w:rPr>
        <w:t>“</w:t>
      </w:r>
      <w:r>
        <w:rPr>
          <w:rFonts w:ascii="宋体" w:eastAsia="宋体" w:hAnsi="宋体" w:cs="宋体" w:hint="eastAsia"/>
          <w:sz w:val="24"/>
          <w:szCs w:val="24"/>
          <w:highlight w:val="yellow"/>
        </w:rPr>
        <w:t>安全</w:t>
      </w:r>
      <w:r>
        <w:rPr>
          <w:rFonts w:ascii="Calibri" w:eastAsia="Times New Roman" w:hAnsi="Calibri" w:cs="Calibri"/>
          <w:sz w:val="24"/>
          <w:szCs w:val="24"/>
          <w:highlight w:val="yellow"/>
        </w:rPr>
        <w:t>”</w:t>
      </w:r>
      <w:r>
        <w:rPr>
          <w:rFonts w:ascii="宋体" w:eastAsia="宋体" w:hAnsi="宋体" w:cs="宋体" w:hint="eastAsia"/>
          <w:sz w:val="24"/>
          <w:szCs w:val="24"/>
          <w:highlight w:val="yellow"/>
        </w:rPr>
        <w:t>和</w:t>
      </w:r>
      <w:r>
        <w:rPr>
          <w:rFonts w:ascii="Calibri" w:eastAsia="Times New Roman" w:hAnsi="Calibri" w:cs="Calibri"/>
          <w:sz w:val="24"/>
          <w:szCs w:val="24"/>
          <w:highlight w:val="yellow"/>
        </w:rPr>
        <w:t>“</w:t>
      </w:r>
      <w:r>
        <w:rPr>
          <w:rFonts w:ascii="宋体" w:eastAsia="宋体" w:hAnsi="宋体" w:cs="宋体" w:hint="eastAsia"/>
          <w:sz w:val="24"/>
          <w:szCs w:val="24"/>
          <w:highlight w:val="yellow"/>
        </w:rPr>
        <w:t>理智</w:t>
      </w:r>
      <w:r>
        <w:rPr>
          <w:rFonts w:ascii="Calibri" w:eastAsia="Times New Roman" w:hAnsi="Calibri" w:cs="Calibri"/>
          <w:sz w:val="24"/>
          <w:szCs w:val="24"/>
          <w:highlight w:val="yellow"/>
        </w:rPr>
        <w:t>”</w:t>
      </w:r>
      <w:r>
        <w:rPr>
          <w:rFonts w:ascii="宋体" w:eastAsia="宋体" w:hAnsi="宋体" w:cs="宋体" w:hint="eastAsia"/>
          <w:sz w:val="24"/>
          <w:szCs w:val="24"/>
          <w:highlight w:val="yellow"/>
        </w:rPr>
        <w:t>，强调下属也要</w:t>
      </w:r>
      <w:r>
        <w:rPr>
          <w:rFonts w:ascii="Calibri" w:eastAsia="Times New Roman" w:hAnsi="Calibri" w:cs="Calibri"/>
          <w:sz w:val="24"/>
          <w:szCs w:val="24"/>
          <w:highlight w:val="yellow"/>
        </w:rPr>
        <w:t>“</w:t>
      </w:r>
      <w:r>
        <w:rPr>
          <w:rFonts w:ascii="宋体" w:eastAsia="宋体" w:hAnsi="宋体" w:cs="宋体" w:hint="eastAsia"/>
          <w:sz w:val="24"/>
          <w:szCs w:val="24"/>
          <w:highlight w:val="yellow"/>
        </w:rPr>
        <w:t>理智</w:t>
      </w:r>
      <w:r>
        <w:rPr>
          <w:rFonts w:ascii="Calibri" w:eastAsia="Times New Roman" w:hAnsi="Calibri" w:cs="Calibri"/>
          <w:sz w:val="24"/>
          <w:szCs w:val="24"/>
          <w:highlight w:val="yellow"/>
        </w:rPr>
        <w:t>”</w:t>
      </w:r>
      <w:r>
        <w:rPr>
          <w:rFonts w:ascii="宋体" w:eastAsia="宋体" w:hAnsi="宋体" w:cs="宋体" w:hint="eastAsia"/>
          <w:sz w:val="24"/>
          <w:szCs w:val="24"/>
          <w:highlight w:val="yellow"/>
        </w:rPr>
        <w:t>，避免着急解决问题，万一今后会导致更多问题呢？</w:t>
      </w:r>
    </w:p>
    <w:p w14:paraId="39A0CBE7" w14:textId="77777777" w:rsidR="008D74D4" w:rsidRDefault="008D74D4" w:rsidP="008D74D4">
      <w:pPr>
        <w:widowControl/>
        <w:spacing w:after="240"/>
        <w:jc w:val="left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8) Be worried about the propriety any decision - raise the question of whether such action as is contemplated Has within the jurisdiction of the group or whether it might conflict with the policy of some higher echelon.</w:t>
      </w:r>
    </w:p>
    <w:p w14:paraId="68BB375B" w14:textId="77777777" w:rsidR="008D74D4" w:rsidRDefault="008D74D4" w:rsidP="008D74D4">
      <w:pPr>
        <w:widowControl/>
        <w:spacing w:after="240"/>
        <w:jc w:val="left"/>
        <w:rPr>
          <w:rFonts w:ascii="Calibri" w:eastAsia="Times New Roman" w:hAnsi="Calibri" w:cs="Calibri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仔细考虑决策后果，想清楚这事到底归不归自己的部门管，这个事情做了之后会不会冒犯其他上级部门？</w:t>
      </w:r>
    </w:p>
    <w:p w14:paraId="7147811C" w14:textId="77777777" w:rsidR="008D74D4" w:rsidRDefault="008D74D4" w:rsidP="008D74D4">
      <w:pPr>
        <w:widowControl/>
        <w:jc w:val="left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b/>
          <w:bCs/>
          <w:sz w:val="24"/>
          <w:szCs w:val="24"/>
          <w:bdr w:val="none" w:sz="0" w:space="0" w:color="auto" w:frame="1"/>
        </w:rPr>
        <w:t>02</w:t>
      </w:r>
    </w:p>
    <w:p w14:paraId="5F311451" w14:textId="77777777" w:rsidR="008D74D4" w:rsidRDefault="008D74D4" w:rsidP="008D74D4">
      <w:pPr>
        <w:widowControl/>
        <w:jc w:val="left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b/>
          <w:bCs/>
          <w:sz w:val="24"/>
          <w:szCs w:val="24"/>
          <w:bdr w:val="none" w:sz="0" w:space="0" w:color="auto" w:frame="1"/>
        </w:rPr>
        <w:t>Managers and Supervisors</w:t>
      </w:r>
    </w:p>
    <w:p w14:paraId="78E55F15" w14:textId="77777777" w:rsidR="008D74D4" w:rsidRDefault="008D74D4" w:rsidP="008D74D4">
      <w:pPr>
        <w:widowControl/>
        <w:jc w:val="left"/>
        <w:rPr>
          <w:rFonts w:ascii="Calibri" w:eastAsia="Times New Roman" w:hAnsi="Calibri" w:cs="Calibri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bdr w:val="none" w:sz="0" w:space="0" w:color="auto" w:frame="1"/>
        </w:rPr>
        <w:t>管理及监督机制</w:t>
      </w:r>
    </w:p>
    <w:p w14:paraId="127DABE8" w14:textId="77777777" w:rsidR="008D74D4" w:rsidRDefault="008D74D4" w:rsidP="008D74D4">
      <w:pPr>
        <w:widowControl/>
        <w:spacing w:after="240"/>
        <w:jc w:val="left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1) Demand written orders.</w:t>
      </w:r>
    </w:p>
    <w:p w14:paraId="7A389FBF" w14:textId="77777777" w:rsidR="008D74D4" w:rsidRDefault="008D74D4" w:rsidP="008D74D4">
      <w:pPr>
        <w:widowControl/>
        <w:spacing w:after="240"/>
        <w:jc w:val="left"/>
        <w:rPr>
          <w:rFonts w:ascii="Calibri" w:eastAsia="Times New Roman" w:hAnsi="Calibri" w:cs="Calibri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所有命令必须书面传达（口说无凭）。</w:t>
      </w:r>
    </w:p>
    <w:p w14:paraId="695552A1" w14:textId="77777777" w:rsidR="008D74D4" w:rsidRDefault="008D74D4" w:rsidP="008D74D4">
      <w:pPr>
        <w:widowControl/>
        <w:spacing w:after="240"/>
        <w:jc w:val="left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2) "Misunderstand" orders. Ask endless questions or engage in long correspondence about such orders. Quibble over them when you can.</w:t>
      </w:r>
    </w:p>
    <w:p w14:paraId="094FC83A" w14:textId="77777777" w:rsidR="008D74D4" w:rsidRDefault="008D74D4" w:rsidP="008D74D4">
      <w:pPr>
        <w:widowControl/>
        <w:spacing w:after="240"/>
        <w:jc w:val="left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“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误解</w:t>
      </w:r>
      <w:r>
        <w:rPr>
          <w:rFonts w:ascii="Calibri" w:eastAsia="Times New Roman" w:hAnsi="Calibri" w:cs="Calibri"/>
          <w:sz w:val="24"/>
          <w:szCs w:val="24"/>
        </w:rPr>
        <w:t>”</w:t>
      </w:r>
      <w:r>
        <w:rPr>
          <w:rFonts w:ascii="宋体" w:eastAsia="宋体" w:hAnsi="宋体" w:cs="宋体" w:hint="eastAsia"/>
          <w:sz w:val="24"/>
          <w:szCs w:val="24"/>
        </w:rPr>
        <w:t>命令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，不断对命令提问，或者发一些冗长的说明，尽量鸡蛋里面找骨头。</w:t>
      </w:r>
    </w:p>
    <w:p w14:paraId="54C11576" w14:textId="77777777" w:rsidR="008D74D4" w:rsidRDefault="008D74D4" w:rsidP="008D74D4">
      <w:pPr>
        <w:widowControl/>
        <w:spacing w:after="240"/>
        <w:jc w:val="left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3) Do everything possible to delay the delivery of orders. Even though parts of an order may be ready beforehand, don't deliver it until it is completely ready.</w:t>
      </w:r>
    </w:p>
    <w:p w14:paraId="0E613925" w14:textId="77777777" w:rsidR="008D74D4" w:rsidRDefault="008D74D4" w:rsidP="008D74D4">
      <w:pPr>
        <w:widowControl/>
        <w:spacing w:after="240"/>
        <w:jc w:val="left"/>
        <w:rPr>
          <w:rFonts w:ascii="Calibri" w:eastAsia="Times New Roman" w:hAnsi="Calibri" w:cs="Calibri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尽量拖延发布指令，即使有些指令是要提前发的，也要等到万事俱备再发出。</w:t>
      </w:r>
    </w:p>
    <w:p w14:paraId="42D9FBC9" w14:textId="77777777" w:rsidR="008D74D4" w:rsidRDefault="008D74D4" w:rsidP="008D74D4">
      <w:pPr>
        <w:widowControl/>
        <w:spacing w:after="240"/>
        <w:jc w:val="left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4) Don't order new working' materials until your current stocks have been virtually exhausted, so that the slightest delay in filling your order will mean a shutdown.</w:t>
      </w:r>
    </w:p>
    <w:p w14:paraId="3F9D2277" w14:textId="77777777" w:rsidR="008D74D4" w:rsidRDefault="008D74D4" w:rsidP="008D74D4">
      <w:pPr>
        <w:widowControl/>
        <w:spacing w:after="240"/>
        <w:jc w:val="left"/>
        <w:rPr>
          <w:rFonts w:ascii="Calibri" w:eastAsia="Times New Roman" w:hAnsi="Calibri" w:cs="Calibri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原料没有用完就不要预订新原料，这样就能停工一阵子了。</w:t>
      </w:r>
    </w:p>
    <w:p w14:paraId="0A3FFDE9" w14:textId="77777777" w:rsidR="008D74D4" w:rsidRDefault="008D74D4" w:rsidP="008D74D4">
      <w:pPr>
        <w:widowControl/>
        <w:spacing w:after="240"/>
        <w:jc w:val="left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5) Order high-quality materials which are hard to get. If you don't get them argue about it. Warn that inferior materials will mean inferior work.</w:t>
      </w:r>
    </w:p>
    <w:p w14:paraId="53FC7C7B" w14:textId="77777777" w:rsidR="008D74D4" w:rsidRDefault="008D74D4" w:rsidP="008D74D4">
      <w:pPr>
        <w:widowControl/>
        <w:spacing w:after="240"/>
        <w:jc w:val="left"/>
        <w:rPr>
          <w:rFonts w:ascii="Calibri" w:eastAsia="Times New Roman" w:hAnsi="Calibri" w:cs="Calibri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订购高品质的原料，即使非常难订到也要坚持。如果你拿不到它们，就警告没有好原料就完不成工作。</w:t>
      </w:r>
    </w:p>
    <w:p w14:paraId="1840544D" w14:textId="77777777" w:rsidR="008D74D4" w:rsidRDefault="008D74D4" w:rsidP="008D74D4">
      <w:pPr>
        <w:widowControl/>
        <w:spacing w:after="240"/>
        <w:jc w:val="left"/>
        <w:rPr>
          <w:rFonts w:ascii="Calibri" w:eastAsia="Times New Roman" w:hAnsi="Calibri" w:cs="Calibri"/>
          <w:sz w:val="24"/>
          <w:szCs w:val="24"/>
          <w:highlight w:val="yellow"/>
        </w:rPr>
      </w:pPr>
      <w:r>
        <w:rPr>
          <w:rFonts w:ascii="Calibri" w:eastAsia="Times New Roman" w:hAnsi="Calibri" w:cs="Calibri"/>
          <w:sz w:val="24"/>
          <w:szCs w:val="24"/>
          <w:highlight w:val="yellow"/>
        </w:rPr>
        <w:lastRenderedPageBreak/>
        <w:t>6) In making work assignments, always sign out the unimportant jobs first. See that the important jobs are assigned to inefficient workers of poor machines.</w:t>
      </w:r>
    </w:p>
    <w:p w14:paraId="76EECABD" w14:textId="77777777" w:rsidR="008D74D4" w:rsidRDefault="008D74D4" w:rsidP="008D74D4">
      <w:pPr>
        <w:widowControl/>
        <w:spacing w:after="240"/>
        <w:jc w:val="left"/>
        <w:rPr>
          <w:rFonts w:ascii="Calibri" w:eastAsia="Times New Roman" w:hAnsi="Calibri" w:cs="Calibri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highlight w:val="yellow"/>
        </w:rPr>
        <w:t>安排工作的时候，</w:t>
      </w:r>
      <w:proofErr w:type="gramStart"/>
      <w:r>
        <w:rPr>
          <w:rFonts w:ascii="宋体" w:eastAsia="宋体" w:hAnsi="宋体" w:cs="宋体" w:hint="eastAsia"/>
          <w:sz w:val="24"/>
          <w:szCs w:val="24"/>
          <w:highlight w:val="yellow"/>
        </w:rPr>
        <w:t>烂活让</w:t>
      </w:r>
      <w:proofErr w:type="gramEnd"/>
      <w:r>
        <w:rPr>
          <w:rFonts w:ascii="宋体" w:eastAsia="宋体" w:hAnsi="宋体" w:cs="宋体" w:hint="eastAsia"/>
          <w:sz w:val="24"/>
          <w:szCs w:val="24"/>
          <w:highlight w:val="yellow"/>
        </w:rPr>
        <w:t>好工人拿好机器做，好活就</w:t>
      </w:r>
      <w:proofErr w:type="gramStart"/>
      <w:r>
        <w:rPr>
          <w:rFonts w:ascii="宋体" w:eastAsia="宋体" w:hAnsi="宋体" w:cs="宋体" w:hint="eastAsia"/>
          <w:sz w:val="24"/>
          <w:szCs w:val="24"/>
          <w:highlight w:val="yellow"/>
        </w:rPr>
        <w:t>让烂工人</w:t>
      </w:r>
      <w:proofErr w:type="gramEnd"/>
      <w:r>
        <w:rPr>
          <w:rFonts w:ascii="宋体" w:eastAsia="宋体" w:hAnsi="宋体" w:cs="宋体" w:hint="eastAsia"/>
          <w:sz w:val="24"/>
          <w:szCs w:val="24"/>
          <w:highlight w:val="yellow"/>
        </w:rPr>
        <w:t>用烂机器做。</w:t>
      </w:r>
    </w:p>
    <w:p w14:paraId="41E49A6A" w14:textId="77777777" w:rsidR="008D74D4" w:rsidRDefault="008D74D4" w:rsidP="008D74D4">
      <w:pPr>
        <w:widowControl/>
        <w:spacing w:after="240"/>
        <w:jc w:val="left"/>
        <w:rPr>
          <w:rFonts w:ascii="Calibri" w:eastAsia="Times New Roman" w:hAnsi="Calibri" w:cs="Calibri"/>
          <w:sz w:val="24"/>
          <w:szCs w:val="24"/>
          <w:highlight w:val="yellow"/>
        </w:rPr>
      </w:pPr>
      <w:r>
        <w:rPr>
          <w:rFonts w:ascii="Calibri" w:eastAsia="Times New Roman" w:hAnsi="Calibri" w:cs="Calibri"/>
          <w:sz w:val="24"/>
          <w:szCs w:val="24"/>
          <w:highlight w:val="yellow"/>
        </w:rPr>
        <w:t>7) Insist on perfect work in relatively unimportant products; send back for refinishing those which have the least flaw. Approve other defective parts whose flaws are not visible to the naked eye.</w:t>
      </w:r>
    </w:p>
    <w:p w14:paraId="7A04A1C1" w14:textId="77777777" w:rsidR="008D74D4" w:rsidRDefault="008D74D4" w:rsidP="008D74D4">
      <w:pPr>
        <w:widowControl/>
        <w:spacing w:after="240"/>
        <w:jc w:val="left"/>
        <w:rPr>
          <w:rFonts w:ascii="Calibri" w:eastAsia="Times New Roman" w:hAnsi="Calibri" w:cs="Calibri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highlight w:val="yellow"/>
        </w:rPr>
        <w:t>对于不重要的产品，一定要精益求精，只要看得见有问题，一定要打回去重新做；如果看不出毛病的瑕疵品，那用了就用了。</w:t>
      </w:r>
    </w:p>
    <w:p w14:paraId="1EBE73BC" w14:textId="77777777" w:rsidR="008D74D4" w:rsidRDefault="008D74D4" w:rsidP="008D74D4">
      <w:pPr>
        <w:widowControl/>
        <w:spacing w:after="240"/>
        <w:jc w:val="left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8) Make mistakes in routing so that parts and materials will be sent to the wrong place in the plant.</w:t>
      </w:r>
    </w:p>
    <w:p w14:paraId="0B6AA846" w14:textId="77777777" w:rsidR="008D74D4" w:rsidRDefault="008D74D4" w:rsidP="008D74D4">
      <w:pPr>
        <w:widowControl/>
        <w:spacing w:after="240"/>
        <w:jc w:val="left"/>
        <w:rPr>
          <w:rFonts w:ascii="Calibri" w:eastAsia="Times New Roman" w:hAnsi="Calibri" w:cs="Calibri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安排计划的时候犯点小错误，把原料送到错误的地方。</w:t>
      </w:r>
    </w:p>
    <w:p w14:paraId="15C64905" w14:textId="77777777" w:rsidR="008D74D4" w:rsidRDefault="008D74D4" w:rsidP="008D74D4">
      <w:pPr>
        <w:widowControl/>
        <w:spacing w:after="240"/>
        <w:jc w:val="left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9) When training new workers, give incomplete or misleading instructions.</w:t>
      </w:r>
    </w:p>
    <w:p w14:paraId="72EBF225" w14:textId="77777777" w:rsidR="008D74D4" w:rsidRDefault="008D74D4" w:rsidP="008D74D4">
      <w:pPr>
        <w:widowControl/>
        <w:spacing w:after="240"/>
        <w:jc w:val="left"/>
        <w:rPr>
          <w:rFonts w:ascii="Calibri" w:eastAsia="Times New Roman" w:hAnsi="Calibri" w:cs="Calibri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培训新人，要给他们错误或不完整的指导。</w:t>
      </w:r>
    </w:p>
    <w:p w14:paraId="60B57185" w14:textId="77777777" w:rsidR="008D74D4" w:rsidRDefault="008D74D4" w:rsidP="008D74D4">
      <w:pPr>
        <w:widowControl/>
        <w:spacing w:after="240"/>
        <w:jc w:val="left"/>
        <w:rPr>
          <w:rFonts w:ascii="Calibri" w:eastAsia="Times New Roman" w:hAnsi="Calibri" w:cs="Calibri"/>
          <w:sz w:val="24"/>
          <w:szCs w:val="24"/>
          <w:highlight w:val="yellow"/>
        </w:rPr>
      </w:pPr>
      <w:r>
        <w:rPr>
          <w:rFonts w:ascii="Calibri" w:eastAsia="Times New Roman" w:hAnsi="Calibri" w:cs="Calibri"/>
          <w:sz w:val="24"/>
          <w:szCs w:val="24"/>
          <w:highlight w:val="yellow"/>
        </w:rPr>
        <w:t>10) To lower morale and with it, production, be pleasant to inefficient workers; give them undeserved promotions. Discriminate against efficient workers; complain unjustly about their work.</w:t>
      </w:r>
    </w:p>
    <w:p w14:paraId="2BD0F3BA" w14:textId="77777777" w:rsidR="008D74D4" w:rsidRDefault="008D74D4" w:rsidP="008D74D4">
      <w:pPr>
        <w:widowControl/>
        <w:spacing w:after="240"/>
        <w:jc w:val="left"/>
        <w:rPr>
          <w:rFonts w:ascii="Calibri" w:eastAsia="Times New Roman" w:hAnsi="Calibri" w:cs="Calibri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highlight w:val="yellow"/>
        </w:rPr>
        <w:t>提拔烂工人，批评好工人，然后抱怨这种不公平的风气。</w:t>
      </w:r>
    </w:p>
    <w:p w14:paraId="0A22FC71" w14:textId="77777777" w:rsidR="008D74D4" w:rsidRDefault="008D74D4" w:rsidP="008D74D4">
      <w:pPr>
        <w:widowControl/>
        <w:spacing w:after="240"/>
        <w:jc w:val="left"/>
        <w:rPr>
          <w:rFonts w:ascii="Calibri" w:eastAsia="Times New Roman" w:hAnsi="Calibri" w:cs="Calibri"/>
          <w:sz w:val="24"/>
          <w:szCs w:val="24"/>
          <w:highlight w:val="yellow"/>
        </w:rPr>
      </w:pPr>
      <w:r>
        <w:rPr>
          <w:rFonts w:ascii="Calibri" w:eastAsia="Times New Roman" w:hAnsi="Calibri" w:cs="Calibri"/>
          <w:sz w:val="24"/>
          <w:szCs w:val="24"/>
          <w:highlight w:val="yellow"/>
        </w:rPr>
        <w:t>11) Hold conferences when there is more critical work to be done.</w:t>
      </w:r>
    </w:p>
    <w:p w14:paraId="7B3B34AB" w14:textId="77777777" w:rsidR="008D74D4" w:rsidRDefault="008D74D4" w:rsidP="008D74D4">
      <w:pPr>
        <w:widowControl/>
        <w:spacing w:after="240"/>
        <w:jc w:val="left"/>
        <w:rPr>
          <w:rFonts w:ascii="Calibri" w:eastAsia="Times New Roman" w:hAnsi="Calibri" w:cs="Calibri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highlight w:val="yellow"/>
        </w:rPr>
        <w:t>事情越多越要开会。</w:t>
      </w:r>
    </w:p>
    <w:p w14:paraId="2960781D" w14:textId="77777777" w:rsidR="008D74D4" w:rsidRDefault="008D74D4" w:rsidP="008D74D4">
      <w:pPr>
        <w:widowControl/>
        <w:spacing w:after="240"/>
        <w:jc w:val="left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12) Multiply </w:t>
      </w:r>
      <w:proofErr w:type="gramStart"/>
      <w:r>
        <w:rPr>
          <w:rFonts w:ascii="Calibri" w:eastAsia="Times New Roman" w:hAnsi="Calibri" w:cs="Calibri"/>
          <w:sz w:val="24"/>
          <w:szCs w:val="24"/>
        </w:rPr>
        <w:t>paper work</w:t>
      </w:r>
      <w:proofErr w:type="gramEnd"/>
      <w:r>
        <w:rPr>
          <w:rFonts w:ascii="Calibri" w:eastAsia="Times New Roman" w:hAnsi="Calibri" w:cs="Calibri"/>
          <w:sz w:val="24"/>
          <w:szCs w:val="24"/>
        </w:rPr>
        <w:t xml:space="preserve"> in plausible ways. Start duplicate files.</w:t>
      </w:r>
    </w:p>
    <w:p w14:paraId="74ECAAE7" w14:textId="77777777" w:rsidR="008D74D4" w:rsidRDefault="008D74D4" w:rsidP="008D74D4">
      <w:pPr>
        <w:widowControl/>
        <w:spacing w:after="240"/>
        <w:jc w:val="left"/>
        <w:rPr>
          <w:rFonts w:ascii="Calibri" w:eastAsia="Times New Roman" w:hAnsi="Calibri" w:cs="Calibri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多搞纸面工作，使劲重复。</w:t>
      </w:r>
    </w:p>
    <w:p w14:paraId="36654CDD" w14:textId="77777777" w:rsidR="008D74D4" w:rsidRDefault="008D74D4" w:rsidP="008D74D4">
      <w:pPr>
        <w:widowControl/>
        <w:spacing w:after="240"/>
        <w:jc w:val="left"/>
        <w:rPr>
          <w:rFonts w:ascii="Calibri" w:eastAsia="Times New Roman" w:hAnsi="Calibri" w:cs="Calibri"/>
          <w:sz w:val="24"/>
          <w:szCs w:val="24"/>
          <w:highlight w:val="yellow"/>
        </w:rPr>
      </w:pPr>
      <w:r>
        <w:rPr>
          <w:rFonts w:ascii="Calibri" w:eastAsia="Times New Roman" w:hAnsi="Calibri" w:cs="Calibri"/>
          <w:sz w:val="24"/>
          <w:szCs w:val="24"/>
          <w:highlight w:val="yellow"/>
        </w:rPr>
        <w:t xml:space="preserve">13) Multiply the procedures and clearances involved in issuing instructions, pay checks, and so on. See that three people </w:t>
      </w:r>
      <w:proofErr w:type="gramStart"/>
      <w:r>
        <w:rPr>
          <w:rFonts w:ascii="Calibri" w:eastAsia="Times New Roman" w:hAnsi="Calibri" w:cs="Calibri"/>
          <w:sz w:val="24"/>
          <w:szCs w:val="24"/>
          <w:highlight w:val="yellow"/>
        </w:rPr>
        <w:t>have to</w:t>
      </w:r>
      <w:proofErr w:type="gramEnd"/>
      <w:r>
        <w:rPr>
          <w:rFonts w:ascii="Calibri" w:eastAsia="Times New Roman" w:hAnsi="Calibri" w:cs="Calibri"/>
          <w:sz w:val="24"/>
          <w:szCs w:val="24"/>
          <w:highlight w:val="yellow"/>
        </w:rPr>
        <w:t xml:space="preserve"> approve everything where one would do.</w:t>
      </w:r>
    </w:p>
    <w:p w14:paraId="67429851" w14:textId="77777777" w:rsidR="008D74D4" w:rsidRDefault="008D74D4" w:rsidP="008D74D4">
      <w:pPr>
        <w:widowControl/>
        <w:spacing w:after="240"/>
        <w:jc w:val="left"/>
        <w:rPr>
          <w:rFonts w:ascii="Calibri" w:eastAsia="Times New Roman" w:hAnsi="Calibri" w:cs="Calibri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highlight w:val="yellow"/>
        </w:rPr>
        <w:t>签发指令、支付支票等工作要多增加审批环节，每件事都要至少三个人来签字批准。</w:t>
      </w:r>
    </w:p>
    <w:p w14:paraId="00DA5A0F" w14:textId="77777777" w:rsidR="008D74D4" w:rsidRDefault="008D74D4" w:rsidP="008D74D4">
      <w:pPr>
        <w:widowControl/>
        <w:spacing w:after="240"/>
        <w:jc w:val="left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14) Apply all regulations to the last letter.</w:t>
      </w:r>
    </w:p>
    <w:p w14:paraId="53BDA3E0" w14:textId="77777777" w:rsidR="008D74D4" w:rsidRDefault="008D74D4" w:rsidP="008D74D4">
      <w:pPr>
        <w:widowControl/>
        <w:spacing w:after="240"/>
        <w:jc w:val="left"/>
        <w:rPr>
          <w:rFonts w:ascii="Calibri" w:eastAsia="Times New Roman" w:hAnsi="Calibri" w:cs="Calibri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遵从所有规则，精确到每一个字。</w:t>
      </w:r>
    </w:p>
    <w:p w14:paraId="21022891" w14:textId="77777777" w:rsidR="008D74D4" w:rsidRDefault="008D74D4"/>
    <w:sectPr w:rsidR="008D74D4" w:rsidSect="00DC55D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A8C6F" w14:textId="77777777" w:rsidR="008D74D4" w:rsidRDefault="008D74D4" w:rsidP="008D74D4">
      <w:r>
        <w:separator/>
      </w:r>
    </w:p>
  </w:endnote>
  <w:endnote w:type="continuationSeparator" w:id="0">
    <w:p w14:paraId="54520B34" w14:textId="77777777" w:rsidR="008D74D4" w:rsidRDefault="008D74D4" w:rsidP="008D7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206C3" w14:textId="77777777" w:rsidR="008D74D4" w:rsidRDefault="008D74D4" w:rsidP="008D74D4">
      <w:r>
        <w:separator/>
      </w:r>
    </w:p>
  </w:footnote>
  <w:footnote w:type="continuationSeparator" w:id="0">
    <w:p w14:paraId="4F853B3D" w14:textId="77777777" w:rsidR="008D74D4" w:rsidRDefault="008D74D4" w:rsidP="008D74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D4"/>
    <w:rsid w:val="000F4C07"/>
    <w:rsid w:val="008D74D4"/>
    <w:rsid w:val="00DC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F2EA6"/>
  <w15:chartTrackingRefBased/>
  <w15:docId w15:val="{B205FFCF-E84D-4C8F-89C5-6A5FD5D0D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4D4"/>
    <w:pPr>
      <w:widowControl w:val="0"/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2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Lv (吕 晓晔)</dc:creator>
  <cp:keywords/>
  <dc:description/>
  <cp:lastModifiedBy>Laura Lv (吕 晓晔)</cp:lastModifiedBy>
  <cp:revision>1</cp:revision>
  <dcterms:created xsi:type="dcterms:W3CDTF">2022-01-09T12:44:00Z</dcterms:created>
  <dcterms:modified xsi:type="dcterms:W3CDTF">2022-01-09T12:45:00Z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2d06e56-1756-4005-87f1-1edc72dd4bdf_Enabled">
    <vt:lpwstr>true</vt:lpwstr>
  </property>
  <property fmtid="{D5CDD505-2E9C-101B-9397-08002B2CF9AE}" pid="3" name="MSIP_Label_52d06e56-1756-4005-87f1-1edc72dd4bdf_SetDate">
    <vt:lpwstr>2022-01-09T12:45:34Z</vt:lpwstr>
  </property>
  <property fmtid="{D5CDD505-2E9C-101B-9397-08002B2CF9AE}" pid="4" name="MSIP_Label_52d06e56-1756-4005-87f1-1edc72dd4bdf_Method">
    <vt:lpwstr>Standard</vt:lpwstr>
  </property>
  <property fmtid="{D5CDD505-2E9C-101B-9397-08002B2CF9AE}" pid="5" name="MSIP_Label_52d06e56-1756-4005-87f1-1edc72dd4bdf_Name">
    <vt:lpwstr>General</vt:lpwstr>
  </property>
  <property fmtid="{D5CDD505-2E9C-101B-9397-08002B2CF9AE}" pid="6" name="MSIP_Label_52d06e56-1756-4005-87f1-1edc72dd4bdf_SiteId">
    <vt:lpwstr>9026c5f4-86d0-4b9f-bd39-b7d4d0fb4674</vt:lpwstr>
  </property>
  <property fmtid="{D5CDD505-2E9C-101B-9397-08002B2CF9AE}" pid="7" name="MSIP_Label_52d06e56-1756-4005-87f1-1edc72dd4bdf_ActionId">
    <vt:lpwstr>9f5e5a9f-0798-41d3-9a21-0000cddd0d4d</vt:lpwstr>
  </property>
  <property fmtid="{D5CDD505-2E9C-101B-9397-08002B2CF9AE}" pid="8" name="MSIP_Label_52d06e56-1756-4005-87f1-1edc72dd4bdf_ContentBits">
    <vt:lpwstr>0</vt:lpwstr>
  </property>
</Properties>
</file>