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etincidunt aliquam sit quaerat neque dolore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