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porro modi consectetur quiquia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