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velit quaerat adipisci eius aliquam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