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non voluptatem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