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quiquia dolorem labore ipsum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