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velit modi amet sed velit etincidunt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