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voluptatem dolore consectetur labore modi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